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2F" w:rsidRDefault="00043C2F" w:rsidP="00043C2F">
      <w:pPr>
        <w:pStyle w:val="GvdeMetni"/>
        <w:jc w:val="center"/>
        <w:rPr>
          <w:b/>
          <w:sz w:val="48"/>
        </w:rPr>
      </w:pPr>
      <w:r w:rsidRPr="00043C2F">
        <w:rPr>
          <w:b/>
          <w:sz w:val="48"/>
        </w:rPr>
        <w:t xml:space="preserve">T.C. </w:t>
      </w:r>
    </w:p>
    <w:p w:rsidR="00043C2F" w:rsidRDefault="00043C2F" w:rsidP="00043C2F">
      <w:pPr>
        <w:pStyle w:val="GvdeMetni"/>
        <w:jc w:val="center"/>
        <w:rPr>
          <w:b/>
          <w:sz w:val="48"/>
        </w:rPr>
      </w:pPr>
      <w:r w:rsidRPr="00043C2F">
        <w:rPr>
          <w:b/>
          <w:sz w:val="48"/>
        </w:rPr>
        <w:t xml:space="preserve">KEÇİÖREN KAYMAKAMLIĞI </w:t>
      </w:r>
    </w:p>
    <w:p w:rsidR="00043C2F" w:rsidRPr="00043C2F" w:rsidRDefault="00043C2F" w:rsidP="00043C2F">
      <w:pPr>
        <w:pStyle w:val="GvdeMetni"/>
        <w:jc w:val="center"/>
        <w:rPr>
          <w:b/>
          <w:color w:val="FFFFFF"/>
          <w:sz w:val="48"/>
        </w:rPr>
      </w:pPr>
      <w:r w:rsidRPr="00043C2F">
        <w:rPr>
          <w:b/>
          <w:sz w:val="48"/>
        </w:rPr>
        <w:t>İSMAİL ENDERUNİ ORTAOKULU</w:t>
      </w:r>
    </w:p>
    <w:p w:rsidR="00043C2F" w:rsidRPr="00043C2F" w:rsidRDefault="00043C2F" w:rsidP="00043C2F">
      <w:pPr>
        <w:pStyle w:val="GvdeMetni"/>
        <w:rPr>
          <w:b/>
          <w:color w:val="FFFFFF"/>
          <w:sz w:val="48"/>
        </w:rPr>
      </w:pPr>
    </w:p>
    <w:p w:rsidR="00043C2F" w:rsidRPr="00043C2F" w:rsidRDefault="003C1708" w:rsidP="003C1708">
      <w:pPr>
        <w:pStyle w:val="GvdeMetni"/>
        <w:jc w:val="center"/>
        <w:rPr>
          <w:b/>
          <w:color w:val="FFFFFF"/>
          <w:sz w:val="48"/>
        </w:rPr>
      </w:pPr>
      <w:r>
        <w:rPr>
          <w:noProof/>
          <w:lang w:bidi="ar-SA"/>
        </w:rPr>
        <w:drawing>
          <wp:inline distT="0" distB="0" distL="0" distR="0">
            <wp:extent cx="2768600" cy="1557778"/>
            <wp:effectExtent l="0" t="0" r="0" b="0"/>
            <wp:docPr id="4" name="Picture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24034" cy="1588968"/>
                    </a:xfrm>
                    <a:prstGeom prst="rect">
                      <a:avLst/>
                    </a:prstGeom>
                    <a:noFill/>
                    <a:ln>
                      <a:noFill/>
                    </a:ln>
                  </pic:spPr>
                </pic:pic>
              </a:graphicData>
            </a:graphic>
          </wp:inline>
        </w:drawing>
      </w:r>
    </w:p>
    <w:p w:rsidR="00043C2F" w:rsidRPr="00043C2F" w:rsidRDefault="00043C2F" w:rsidP="00043C2F">
      <w:pPr>
        <w:pStyle w:val="GvdeMetni"/>
        <w:rPr>
          <w:b/>
          <w:color w:val="FFFFFF"/>
          <w:sz w:val="48"/>
        </w:rPr>
      </w:pPr>
    </w:p>
    <w:p w:rsidR="00043C2F" w:rsidRPr="00043C2F" w:rsidRDefault="00043C2F" w:rsidP="00043C2F">
      <w:pPr>
        <w:pStyle w:val="GvdeMetni"/>
        <w:jc w:val="center"/>
        <w:rPr>
          <w:b/>
          <w:color w:val="FFFFFF"/>
          <w:sz w:val="48"/>
        </w:rPr>
      </w:pPr>
      <w:r w:rsidRPr="00043C2F">
        <w:rPr>
          <w:b/>
          <w:noProof/>
          <w:color w:val="FFFFFF"/>
          <w:sz w:val="48"/>
          <w:lang w:bidi="ar-SA"/>
        </w:rPr>
        <w:drawing>
          <wp:inline distT="0" distB="0" distL="0" distR="0">
            <wp:extent cx="4710238" cy="3532909"/>
            <wp:effectExtent l="190500" t="190500" r="167005" b="16319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88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4037" cy="3543259"/>
                    </a:xfrm>
                    <a:prstGeom prst="rect">
                      <a:avLst/>
                    </a:prstGeom>
                    <a:ln>
                      <a:noFill/>
                    </a:ln>
                    <a:effectLst>
                      <a:outerShdw blurRad="190500" algn="tl" rotWithShape="0">
                        <a:srgbClr val="000000">
                          <a:alpha val="70000"/>
                        </a:srgbClr>
                      </a:outerShdw>
                    </a:effectLst>
                  </pic:spPr>
                </pic:pic>
              </a:graphicData>
            </a:graphic>
          </wp:inline>
        </w:drawing>
      </w:r>
    </w:p>
    <w:p w:rsidR="00043C2F" w:rsidRPr="00043C2F" w:rsidRDefault="00043C2F" w:rsidP="00043C2F">
      <w:pPr>
        <w:pStyle w:val="GvdeMetni"/>
        <w:rPr>
          <w:b/>
          <w:color w:val="FFFFFF"/>
          <w:sz w:val="48"/>
        </w:rPr>
      </w:pPr>
    </w:p>
    <w:p w:rsidR="00043C2F" w:rsidRPr="00043C2F" w:rsidRDefault="00043C2F" w:rsidP="003C1708">
      <w:pPr>
        <w:pStyle w:val="GvdeMetni"/>
        <w:rPr>
          <w:b/>
          <w:color w:val="FFFFFF"/>
          <w:sz w:val="48"/>
        </w:rPr>
      </w:pPr>
    </w:p>
    <w:p w:rsidR="00202FDA" w:rsidRPr="00202FDA" w:rsidRDefault="00043C2F" w:rsidP="00202FDA">
      <w:pPr>
        <w:pStyle w:val="GvdeMetni"/>
        <w:jc w:val="center"/>
        <w:rPr>
          <w:sz w:val="72"/>
        </w:rPr>
      </w:pPr>
      <w:r w:rsidRPr="00043C2F">
        <w:rPr>
          <w:b/>
          <w:sz w:val="48"/>
        </w:rPr>
        <w:t>2019-2023 STRATEJİK PLANI</w:t>
      </w:r>
    </w:p>
    <w:p w:rsidR="00202FDA" w:rsidRPr="00202FDA" w:rsidRDefault="00202FDA" w:rsidP="00202FDA">
      <w:pPr>
        <w:rPr>
          <w:sz w:val="72"/>
        </w:rPr>
      </w:pPr>
    </w:p>
    <w:p w:rsidR="00202FDA" w:rsidRPr="00202FDA" w:rsidRDefault="00202FDA" w:rsidP="00202FDA">
      <w:pPr>
        <w:rPr>
          <w:sz w:val="72"/>
        </w:rPr>
        <w:sectPr w:rsidR="00202FDA" w:rsidRPr="00202FDA" w:rsidSect="008B4A17">
          <w:footerReference w:type="default" r:id="rId10"/>
          <w:pgSz w:w="11910" w:h="16840"/>
          <w:pgMar w:top="1418" w:right="580" w:bottom="1120" w:left="1100" w:header="0" w:footer="920" w:gutter="0"/>
          <w:cols w:space="708"/>
          <w:titlePg/>
          <w:docGrid w:linePitch="299"/>
        </w:sectPr>
      </w:pPr>
    </w:p>
    <w:p w:rsidR="00043C2F" w:rsidRPr="00443B67" w:rsidRDefault="00043C2F" w:rsidP="00043C2F">
      <w:pPr>
        <w:pStyle w:val="GvdeMetni"/>
        <w:rPr>
          <w:b/>
          <w:sz w:val="20"/>
        </w:rPr>
      </w:pPr>
    </w:p>
    <w:p w:rsidR="00043C2F" w:rsidRPr="00443B67" w:rsidRDefault="00043C2F" w:rsidP="00043C2F">
      <w:pPr>
        <w:pStyle w:val="GvdeMetni"/>
        <w:spacing w:before="6"/>
        <w:rPr>
          <w:b/>
          <w:sz w:val="26"/>
        </w:rPr>
      </w:pPr>
    </w:p>
    <w:p w:rsidR="00043C2F" w:rsidRPr="00443B67" w:rsidRDefault="00616B23" w:rsidP="00043C2F">
      <w:pPr>
        <w:pStyle w:val="GvdeMetni"/>
        <w:ind w:left="1847"/>
        <w:rPr>
          <w:sz w:val="20"/>
        </w:rPr>
      </w:pPr>
      <w:r>
        <w:rPr>
          <w:noProof/>
          <w:sz w:val="20"/>
          <w:lang w:bidi="ar-SA"/>
        </w:rPr>
        <mc:AlternateContent>
          <mc:Choice Requires="wpg">
            <w:drawing>
              <wp:inline distT="0" distB="0" distL="0" distR="0">
                <wp:extent cx="4178300" cy="5600065"/>
                <wp:effectExtent l="9525" t="9525" r="3175" b="10160"/>
                <wp:docPr id="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0" cy="5600065"/>
                          <a:chOff x="0" y="0"/>
                          <a:chExt cx="6580" cy="8819"/>
                        </a:xfrm>
                      </wpg:grpSpPr>
                      <pic:pic xmlns:pic="http://schemas.openxmlformats.org/drawingml/2006/picture">
                        <pic:nvPicPr>
                          <pic:cNvPr id="8"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 y="57"/>
                            <a:ext cx="6463" cy="8702"/>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106"/>
                        <wps:cNvSpPr>
                          <a:spLocks noChangeArrowheads="1"/>
                        </wps:cNvSpPr>
                        <wps:spPr bwMode="auto">
                          <a:xfrm>
                            <a:off x="0" y="0"/>
                            <a:ext cx="58"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05"/>
                        <wps:cNvCnPr/>
                        <wps:spPr bwMode="auto">
                          <a:xfrm>
                            <a:off x="58" y="14"/>
                            <a:ext cx="6464" cy="0"/>
                          </a:xfrm>
                          <a:prstGeom prst="line">
                            <a:avLst/>
                          </a:prstGeom>
                          <a:noFill/>
                          <a:ln w="18288">
                            <a:solidFill>
                              <a:srgbClr val="1F487C"/>
                            </a:solidFill>
                            <a:round/>
                            <a:headEnd/>
                            <a:tailEnd/>
                          </a:ln>
                          <a:extLst>
                            <a:ext uri="{909E8E84-426E-40DD-AFC4-6F175D3DCCD1}">
                              <a14:hiddenFill xmlns:a14="http://schemas.microsoft.com/office/drawing/2010/main">
                                <a:noFill/>
                              </a14:hiddenFill>
                            </a:ext>
                          </a:extLst>
                        </wps:spPr>
                        <wps:bodyPr/>
                      </wps:wsp>
                      <wps:wsp>
                        <wps:cNvPr id="12" name="Line 104"/>
                        <wps:cNvCnPr/>
                        <wps:spPr bwMode="auto">
                          <a:xfrm>
                            <a:off x="58" y="50"/>
                            <a:ext cx="6464"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13" name="Rectangle 103"/>
                        <wps:cNvSpPr>
                          <a:spLocks noChangeArrowheads="1"/>
                        </wps:cNvSpPr>
                        <wps:spPr bwMode="auto">
                          <a:xfrm>
                            <a:off x="6522" y="0"/>
                            <a:ext cx="58"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02"/>
                        <wps:cNvCnPr/>
                        <wps:spPr bwMode="auto">
                          <a:xfrm>
                            <a:off x="14" y="0"/>
                            <a:ext cx="0" cy="8819"/>
                          </a:xfrm>
                          <a:prstGeom prst="line">
                            <a:avLst/>
                          </a:prstGeom>
                          <a:noFill/>
                          <a:ln w="18288">
                            <a:solidFill>
                              <a:srgbClr val="1F487C"/>
                            </a:solidFill>
                            <a:round/>
                            <a:headEnd/>
                            <a:tailEnd/>
                          </a:ln>
                          <a:extLst>
                            <a:ext uri="{909E8E84-426E-40DD-AFC4-6F175D3DCCD1}">
                              <a14:hiddenFill xmlns:a14="http://schemas.microsoft.com/office/drawing/2010/main">
                                <a:noFill/>
                              </a14:hiddenFill>
                            </a:ext>
                          </a:extLst>
                        </wps:spPr>
                        <wps:bodyPr/>
                      </wps:wsp>
                      <wps:wsp>
                        <wps:cNvPr id="15" name="Line 101"/>
                        <wps:cNvCnPr/>
                        <wps:spPr bwMode="auto">
                          <a:xfrm>
                            <a:off x="50" y="43"/>
                            <a:ext cx="0" cy="8732"/>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16" name="Line 100"/>
                        <wps:cNvCnPr/>
                        <wps:spPr bwMode="auto">
                          <a:xfrm>
                            <a:off x="6566" y="0"/>
                            <a:ext cx="0" cy="8819"/>
                          </a:xfrm>
                          <a:prstGeom prst="line">
                            <a:avLst/>
                          </a:prstGeom>
                          <a:noFill/>
                          <a:ln w="18288">
                            <a:solidFill>
                              <a:srgbClr val="1F487C"/>
                            </a:solidFill>
                            <a:round/>
                            <a:headEnd/>
                            <a:tailEnd/>
                          </a:ln>
                          <a:extLst>
                            <a:ext uri="{909E8E84-426E-40DD-AFC4-6F175D3DCCD1}">
                              <a14:hiddenFill xmlns:a14="http://schemas.microsoft.com/office/drawing/2010/main">
                                <a:noFill/>
                              </a14:hiddenFill>
                            </a:ext>
                          </a:extLst>
                        </wps:spPr>
                        <wps:bodyPr/>
                      </wps:wsp>
                      <wps:wsp>
                        <wps:cNvPr id="17" name="Line 99"/>
                        <wps:cNvCnPr/>
                        <wps:spPr bwMode="auto">
                          <a:xfrm>
                            <a:off x="6530" y="43"/>
                            <a:ext cx="0" cy="8732"/>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18" name="Rectangle 98"/>
                        <wps:cNvSpPr>
                          <a:spLocks noChangeArrowheads="1"/>
                        </wps:cNvSpPr>
                        <wps:spPr bwMode="auto">
                          <a:xfrm>
                            <a:off x="0" y="8789"/>
                            <a:ext cx="58"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97"/>
                        <wps:cNvCnPr/>
                        <wps:spPr bwMode="auto">
                          <a:xfrm>
                            <a:off x="58" y="8804"/>
                            <a:ext cx="6464" cy="0"/>
                          </a:xfrm>
                          <a:prstGeom prst="line">
                            <a:avLst/>
                          </a:prstGeom>
                          <a:noFill/>
                          <a:ln w="18288">
                            <a:solidFill>
                              <a:srgbClr val="1F487C"/>
                            </a:solidFill>
                            <a:round/>
                            <a:headEnd/>
                            <a:tailEnd/>
                          </a:ln>
                          <a:extLst>
                            <a:ext uri="{909E8E84-426E-40DD-AFC4-6F175D3DCCD1}">
                              <a14:hiddenFill xmlns:a14="http://schemas.microsoft.com/office/drawing/2010/main">
                                <a:noFill/>
                              </a14:hiddenFill>
                            </a:ext>
                          </a:extLst>
                        </wps:spPr>
                        <wps:bodyPr/>
                      </wps:wsp>
                      <wps:wsp>
                        <wps:cNvPr id="20" name="Line 96"/>
                        <wps:cNvCnPr/>
                        <wps:spPr bwMode="auto">
                          <a:xfrm>
                            <a:off x="58" y="8768"/>
                            <a:ext cx="6464"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21" name="Rectangle 95"/>
                        <wps:cNvSpPr>
                          <a:spLocks noChangeArrowheads="1"/>
                        </wps:cNvSpPr>
                        <wps:spPr bwMode="auto">
                          <a:xfrm>
                            <a:off x="6522" y="8789"/>
                            <a:ext cx="58"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C8C9BB" id="Group 94" o:spid="_x0000_s1026" style="width:329pt;height:440.95pt;mso-position-horizontal-relative:char;mso-position-vertical-relative:line" coordsize="6580,8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7" type="#_x0000_t75" style="position:absolute;left:57;top:57;width:6463;height:8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">
                  <v:imagedata r:id="rId12" o:title=""/>
                </v:shape>
                <v:rect id="Rectangle 106" o:spid="_x0000_s1028" style="position:absolute;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" fillcolor="#1f487c" stroked="f"/>
                <v:line id="Line 105" o:spid="_x0000_s1029" style="position:absolute;visibility:visible;mso-wrap-style:square" from="58,14" to="65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" strokecolor="#1f487c" strokeweight="1.44pt"/>
                <v:line id="Line 104" o:spid="_x0000_s1030" style="position:absolute;visibility:visible;mso-wrap-style:square" from="58,50" to="65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" strokecolor="#1f487c" strokeweight=".72pt"/>
                <v:rect id="Rectangle 103" o:spid="_x0000_s1031" style="position:absolute;left:6522;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" fillcolor="#1f487c" stroked="f"/>
                <v:line id="Line 102" o:spid="_x0000_s1032" style="position:absolute;visibility:visible;mso-wrap-style:square" from="14,0" to="14,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" strokecolor="#1f487c" strokeweight="1.44pt"/>
                <v:line id="Line 101" o:spid="_x0000_s1033" style="position:absolute;visibility:visible;mso-wrap-style:square" from="50,43" to="50,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" strokecolor="#1f487c" strokeweight=".72pt"/>
                <v:line id="Line 100" o:spid="_x0000_s1034" style="position:absolute;visibility:visible;mso-wrap-style:square" from="6566,0" to="6566,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" strokecolor="#1f487c" strokeweight="1.44pt"/>
                <v:line id="Line 99" o:spid="_x0000_s1035" style="position:absolute;visibility:visible;mso-wrap-style:square" from="6530,43" to="6530,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" strokecolor="#1f487c" strokeweight=".72pt"/>
                <v:rect id="Rectangle 98" o:spid="_x0000_s1036" style="position:absolute;top:8789;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" fillcolor="#1f487c" stroked="f"/>
                <v:line id="Line 97" o:spid="_x0000_s1037" style="position:absolute;visibility:visible;mso-wrap-style:square" from="58,8804" to="6522,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" strokecolor="#1f487c" strokeweight="1.44pt"/>
                <v:line id="Line 96" o:spid="_x0000_s1038" style="position:absolute;visibility:visible;mso-wrap-style:square" from="58,8768" to="6522,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" strokecolor="#1f487c" strokeweight=".72pt"/>
                <v:rect id="Rectangle 95" o:spid="_x0000_s1039" style="position:absolute;left:6522;top:8789;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" fillcolor="#1f487c" stroked="f"/>
                <w10:anchorlock/>
              </v:group>
            </w:pict>
          </mc:Fallback>
        </mc:AlternateContent>
      </w:r>
    </w:p>
    <w:p w:rsidR="00043C2F" w:rsidRPr="00443B67" w:rsidRDefault="00043C2F" w:rsidP="00043C2F">
      <w:pPr>
        <w:pStyle w:val="GvdeMetni"/>
        <w:rPr>
          <w:b/>
          <w:sz w:val="20"/>
        </w:rPr>
      </w:pPr>
    </w:p>
    <w:p w:rsidR="00043C2F" w:rsidRPr="00443B67" w:rsidRDefault="00043C2F" w:rsidP="00043C2F">
      <w:pPr>
        <w:pStyle w:val="GvdeMetni"/>
        <w:rPr>
          <w:b/>
          <w:sz w:val="20"/>
        </w:rPr>
      </w:pPr>
    </w:p>
    <w:p w:rsidR="00043C2F" w:rsidRPr="00443B67" w:rsidRDefault="00043C2F" w:rsidP="00043C2F">
      <w:pPr>
        <w:pStyle w:val="GvdeMetni"/>
        <w:rPr>
          <w:b/>
          <w:sz w:val="20"/>
        </w:rPr>
      </w:pPr>
    </w:p>
    <w:p w:rsidR="00043C2F" w:rsidRPr="00443B67" w:rsidRDefault="00043C2F" w:rsidP="00043C2F">
      <w:pPr>
        <w:pStyle w:val="GvdeMetni"/>
        <w:rPr>
          <w:b/>
          <w:sz w:val="20"/>
        </w:rPr>
      </w:pPr>
    </w:p>
    <w:p w:rsidR="00043C2F" w:rsidRPr="00443B67" w:rsidRDefault="00043C2F" w:rsidP="00043C2F">
      <w:pPr>
        <w:pStyle w:val="GvdeMetni"/>
        <w:spacing w:before="8"/>
        <w:rPr>
          <w:b/>
        </w:rPr>
      </w:pPr>
    </w:p>
    <w:p w:rsidR="00043C2F" w:rsidRPr="00443B67" w:rsidRDefault="00043C2F" w:rsidP="00043C2F">
      <w:pPr>
        <w:spacing w:before="36" w:line="268" w:lineRule="auto"/>
        <w:ind w:left="47"/>
        <w:jc w:val="center"/>
        <w:rPr>
          <w:i/>
          <w:sz w:val="44"/>
        </w:rPr>
      </w:pPr>
      <w:r w:rsidRPr="00443B67">
        <w:rPr>
          <w:i/>
          <w:w w:val="85"/>
          <w:sz w:val="44"/>
        </w:rPr>
        <w:t xml:space="preserve">“Çalışmadan, yorulmadan, üretmeden, rahat yaşamak isteyen </w:t>
      </w:r>
      <w:r w:rsidRPr="00443B67">
        <w:rPr>
          <w:i/>
          <w:w w:val="90"/>
          <w:sz w:val="44"/>
        </w:rPr>
        <w:t>toplumlar, önce haysiyetlerini, sonra hürriyetlerini ve daha</w:t>
      </w:r>
    </w:p>
    <w:p w:rsidR="00043C2F" w:rsidRPr="00443B67" w:rsidRDefault="00043C2F" w:rsidP="00043C2F">
      <w:pPr>
        <w:spacing w:before="2"/>
        <w:ind w:left="45"/>
        <w:jc w:val="center"/>
        <w:rPr>
          <w:i/>
          <w:sz w:val="44"/>
        </w:rPr>
      </w:pPr>
      <w:r w:rsidRPr="00443B67">
        <w:rPr>
          <w:i/>
          <w:w w:val="95"/>
          <w:sz w:val="44"/>
        </w:rPr>
        <w:t>Sonra da istiklal ve istikballerini kaybederler”.</w:t>
      </w:r>
    </w:p>
    <w:p w:rsidR="00043C2F" w:rsidRPr="00443B67" w:rsidRDefault="00043C2F" w:rsidP="00043C2F">
      <w:pPr>
        <w:pStyle w:val="GvdeMetni"/>
        <w:rPr>
          <w:i/>
          <w:sz w:val="48"/>
        </w:rPr>
      </w:pPr>
    </w:p>
    <w:p w:rsidR="00043C2F" w:rsidRPr="00443B67" w:rsidRDefault="00043C2F" w:rsidP="00043C2F">
      <w:pPr>
        <w:pStyle w:val="GvdeMetni"/>
        <w:spacing w:before="7"/>
        <w:rPr>
          <w:i/>
          <w:sz w:val="41"/>
        </w:rPr>
      </w:pPr>
    </w:p>
    <w:p w:rsidR="00043C2F" w:rsidRPr="00443B67" w:rsidRDefault="00043C2F" w:rsidP="00043C2F">
      <w:pPr>
        <w:ind w:left="42"/>
        <w:jc w:val="center"/>
        <w:rPr>
          <w:b/>
          <w:i/>
          <w:sz w:val="44"/>
        </w:rPr>
      </w:pPr>
      <w:r w:rsidRPr="00443B67">
        <w:rPr>
          <w:b/>
          <w:i/>
          <w:sz w:val="44"/>
        </w:rPr>
        <w:t>Mustafa Kemal ATATÜRK</w:t>
      </w:r>
    </w:p>
    <w:p w:rsidR="00043C2F" w:rsidRPr="00443B67" w:rsidRDefault="00043C2F" w:rsidP="00043C2F">
      <w:pPr>
        <w:jc w:val="center"/>
        <w:rPr>
          <w:sz w:val="44"/>
        </w:rPr>
        <w:sectPr w:rsidR="00043C2F" w:rsidRPr="00443B67" w:rsidSect="008B4A17">
          <w:pgSz w:w="11910" w:h="16840"/>
          <w:pgMar w:top="1418" w:right="580" w:bottom="1200" w:left="1100" w:header="0" w:footer="920" w:gutter="0"/>
          <w:pgNumType w:fmt="lowerRoman" w:start="2"/>
          <w:cols w:space="708"/>
          <w:docGrid w:linePitch="299"/>
        </w:sectPr>
      </w:pPr>
    </w:p>
    <w:p w:rsidR="00043C2F" w:rsidRPr="00443B67" w:rsidRDefault="00043C2F" w:rsidP="00043C2F">
      <w:pPr>
        <w:pStyle w:val="GvdeMetni"/>
        <w:rPr>
          <w:b/>
          <w:i/>
          <w:sz w:val="20"/>
        </w:rPr>
      </w:pPr>
    </w:p>
    <w:p w:rsidR="00043C2F" w:rsidRPr="00443B67" w:rsidRDefault="00043C2F" w:rsidP="00043C2F">
      <w:pPr>
        <w:pStyle w:val="GvdeMetni"/>
        <w:spacing w:before="5"/>
        <w:rPr>
          <w:b/>
          <w:i/>
          <w:sz w:val="29"/>
        </w:rPr>
      </w:pPr>
    </w:p>
    <w:p w:rsidR="00043C2F" w:rsidRPr="00443B67" w:rsidRDefault="00043C2F" w:rsidP="00043C2F">
      <w:pPr>
        <w:pStyle w:val="GvdeMetni"/>
        <w:ind w:left="2997"/>
        <w:rPr>
          <w:sz w:val="20"/>
        </w:rPr>
      </w:pPr>
      <w:r w:rsidRPr="00443B67">
        <w:rPr>
          <w:noProof/>
          <w:sz w:val="20"/>
          <w:lang w:bidi="ar-SA"/>
        </w:rPr>
        <w:drawing>
          <wp:inline distT="0" distB="0" distL="0" distR="0">
            <wp:extent cx="2742131" cy="2057400"/>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3" cstate="print"/>
                    <a:stretch>
                      <a:fillRect/>
                    </a:stretch>
                  </pic:blipFill>
                  <pic:spPr>
                    <a:xfrm>
                      <a:off x="0" y="0"/>
                      <a:ext cx="2742131" cy="2057400"/>
                    </a:xfrm>
                    <a:prstGeom prst="rect">
                      <a:avLst/>
                    </a:prstGeom>
                  </pic:spPr>
                </pic:pic>
              </a:graphicData>
            </a:graphic>
          </wp:inline>
        </w:drawing>
      </w:r>
    </w:p>
    <w:p w:rsidR="00043C2F" w:rsidRPr="00443B67" w:rsidRDefault="00043C2F" w:rsidP="00043C2F">
      <w:pPr>
        <w:pStyle w:val="GvdeMetni"/>
        <w:spacing w:before="6"/>
        <w:rPr>
          <w:b/>
          <w:i/>
          <w:sz w:val="10"/>
        </w:rPr>
      </w:pPr>
    </w:p>
    <w:p w:rsidR="00043C2F" w:rsidRPr="00043C2F" w:rsidRDefault="00043C2F" w:rsidP="00043C2F">
      <w:pPr>
        <w:pStyle w:val="GvdeMetni"/>
        <w:jc w:val="center"/>
        <w:rPr>
          <w:b/>
        </w:rPr>
      </w:pPr>
      <w:r w:rsidRPr="00043C2F">
        <w:rPr>
          <w:b/>
        </w:rPr>
        <w:t>İSTİKLAL MARŞI</w:t>
      </w:r>
    </w:p>
    <w:p w:rsidR="00043C2F" w:rsidRPr="00443B67" w:rsidRDefault="00043C2F" w:rsidP="00043C2F">
      <w:pPr>
        <w:pStyle w:val="GvdeMetni"/>
        <w:spacing w:before="4"/>
        <w:rPr>
          <w:b/>
          <w:sz w:val="21"/>
        </w:rPr>
      </w:pPr>
    </w:p>
    <w:tbl>
      <w:tblPr>
        <w:tblStyle w:val="TableNormal1"/>
        <w:tblW w:w="0" w:type="auto"/>
        <w:tblInd w:w="118" w:type="dxa"/>
        <w:tblLayout w:type="fixed"/>
        <w:tblLook w:val="01E0" w:firstRow="1" w:lastRow="1" w:firstColumn="1" w:lastColumn="1" w:noHBand="0" w:noVBand="0"/>
      </w:tblPr>
      <w:tblGrid>
        <w:gridCol w:w="5106"/>
        <w:gridCol w:w="4858"/>
      </w:tblGrid>
      <w:tr w:rsidR="00043C2F" w:rsidRPr="00443B67" w:rsidTr="000865C9">
        <w:trPr>
          <w:trHeight w:val="7445"/>
        </w:trPr>
        <w:tc>
          <w:tcPr>
            <w:tcW w:w="5106" w:type="dxa"/>
          </w:tcPr>
          <w:p w:rsidR="00043C2F" w:rsidRPr="00443B67" w:rsidRDefault="00043C2F" w:rsidP="000865C9">
            <w:pPr>
              <w:pStyle w:val="TableParagraph"/>
              <w:ind w:left="200" w:right="248"/>
              <w:jc w:val="both"/>
              <w:rPr>
                <w:sz w:val="24"/>
              </w:rPr>
            </w:pPr>
            <w:r w:rsidRPr="00443B67">
              <w:rPr>
                <w:sz w:val="24"/>
              </w:rPr>
              <w:t>Korkma, sönmez bu şafaklarda yüzen al sancak; Sönmeden yurdumun üstünde tüten en sonocak. O benim milletimin yıldızıdır, parlayacak;</w:t>
            </w:r>
          </w:p>
          <w:p w:rsidR="00043C2F" w:rsidRPr="00443B67" w:rsidRDefault="00043C2F" w:rsidP="000865C9">
            <w:pPr>
              <w:pStyle w:val="TableParagraph"/>
              <w:ind w:left="200"/>
              <w:rPr>
                <w:sz w:val="24"/>
              </w:rPr>
            </w:pPr>
            <w:r w:rsidRPr="00443B67">
              <w:rPr>
                <w:sz w:val="24"/>
              </w:rPr>
              <w:t>O benimdir, o benim milletimindir ancak.</w:t>
            </w:r>
          </w:p>
          <w:p w:rsidR="00043C2F" w:rsidRPr="00443B67" w:rsidRDefault="00043C2F" w:rsidP="000865C9">
            <w:pPr>
              <w:pStyle w:val="TableParagraph"/>
              <w:spacing w:before="1"/>
              <w:rPr>
                <w:b/>
                <w:sz w:val="23"/>
              </w:rPr>
            </w:pPr>
          </w:p>
          <w:p w:rsidR="00043C2F" w:rsidRPr="00443B67" w:rsidRDefault="00043C2F" w:rsidP="000865C9">
            <w:pPr>
              <w:pStyle w:val="TableParagraph"/>
              <w:ind w:left="200"/>
              <w:rPr>
                <w:sz w:val="24"/>
              </w:rPr>
            </w:pPr>
            <w:r w:rsidRPr="00443B67">
              <w:rPr>
                <w:sz w:val="24"/>
              </w:rPr>
              <w:t>Çatma, kurban olayım, çehreni ey nazlı hilâl! Kahraman ırkıma bir gül! Ne bu şiddet, bu celâl? Sana olmaz dökülen kanlarımız sonra helâl...</w:t>
            </w:r>
          </w:p>
          <w:p w:rsidR="00043C2F" w:rsidRPr="00443B67" w:rsidRDefault="00043C2F" w:rsidP="000865C9">
            <w:pPr>
              <w:pStyle w:val="TableParagraph"/>
              <w:ind w:left="200"/>
              <w:rPr>
                <w:sz w:val="24"/>
              </w:rPr>
            </w:pPr>
            <w:r w:rsidRPr="00443B67">
              <w:rPr>
                <w:sz w:val="24"/>
              </w:rPr>
              <w:t>Hakkıdır, Hakk’a tapan, milletimin istiklâl!</w:t>
            </w:r>
          </w:p>
          <w:p w:rsidR="00043C2F" w:rsidRPr="00443B67" w:rsidRDefault="00043C2F" w:rsidP="000865C9">
            <w:pPr>
              <w:pStyle w:val="TableParagraph"/>
              <w:spacing w:before="9"/>
              <w:rPr>
                <w:b/>
                <w:sz w:val="23"/>
              </w:rPr>
            </w:pPr>
          </w:p>
          <w:p w:rsidR="00043C2F" w:rsidRPr="00443B67" w:rsidRDefault="00043C2F" w:rsidP="000865C9">
            <w:pPr>
              <w:pStyle w:val="TableParagraph"/>
              <w:ind w:left="200" w:right="405"/>
              <w:jc w:val="both"/>
              <w:rPr>
                <w:sz w:val="24"/>
              </w:rPr>
            </w:pPr>
            <w:r w:rsidRPr="00443B67">
              <w:rPr>
                <w:sz w:val="24"/>
              </w:rPr>
              <w:t>Ben ezelden beridir hür yaşadım, hür yaşarım. Hangi çılgın bana zincir vuracakmış? Şaşarım! Kükremiş sel gibiyim, bendimi çiğner, aşarım. Yırtarım dağları, enginlere sığmam, taşarım.</w:t>
            </w:r>
          </w:p>
          <w:p w:rsidR="00043C2F" w:rsidRPr="00443B67" w:rsidRDefault="00043C2F" w:rsidP="000865C9">
            <w:pPr>
              <w:pStyle w:val="TableParagraph"/>
              <w:spacing w:before="1"/>
              <w:rPr>
                <w:b/>
                <w:sz w:val="24"/>
              </w:rPr>
            </w:pPr>
          </w:p>
          <w:p w:rsidR="00043C2F" w:rsidRPr="00443B67" w:rsidRDefault="00043C2F" w:rsidP="000865C9">
            <w:pPr>
              <w:pStyle w:val="TableParagraph"/>
              <w:ind w:left="200" w:right="425"/>
              <w:rPr>
                <w:sz w:val="24"/>
              </w:rPr>
            </w:pPr>
            <w:r w:rsidRPr="00443B67">
              <w:rPr>
                <w:sz w:val="24"/>
              </w:rPr>
              <w:t>Garbın afakını sarmışsa çelik zırhlı duvar, Benim iman dolu göğsüm gibi serhaddım var. Ulusun, korkma! Nasıl böyle bir imanı boğar, “Medeniyet!” dediğin tek dişi kalmışcanavar?</w:t>
            </w:r>
          </w:p>
          <w:p w:rsidR="00043C2F" w:rsidRPr="00443B67" w:rsidRDefault="00043C2F" w:rsidP="000865C9">
            <w:pPr>
              <w:pStyle w:val="TableParagraph"/>
              <w:rPr>
                <w:b/>
                <w:sz w:val="24"/>
              </w:rPr>
            </w:pPr>
          </w:p>
          <w:p w:rsidR="00043C2F" w:rsidRPr="00443B67" w:rsidRDefault="00043C2F" w:rsidP="000865C9">
            <w:pPr>
              <w:pStyle w:val="TableParagraph"/>
              <w:ind w:left="200" w:right="420"/>
              <w:rPr>
                <w:sz w:val="24"/>
              </w:rPr>
            </w:pPr>
            <w:r w:rsidRPr="00443B67">
              <w:rPr>
                <w:sz w:val="24"/>
              </w:rPr>
              <w:t>Arkadaş! Yurduma alçakları uğratma, sakın. Siper et gövdeni, dursun bu hayâsızca akın. Doğacaktır sana va’dettiği günler Hakk’ın... Kim bilir, belki yarın, belki yarından dayakın.</w:t>
            </w:r>
          </w:p>
        </w:tc>
        <w:tc>
          <w:tcPr>
            <w:tcW w:w="4858" w:type="dxa"/>
          </w:tcPr>
          <w:p w:rsidR="00043C2F" w:rsidRPr="00443B67" w:rsidRDefault="00043C2F" w:rsidP="000865C9">
            <w:pPr>
              <w:pStyle w:val="TableParagraph"/>
              <w:ind w:left="196"/>
              <w:rPr>
                <w:sz w:val="24"/>
              </w:rPr>
            </w:pPr>
            <w:r w:rsidRPr="00443B67">
              <w:rPr>
                <w:sz w:val="24"/>
              </w:rPr>
              <w:t>Bastığın yerleri “toprak!” diyerek geçme, tanı: Düşün altındaki binlerce kefensiz yatanı.</w:t>
            </w:r>
          </w:p>
          <w:p w:rsidR="00043C2F" w:rsidRPr="00443B67" w:rsidRDefault="00043C2F" w:rsidP="000865C9">
            <w:pPr>
              <w:pStyle w:val="TableParagraph"/>
              <w:ind w:left="196" w:right="370"/>
              <w:rPr>
                <w:sz w:val="24"/>
              </w:rPr>
            </w:pPr>
            <w:r w:rsidRPr="00443B67">
              <w:rPr>
                <w:sz w:val="24"/>
              </w:rPr>
              <w:t>Sen şehit oğlusun, incitme, yazıktır, atanı: Verme, dünyaları alsan da bu cennet vatanı.</w:t>
            </w:r>
          </w:p>
          <w:p w:rsidR="00043C2F" w:rsidRPr="00443B67" w:rsidRDefault="00043C2F" w:rsidP="000865C9">
            <w:pPr>
              <w:pStyle w:val="TableParagraph"/>
              <w:spacing w:before="1"/>
              <w:rPr>
                <w:b/>
                <w:sz w:val="23"/>
              </w:rPr>
            </w:pPr>
          </w:p>
          <w:p w:rsidR="00043C2F" w:rsidRPr="00443B67" w:rsidRDefault="00043C2F" w:rsidP="000865C9">
            <w:pPr>
              <w:pStyle w:val="TableParagraph"/>
              <w:ind w:left="196" w:right="272"/>
              <w:rPr>
                <w:sz w:val="24"/>
              </w:rPr>
            </w:pPr>
            <w:r w:rsidRPr="00443B67">
              <w:rPr>
                <w:sz w:val="24"/>
              </w:rPr>
              <w:t>Kim bu cennet vatanın uğruna olmaz ki</w:t>
            </w:r>
            <w:r w:rsidR="002C3E81">
              <w:rPr>
                <w:sz w:val="24"/>
              </w:rPr>
              <w:t xml:space="preserve"> </w:t>
            </w:r>
            <w:r w:rsidRPr="00443B67">
              <w:rPr>
                <w:sz w:val="24"/>
              </w:rPr>
              <w:t>feda? Şüheda fışkıracak toprağı sıksan, şüheda!</w:t>
            </w:r>
          </w:p>
          <w:p w:rsidR="00043C2F" w:rsidRPr="00443B67" w:rsidRDefault="00043C2F" w:rsidP="000865C9">
            <w:pPr>
              <w:pStyle w:val="TableParagraph"/>
              <w:ind w:left="196"/>
              <w:rPr>
                <w:sz w:val="24"/>
              </w:rPr>
            </w:pPr>
            <w:r w:rsidRPr="00443B67">
              <w:rPr>
                <w:sz w:val="24"/>
              </w:rPr>
              <w:t>Canı, cananı, bütün varımı alsın da</w:t>
            </w:r>
            <w:r w:rsidR="002C3E81">
              <w:rPr>
                <w:sz w:val="24"/>
              </w:rPr>
              <w:t xml:space="preserve"> </w:t>
            </w:r>
            <w:r w:rsidRPr="00443B67">
              <w:rPr>
                <w:sz w:val="24"/>
              </w:rPr>
              <w:t>Huda,</w:t>
            </w:r>
          </w:p>
          <w:p w:rsidR="00043C2F" w:rsidRPr="00443B67" w:rsidRDefault="00043C2F" w:rsidP="000865C9">
            <w:pPr>
              <w:pStyle w:val="TableParagraph"/>
              <w:ind w:left="196"/>
              <w:rPr>
                <w:sz w:val="24"/>
              </w:rPr>
            </w:pPr>
            <w:r w:rsidRPr="00443B67">
              <w:rPr>
                <w:sz w:val="24"/>
              </w:rPr>
              <w:t>Etmesin tek vatanımdan beni dünyada cüda.</w:t>
            </w:r>
          </w:p>
          <w:p w:rsidR="00043C2F" w:rsidRPr="00443B67" w:rsidRDefault="00043C2F" w:rsidP="000865C9">
            <w:pPr>
              <w:pStyle w:val="TableParagraph"/>
              <w:spacing w:before="9"/>
              <w:rPr>
                <w:b/>
                <w:sz w:val="23"/>
              </w:rPr>
            </w:pPr>
          </w:p>
          <w:p w:rsidR="00043C2F" w:rsidRPr="00443B67" w:rsidRDefault="00043C2F" w:rsidP="000865C9">
            <w:pPr>
              <w:pStyle w:val="TableParagraph"/>
              <w:ind w:left="196" w:right="236"/>
              <w:rPr>
                <w:sz w:val="24"/>
              </w:rPr>
            </w:pPr>
            <w:r w:rsidRPr="00443B67">
              <w:rPr>
                <w:sz w:val="24"/>
              </w:rPr>
              <w:t>Ruhumun senden, İlâhî, şudur ancak emeli: Değmesin mabedimin göğsüne namahrem eli. Bu ezanlar ki şahadetleri dinin temeli-</w:t>
            </w:r>
          </w:p>
          <w:p w:rsidR="00043C2F" w:rsidRPr="00443B67" w:rsidRDefault="00043C2F" w:rsidP="000865C9">
            <w:pPr>
              <w:pStyle w:val="TableParagraph"/>
              <w:spacing w:before="1"/>
              <w:ind w:left="196"/>
              <w:rPr>
                <w:sz w:val="24"/>
              </w:rPr>
            </w:pPr>
            <w:r w:rsidRPr="00443B67">
              <w:rPr>
                <w:sz w:val="24"/>
              </w:rPr>
              <w:t>Ebedî yurdumun üstünde beniminlemeli.</w:t>
            </w:r>
          </w:p>
          <w:p w:rsidR="00043C2F" w:rsidRPr="00443B67" w:rsidRDefault="00043C2F" w:rsidP="000865C9">
            <w:pPr>
              <w:pStyle w:val="TableParagraph"/>
              <w:rPr>
                <w:b/>
                <w:sz w:val="24"/>
              </w:rPr>
            </w:pPr>
          </w:p>
          <w:p w:rsidR="00043C2F" w:rsidRPr="00443B67" w:rsidRDefault="00043C2F" w:rsidP="000865C9">
            <w:pPr>
              <w:pStyle w:val="TableParagraph"/>
              <w:ind w:left="196" w:right="298"/>
              <w:rPr>
                <w:sz w:val="24"/>
              </w:rPr>
            </w:pPr>
            <w:r w:rsidRPr="00443B67">
              <w:rPr>
                <w:sz w:val="24"/>
              </w:rPr>
              <w:t>O zaman vecd ile bin secdeeder-varsa-taşım, Her cerihamdan, ilâhî, boşanıp kanlı yaşım, Fışkırır ruh-ı mücerret gibi yerdennaşım;</w:t>
            </w:r>
          </w:p>
          <w:p w:rsidR="00043C2F" w:rsidRPr="00443B67" w:rsidRDefault="00043C2F" w:rsidP="000865C9">
            <w:pPr>
              <w:pStyle w:val="TableParagraph"/>
              <w:ind w:left="196"/>
              <w:rPr>
                <w:sz w:val="24"/>
              </w:rPr>
            </w:pPr>
            <w:r w:rsidRPr="00443B67">
              <w:rPr>
                <w:sz w:val="24"/>
              </w:rPr>
              <w:t>O zaman yükselerek arşa değer belki başım.</w:t>
            </w:r>
          </w:p>
          <w:p w:rsidR="00043C2F" w:rsidRPr="00443B67" w:rsidRDefault="00043C2F" w:rsidP="000865C9">
            <w:pPr>
              <w:pStyle w:val="TableParagraph"/>
              <w:rPr>
                <w:b/>
                <w:sz w:val="24"/>
              </w:rPr>
            </w:pPr>
          </w:p>
          <w:p w:rsidR="00043C2F" w:rsidRPr="00443B67" w:rsidRDefault="00043C2F" w:rsidP="000865C9">
            <w:pPr>
              <w:pStyle w:val="TableParagraph"/>
              <w:ind w:left="196" w:right="430"/>
              <w:rPr>
                <w:sz w:val="24"/>
              </w:rPr>
            </w:pPr>
            <w:r w:rsidRPr="00443B67">
              <w:rPr>
                <w:sz w:val="24"/>
              </w:rPr>
              <w:t>Dalgalan sen de şafaklar gibi ey şanlı hilâl! Olsun artık dökülen kanlarımın hepsi helâl. Ebediyen sana yok, ırkıma yok izmihlâl: Hakkıdır, hür yaşamış, bayrağımınhürriyet; Hakkıdır, Hakk’a tapan, milletiministiklâl.</w:t>
            </w:r>
          </w:p>
          <w:p w:rsidR="00043C2F" w:rsidRPr="00443B67" w:rsidRDefault="00043C2F" w:rsidP="000865C9">
            <w:pPr>
              <w:pStyle w:val="TableParagraph"/>
              <w:spacing w:before="5"/>
              <w:rPr>
                <w:b/>
                <w:sz w:val="24"/>
              </w:rPr>
            </w:pPr>
          </w:p>
          <w:p w:rsidR="00043C2F" w:rsidRDefault="00043C2F" w:rsidP="000865C9">
            <w:pPr>
              <w:pStyle w:val="TableParagraph"/>
              <w:spacing w:before="1" w:line="256" w:lineRule="exact"/>
              <w:ind w:left="2117"/>
              <w:rPr>
                <w:b/>
                <w:sz w:val="24"/>
              </w:rPr>
            </w:pPr>
            <w:r w:rsidRPr="00443B67">
              <w:rPr>
                <w:b/>
                <w:sz w:val="24"/>
              </w:rPr>
              <w:t>Mehmet Akif ERSOY</w:t>
            </w:r>
          </w:p>
          <w:p w:rsidR="00202FDA" w:rsidRPr="00202FDA" w:rsidRDefault="00202FDA" w:rsidP="00202FDA"/>
          <w:p w:rsidR="00202FDA" w:rsidRPr="00202FDA" w:rsidRDefault="00202FDA" w:rsidP="00202FDA"/>
          <w:p w:rsidR="00202FDA" w:rsidRPr="00202FDA" w:rsidRDefault="00202FDA" w:rsidP="00202FDA"/>
          <w:p w:rsidR="00202FDA" w:rsidRPr="00202FDA" w:rsidRDefault="00202FDA" w:rsidP="00202FDA"/>
          <w:p w:rsidR="00202FDA" w:rsidRPr="00202FDA" w:rsidRDefault="00202FDA" w:rsidP="00202FDA"/>
          <w:p w:rsidR="00202FDA" w:rsidRPr="00202FDA" w:rsidRDefault="00202FDA" w:rsidP="00202FDA"/>
          <w:p w:rsidR="00202FDA" w:rsidRPr="00202FDA" w:rsidRDefault="00202FDA" w:rsidP="00202FDA"/>
          <w:p w:rsidR="00202FDA" w:rsidRPr="00202FDA" w:rsidRDefault="00202FDA" w:rsidP="00202FDA">
            <w:pPr>
              <w:jc w:val="right"/>
            </w:pPr>
          </w:p>
        </w:tc>
      </w:tr>
    </w:tbl>
    <w:p w:rsidR="00043C2F" w:rsidRPr="00443B67" w:rsidRDefault="00043C2F" w:rsidP="00043C2F">
      <w:pPr>
        <w:spacing w:line="256" w:lineRule="exact"/>
        <w:rPr>
          <w:sz w:val="24"/>
        </w:rPr>
        <w:sectPr w:rsidR="00043C2F" w:rsidRPr="00443B67" w:rsidSect="008B4A17">
          <w:pgSz w:w="11910" w:h="16840"/>
          <w:pgMar w:top="1418" w:right="580" w:bottom="1200" w:left="1100" w:header="0" w:footer="920" w:gutter="0"/>
          <w:pgNumType w:fmt="lowerRoman"/>
          <w:cols w:space="708"/>
          <w:docGrid w:linePitch="299"/>
        </w:sectPr>
      </w:pPr>
    </w:p>
    <w:p w:rsidR="00043C2F" w:rsidRPr="00443B67" w:rsidRDefault="00043C2F" w:rsidP="00043C2F">
      <w:pPr>
        <w:pStyle w:val="GvdeMetni"/>
        <w:rPr>
          <w:b/>
          <w:sz w:val="20"/>
        </w:rPr>
      </w:pPr>
    </w:p>
    <w:p w:rsidR="00043C2F" w:rsidRPr="00443B67" w:rsidRDefault="00043C2F" w:rsidP="00043C2F">
      <w:pPr>
        <w:pStyle w:val="GvdeMetni"/>
        <w:spacing w:before="8"/>
        <w:rPr>
          <w:b/>
          <w:sz w:val="29"/>
        </w:rPr>
      </w:pPr>
    </w:p>
    <w:p w:rsidR="00043C2F" w:rsidRPr="00443B67" w:rsidRDefault="00043C2F" w:rsidP="00043C2F">
      <w:pPr>
        <w:pStyle w:val="GvdeMetni"/>
        <w:ind w:left="3201"/>
        <w:rPr>
          <w:sz w:val="20"/>
        </w:rPr>
      </w:pPr>
      <w:r w:rsidRPr="00443B67">
        <w:rPr>
          <w:noProof/>
          <w:sz w:val="20"/>
          <w:lang w:bidi="ar-SA"/>
        </w:rPr>
        <w:drawing>
          <wp:inline distT="0" distB="0" distL="0" distR="0">
            <wp:extent cx="2455682" cy="3305555"/>
            <wp:effectExtent l="19050" t="0" r="1768" b="0"/>
            <wp:docPr id="3" name="image6.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5" cstate="print"/>
                    <a:stretch>
                      <a:fillRect/>
                    </a:stretch>
                  </pic:blipFill>
                  <pic:spPr>
                    <a:xfrm>
                      <a:off x="0" y="0"/>
                      <a:ext cx="2455682" cy="3305555"/>
                    </a:xfrm>
                    <a:prstGeom prst="rect">
                      <a:avLst/>
                    </a:prstGeom>
                  </pic:spPr>
                </pic:pic>
              </a:graphicData>
            </a:graphic>
          </wp:inline>
        </w:drawing>
      </w:r>
    </w:p>
    <w:p w:rsidR="00043C2F" w:rsidRPr="00443B67" w:rsidRDefault="00043C2F" w:rsidP="00043C2F">
      <w:pPr>
        <w:pStyle w:val="GvdeMetni"/>
        <w:spacing w:before="7"/>
        <w:rPr>
          <w:b/>
          <w:sz w:val="13"/>
        </w:rPr>
      </w:pPr>
    </w:p>
    <w:p w:rsidR="00043C2F" w:rsidRPr="00043C2F" w:rsidRDefault="00043C2F" w:rsidP="00043C2F">
      <w:pPr>
        <w:pStyle w:val="GvdeMetni"/>
        <w:jc w:val="center"/>
        <w:rPr>
          <w:b/>
        </w:rPr>
      </w:pPr>
      <w:r w:rsidRPr="00043C2F">
        <w:rPr>
          <w:b/>
        </w:rPr>
        <w:t>ATATÜRK’ÜN GENÇLİĞE HİTABESİ</w:t>
      </w:r>
    </w:p>
    <w:p w:rsidR="00043C2F" w:rsidRPr="00443B67" w:rsidRDefault="00043C2F" w:rsidP="00043C2F">
      <w:pPr>
        <w:pStyle w:val="GvdeMetni"/>
        <w:spacing w:before="5"/>
        <w:rPr>
          <w:b/>
          <w:sz w:val="20"/>
        </w:rPr>
      </w:pPr>
    </w:p>
    <w:p w:rsidR="00043C2F" w:rsidRPr="00443B67" w:rsidRDefault="00043C2F" w:rsidP="00043C2F">
      <w:pPr>
        <w:pStyle w:val="GvdeMetni"/>
        <w:spacing w:line="278" w:lineRule="auto"/>
        <w:ind w:left="318" w:right="502" w:firstLine="283"/>
        <w:jc w:val="both"/>
      </w:pPr>
      <w:r w:rsidRPr="00443B67">
        <w:t>Ey Türk gençliği! Birinci vazifen, Türk istiklâlini, Türk cumhuriyetini, ilelebet, muhafaza ve müdafaa etmektir.</w:t>
      </w:r>
    </w:p>
    <w:p w:rsidR="00043C2F" w:rsidRPr="00443B67" w:rsidRDefault="00043C2F" w:rsidP="00043C2F">
      <w:pPr>
        <w:pStyle w:val="GvdeMetni"/>
        <w:spacing w:before="195" w:line="276" w:lineRule="auto"/>
        <w:ind w:left="318" w:right="496" w:firstLine="283"/>
        <w:jc w:val="both"/>
      </w:pPr>
      <w:r w:rsidRPr="00443B67">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düşmüşolabilir.</w:t>
      </w:r>
    </w:p>
    <w:p w:rsidR="00043C2F" w:rsidRPr="00443B67" w:rsidRDefault="00043C2F" w:rsidP="00043C2F">
      <w:pPr>
        <w:pStyle w:val="GvdeMetni"/>
        <w:spacing w:before="200" w:line="276" w:lineRule="auto"/>
        <w:ind w:left="318" w:right="503" w:firstLine="283"/>
        <w:jc w:val="both"/>
      </w:pPr>
      <w:r w:rsidRPr="00443B67">
        <w:t>Ey Türk istikbalinin evlâdı! İşte, bu ahval ve şerait içinde dahi, vazifen; Türk istiklâl ve cumhuriyetini kurtarmaktır! Muhtaç olduğun kudret, damarlarındaki asîl kanda, mevcuttur!</w:t>
      </w:r>
    </w:p>
    <w:p w:rsidR="00043C2F" w:rsidRPr="00443B67" w:rsidRDefault="00043C2F" w:rsidP="00043C2F">
      <w:pPr>
        <w:pStyle w:val="GvdeMetni"/>
        <w:rPr>
          <w:sz w:val="20"/>
        </w:rPr>
      </w:pPr>
    </w:p>
    <w:p w:rsidR="00043C2F" w:rsidRPr="00443B67" w:rsidRDefault="00043C2F" w:rsidP="00043C2F">
      <w:pPr>
        <w:pStyle w:val="GvdeMetni"/>
        <w:rPr>
          <w:sz w:val="20"/>
        </w:rPr>
      </w:pPr>
    </w:p>
    <w:p w:rsidR="00043C2F" w:rsidRPr="00443B67" w:rsidRDefault="00043C2F" w:rsidP="00043C2F">
      <w:pPr>
        <w:pStyle w:val="GvdeMetni"/>
        <w:rPr>
          <w:sz w:val="20"/>
        </w:rPr>
      </w:pPr>
    </w:p>
    <w:p w:rsidR="00043C2F" w:rsidRPr="00443B67" w:rsidRDefault="00043C2F" w:rsidP="00043C2F">
      <w:pPr>
        <w:pStyle w:val="GvdeMetni"/>
        <w:rPr>
          <w:sz w:val="20"/>
        </w:rPr>
      </w:pPr>
    </w:p>
    <w:p w:rsidR="00043C2F" w:rsidRPr="00443B67" w:rsidRDefault="00043C2F" w:rsidP="00043C2F">
      <w:pPr>
        <w:pStyle w:val="GvdeMetni"/>
        <w:spacing w:before="9"/>
        <w:rPr>
          <w:sz w:val="23"/>
        </w:rPr>
      </w:pPr>
      <w:r w:rsidRPr="00443B67">
        <w:rPr>
          <w:noProof/>
          <w:lang w:bidi="ar-SA"/>
        </w:rPr>
        <w:drawing>
          <wp:anchor distT="0" distB="0" distL="0" distR="0" simplePos="0" relativeHeight="251658240" behindDoc="1" locked="0" layoutInCell="1" allowOverlap="1">
            <wp:simplePos x="0" y="0"/>
            <wp:positionH relativeFrom="page">
              <wp:posOffset>5259070</wp:posOffset>
            </wp:positionH>
            <wp:positionV relativeFrom="paragraph">
              <wp:posOffset>198449</wp:posOffset>
            </wp:positionV>
            <wp:extent cx="980154" cy="400050"/>
            <wp:effectExtent l="0" t="0" r="0" b="0"/>
            <wp:wrapTopAndBottom/>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6" cstate="print"/>
                    <a:stretch>
                      <a:fillRect/>
                    </a:stretch>
                  </pic:blipFill>
                  <pic:spPr>
                    <a:xfrm>
                      <a:off x="0" y="0"/>
                      <a:ext cx="980154" cy="400050"/>
                    </a:xfrm>
                    <a:prstGeom prst="rect">
                      <a:avLst/>
                    </a:prstGeom>
                  </pic:spPr>
                </pic:pic>
              </a:graphicData>
            </a:graphic>
          </wp:anchor>
        </w:drawing>
      </w:r>
    </w:p>
    <w:p w:rsidR="00043C2F" w:rsidRPr="00443B67" w:rsidRDefault="00043C2F" w:rsidP="00043C2F">
      <w:pPr>
        <w:pStyle w:val="GvdeMetni"/>
        <w:spacing w:before="69"/>
        <w:ind w:left="6696"/>
      </w:pPr>
      <w:r w:rsidRPr="00443B67">
        <w:t>Mustafa Kemal ATATÜRK</w:t>
      </w:r>
    </w:p>
    <w:p w:rsidR="00043C2F" w:rsidRPr="00443B67" w:rsidRDefault="00043C2F" w:rsidP="00043C2F">
      <w:pPr>
        <w:sectPr w:rsidR="00043C2F" w:rsidRPr="00443B67" w:rsidSect="008B4A17">
          <w:pgSz w:w="11910" w:h="16840"/>
          <w:pgMar w:top="1418" w:right="580" w:bottom="1200" w:left="1100" w:header="0" w:footer="920" w:gutter="0"/>
          <w:pgNumType w:fmt="lowerRoman"/>
          <w:cols w:space="708"/>
          <w:docGrid w:linePitch="299"/>
        </w:sectPr>
      </w:pPr>
    </w:p>
    <w:p w:rsidR="00043C2F" w:rsidRPr="00443B67" w:rsidRDefault="00043C2F" w:rsidP="00043C2F">
      <w:pPr>
        <w:pStyle w:val="GvdeMetni"/>
        <w:jc w:val="center"/>
      </w:pPr>
      <w:r w:rsidRPr="00043C2F">
        <w:rPr>
          <w:noProof/>
          <w:lang w:bidi="ar-SA"/>
        </w:rPr>
        <w:lastRenderedPageBreak/>
        <w:drawing>
          <wp:inline distT="0" distB="0" distL="0" distR="0">
            <wp:extent cx="2883364" cy="349034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854.jpg"/>
                    <pic:cNvPicPr/>
                  </pic:nvPicPr>
                  <pic:blipFill>
                    <a:blip r:embed="rId17">
                      <a:extLst>
                        <a:ext uri="{28A0092B-C50C-407E-A947-70E740481C1C}">
                          <a14:useLocalDpi xmlns:a14="http://schemas.microsoft.com/office/drawing/2010/main" val="0"/>
                        </a:ext>
                      </a:extLst>
                    </a:blip>
                    <a:stretch>
                      <a:fillRect/>
                    </a:stretch>
                  </pic:blipFill>
                  <pic:spPr>
                    <a:xfrm>
                      <a:off x="0" y="0"/>
                      <a:ext cx="2956274" cy="3578604"/>
                    </a:xfrm>
                    <a:prstGeom prst="rect">
                      <a:avLst/>
                    </a:prstGeom>
                  </pic:spPr>
                </pic:pic>
              </a:graphicData>
            </a:graphic>
          </wp:inline>
        </w:drawing>
      </w:r>
    </w:p>
    <w:p w:rsidR="00043C2F" w:rsidRPr="00443B67" w:rsidRDefault="00043C2F" w:rsidP="00043C2F">
      <w:pPr>
        <w:pStyle w:val="GvdeMetni"/>
      </w:pPr>
      <w:r w:rsidRPr="00443B67">
        <w:br w:type="textWrapping" w:clear="all"/>
      </w:r>
    </w:p>
    <w:p w:rsidR="00043C2F" w:rsidRPr="00105661" w:rsidRDefault="00043C2F" w:rsidP="00105661">
      <w:pPr>
        <w:pStyle w:val="GvdeMetni"/>
        <w:rPr>
          <w:b/>
        </w:rPr>
      </w:pPr>
      <w:r w:rsidRPr="00105661">
        <w:rPr>
          <w:b/>
        </w:rPr>
        <w:t>SUNUŞ</w:t>
      </w:r>
    </w:p>
    <w:p w:rsidR="00043C2F" w:rsidRPr="000865C9" w:rsidRDefault="00043C2F" w:rsidP="000865C9">
      <w:pPr>
        <w:spacing w:line="360" w:lineRule="auto"/>
        <w:ind w:firstLine="708"/>
        <w:jc w:val="both"/>
        <w:rPr>
          <w:sz w:val="24"/>
        </w:rPr>
      </w:pPr>
      <w:r w:rsidRPr="000865C9">
        <w:rPr>
          <w:sz w:val="24"/>
        </w:rPr>
        <w:t xml:space="preserve">     İnsanlığın varoluşu ile başlayan eğitim öğretim faaliyetleri kuşkusuz sonsuza kadar devam edecektir. Bu faaliyetlerin bireyin mutluluğu yönünde olması çok önemlidir. </w:t>
      </w:r>
    </w:p>
    <w:p w:rsidR="00043C2F" w:rsidRPr="000865C9" w:rsidRDefault="00043C2F" w:rsidP="000865C9">
      <w:pPr>
        <w:spacing w:line="360" w:lineRule="auto"/>
        <w:ind w:firstLine="708"/>
        <w:jc w:val="both"/>
        <w:rPr>
          <w:sz w:val="24"/>
        </w:rPr>
      </w:pPr>
      <w:r w:rsidRPr="000865C9">
        <w:rPr>
          <w:sz w:val="24"/>
        </w:rPr>
        <w:t xml:space="preserve">     Öğretim bireylere yeni bilgileri aktarmak; eğitim ise aktarılan bilgileri davranışa dönüştürmektir. Bireyde istenilen yönde davranış değişikliği meydana getirmektir.</w:t>
      </w:r>
    </w:p>
    <w:p w:rsidR="00043C2F" w:rsidRPr="000865C9" w:rsidRDefault="00043C2F" w:rsidP="000865C9">
      <w:pPr>
        <w:spacing w:line="360" w:lineRule="auto"/>
        <w:ind w:firstLine="708"/>
        <w:jc w:val="both"/>
        <w:rPr>
          <w:sz w:val="24"/>
        </w:rPr>
      </w:pPr>
      <w:r w:rsidRPr="000865C9">
        <w:rPr>
          <w:sz w:val="24"/>
        </w:rPr>
        <w:t xml:space="preserve">     Millî Eğitim Bakanlığımızın çizdiği çerçeve içerisinde geleceğin teminatı olan öğrencilerin yetiştirilmesi: eğitim paydaşlarının planlı ve programlı bir çalışma içinde kendini çağın gerektirdiği teknolojik bilgi birikimi ve donanıma sahip; inanç, kararlılık ve sabırla başarı hedefine odaklanması ile mümkün olacaktır.</w:t>
      </w:r>
    </w:p>
    <w:p w:rsidR="00043C2F" w:rsidRPr="000865C9" w:rsidRDefault="00043C2F" w:rsidP="000865C9">
      <w:pPr>
        <w:spacing w:line="360" w:lineRule="auto"/>
        <w:ind w:firstLine="708"/>
        <w:jc w:val="both"/>
        <w:rPr>
          <w:sz w:val="24"/>
        </w:rPr>
      </w:pPr>
      <w:r w:rsidRPr="000865C9">
        <w:rPr>
          <w:sz w:val="24"/>
        </w:rPr>
        <w:t xml:space="preserve">        Geleceğin teminatı olan çocuklarımızın en iyi şekilde yetiştirilmesinde İsmail Enderuni Ortaokulu paydaşlarına düşen sorumluluğun yerine getirilmesinde hiçbir paydaşın özveriden kaçınmayacağı kanaatindeyim.</w:t>
      </w:r>
    </w:p>
    <w:p w:rsidR="00043C2F" w:rsidRPr="000865C9" w:rsidRDefault="00043C2F" w:rsidP="000865C9">
      <w:pPr>
        <w:spacing w:line="360" w:lineRule="auto"/>
        <w:ind w:firstLine="708"/>
        <w:jc w:val="both"/>
        <w:rPr>
          <w:sz w:val="24"/>
        </w:rPr>
      </w:pPr>
      <w:r w:rsidRPr="000865C9">
        <w:rPr>
          <w:sz w:val="24"/>
        </w:rPr>
        <w:t xml:space="preserve">      Eğitim-öğretim faaliyetlerinde bilgili, dinamik, donanımlı, üretken, insancıl ve takım ruhuna sahip personelimiz ile hazırlamış olduğumuz stratejik planın hedefine ulaşıp İsmail Enderuni Ortaokulu olarak başarıyı yakalayacağımıza yürekten inanıyorum. </w:t>
      </w:r>
    </w:p>
    <w:p w:rsidR="00043C2F" w:rsidRPr="000865C9" w:rsidRDefault="00043C2F" w:rsidP="000865C9">
      <w:pPr>
        <w:spacing w:line="360" w:lineRule="auto"/>
        <w:ind w:firstLine="708"/>
        <w:jc w:val="both"/>
        <w:rPr>
          <w:sz w:val="24"/>
        </w:rPr>
      </w:pPr>
    </w:p>
    <w:p w:rsidR="00043C2F" w:rsidRPr="00443B67" w:rsidRDefault="00043C2F" w:rsidP="000865C9">
      <w:pPr>
        <w:ind w:left="6480" w:firstLine="720"/>
        <w:jc w:val="center"/>
        <w:rPr>
          <w:sz w:val="24"/>
          <w:szCs w:val="24"/>
        </w:rPr>
      </w:pPr>
      <w:r w:rsidRPr="00443B67">
        <w:rPr>
          <w:sz w:val="24"/>
          <w:szCs w:val="24"/>
        </w:rPr>
        <w:t>Güner ŞERBET</w:t>
      </w:r>
    </w:p>
    <w:p w:rsidR="00043C2F" w:rsidRDefault="00043C2F" w:rsidP="000865C9">
      <w:pPr>
        <w:ind w:left="7200"/>
        <w:jc w:val="center"/>
        <w:rPr>
          <w:b/>
          <w:sz w:val="24"/>
          <w:szCs w:val="24"/>
        </w:rPr>
      </w:pPr>
      <w:r w:rsidRPr="000865C9">
        <w:rPr>
          <w:b/>
          <w:sz w:val="24"/>
          <w:szCs w:val="24"/>
        </w:rPr>
        <w:t>Okul Müdürü</w:t>
      </w:r>
    </w:p>
    <w:p w:rsidR="00105661" w:rsidRDefault="00105661" w:rsidP="000865C9">
      <w:pPr>
        <w:ind w:left="7200"/>
        <w:jc w:val="center"/>
        <w:rPr>
          <w:b/>
          <w:sz w:val="24"/>
          <w:szCs w:val="24"/>
        </w:rPr>
        <w:sectPr w:rsidR="00105661" w:rsidSect="008B4A17">
          <w:pgSz w:w="11906" w:h="16838"/>
          <w:pgMar w:top="1418" w:right="1440" w:bottom="1440" w:left="1440" w:header="708" w:footer="708" w:gutter="0"/>
          <w:pgNumType w:fmt="lowerRoman"/>
          <w:cols w:space="708"/>
          <w:docGrid w:linePitch="360"/>
        </w:sectPr>
      </w:pPr>
    </w:p>
    <w:p w:rsidR="00043C2F" w:rsidRPr="00043C2F" w:rsidRDefault="00043C2F" w:rsidP="00105661">
      <w:pPr>
        <w:pStyle w:val="H1"/>
        <w:jc w:val="center"/>
      </w:pPr>
      <w:bookmarkStart w:id="0" w:name="_Toc1597583"/>
      <w:r w:rsidRPr="00043C2F">
        <w:lastRenderedPageBreak/>
        <w:t>GİRİŞ</w:t>
      </w:r>
      <w:bookmarkEnd w:id="0"/>
    </w:p>
    <w:p w:rsidR="00043C2F" w:rsidRPr="00443B67" w:rsidRDefault="00043C2F" w:rsidP="00043C2F">
      <w:pPr>
        <w:pStyle w:val="GvdeMetni"/>
        <w:rPr>
          <w:b/>
          <w:sz w:val="29"/>
        </w:rPr>
      </w:pPr>
    </w:p>
    <w:p w:rsidR="00043C2F" w:rsidRPr="00443B67" w:rsidRDefault="00043C2F" w:rsidP="00043C2F">
      <w:pPr>
        <w:pStyle w:val="GvdeMetni"/>
        <w:spacing w:line="360" w:lineRule="auto"/>
        <w:ind w:left="318" w:right="268" w:firstLine="151"/>
        <w:jc w:val="both"/>
      </w:pPr>
      <w:r w:rsidRPr="00443B67">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w:t>
      </w:r>
    </w:p>
    <w:p w:rsidR="00043C2F" w:rsidRPr="00443B67" w:rsidRDefault="00043C2F" w:rsidP="00043C2F">
      <w:pPr>
        <w:pStyle w:val="GvdeMetni"/>
        <w:spacing w:line="360" w:lineRule="auto"/>
        <w:ind w:left="318" w:right="271" w:firstLine="360"/>
        <w:jc w:val="both"/>
      </w:pPr>
      <w:r w:rsidRPr="00443B67">
        <w:t>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w:t>
      </w:r>
    </w:p>
    <w:p w:rsidR="00043C2F" w:rsidRPr="00443B67" w:rsidRDefault="00043C2F" w:rsidP="00043C2F">
      <w:pPr>
        <w:pStyle w:val="GvdeMetni"/>
        <w:spacing w:line="360" w:lineRule="auto"/>
        <w:ind w:left="318" w:right="269" w:firstLine="180"/>
        <w:jc w:val="both"/>
      </w:pPr>
      <w:r w:rsidRPr="00443B67">
        <w:t>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w:t>
      </w:r>
    </w:p>
    <w:p w:rsidR="00043C2F" w:rsidRPr="00443B67" w:rsidRDefault="00043C2F" w:rsidP="00043C2F">
      <w:pPr>
        <w:pStyle w:val="GvdeMetni"/>
        <w:spacing w:line="360" w:lineRule="auto"/>
        <w:ind w:left="318" w:right="269" w:firstLine="180"/>
        <w:jc w:val="both"/>
      </w:pPr>
      <w:r w:rsidRPr="00443B67">
        <w:t>Cumhuriyetimizin 100. yılında ülkemizin dünyayı yöneten lider ülkelerden biri olacağını öngörüyoruz. Bu öngörüye paralel olarak okulumuzun 2019-2023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w:t>
      </w:r>
    </w:p>
    <w:p w:rsidR="00043C2F" w:rsidRPr="00443B67" w:rsidRDefault="00043C2F" w:rsidP="00043C2F">
      <w:pPr>
        <w:pStyle w:val="GvdeMetni"/>
        <w:rPr>
          <w:sz w:val="36"/>
        </w:rPr>
      </w:pPr>
    </w:p>
    <w:p w:rsidR="00043C2F" w:rsidRDefault="00043C2F" w:rsidP="00043C2F">
      <w:pPr>
        <w:pStyle w:val="GvdeMetni"/>
        <w:ind w:right="269"/>
        <w:jc w:val="right"/>
        <w:rPr>
          <w:b/>
        </w:rPr>
      </w:pPr>
      <w:r w:rsidRPr="00443B67">
        <w:rPr>
          <w:b/>
        </w:rPr>
        <w:t>Stratejik Plan Hazırlama Ekibi</w:t>
      </w: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236978" w:rsidRDefault="00236978" w:rsidP="00043C2F">
      <w:pPr>
        <w:pStyle w:val="GvdeMetni"/>
        <w:ind w:right="269"/>
        <w:jc w:val="right"/>
        <w:rPr>
          <w:b/>
        </w:rPr>
      </w:pPr>
    </w:p>
    <w:p w:rsidR="00236978" w:rsidRDefault="00236978" w:rsidP="00043C2F">
      <w:pPr>
        <w:pStyle w:val="GvdeMetni"/>
        <w:ind w:right="269"/>
        <w:jc w:val="right"/>
        <w:rPr>
          <w:b/>
        </w:rPr>
      </w:pPr>
    </w:p>
    <w:p w:rsidR="006C7243" w:rsidRDefault="006C7243" w:rsidP="00043C2F">
      <w:pPr>
        <w:pStyle w:val="GvdeMetni"/>
        <w:ind w:right="269"/>
        <w:jc w:val="right"/>
        <w:rPr>
          <w:b/>
        </w:rPr>
      </w:pPr>
    </w:p>
    <w:p w:rsidR="006C7243" w:rsidRDefault="006C7243" w:rsidP="00043C2F">
      <w:pPr>
        <w:pStyle w:val="GvdeMetni"/>
        <w:ind w:right="269"/>
        <w:jc w:val="right"/>
        <w:rPr>
          <w:b/>
        </w:rPr>
      </w:pPr>
    </w:p>
    <w:p w:rsidR="006C7243" w:rsidRDefault="006C7243" w:rsidP="00043C2F">
      <w:pPr>
        <w:pStyle w:val="GvdeMetni"/>
        <w:ind w:right="269"/>
        <w:jc w:val="right"/>
        <w:rPr>
          <w:b/>
        </w:rPr>
      </w:pPr>
    </w:p>
    <w:p w:rsidR="006C7243" w:rsidRDefault="006C7243" w:rsidP="00043C2F">
      <w:pPr>
        <w:pStyle w:val="GvdeMetni"/>
        <w:ind w:right="269"/>
        <w:jc w:val="right"/>
        <w:rPr>
          <w:b/>
        </w:rPr>
      </w:pPr>
    </w:p>
    <w:p w:rsidR="00236978" w:rsidRDefault="00236978" w:rsidP="00043C2F">
      <w:pPr>
        <w:pStyle w:val="GvdeMetni"/>
        <w:ind w:right="269"/>
        <w:jc w:val="right"/>
        <w:rPr>
          <w:b/>
        </w:rPr>
      </w:pPr>
    </w:p>
    <w:p w:rsidR="00236978" w:rsidRDefault="00236978" w:rsidP="00043C2F">
      <w:pPr>
        <w:pStyle w:val="GvdeMetni"/>
        <w:ind w:right="269"/>
        <w:jc w:val="right"/>
        <w:rPr>
          <w:b/>
        </w:rPr>
      </w:pPr>
    </w:p>
    <w:p w:rsidR="00236978" w:rsidRDefault="00236978" w:rsidP="00043C2F">
      <w:pPr>
        <w:pStyle w:val="GvdeMetni"/>
        <w:ind w:right="269"/>
        <w:jc w:val="right"/>
        <w:rPr>
          <w:b/>
        </w:rPr>
      </w:pPr>
    </w:p>
    <w:p w:rsidR="00236978" w:rsidRDefault="00236978" w:rsidP="00105661">
      <w:pPr>
        <w:pStyle w:val="GvdeMetni"/>
        <w:ind w:right="269"/>
        <w:rPr>
          <w:b/>
        </w:rPr>
      </w:pPr>
    </w:p>
    <w:sdt>
      <w:sdtPr>
        <w:rPr>
          <w:rFonts w:ascii="Times New Roman" w:eastAsia="Times New Roman" w:hAnsi="Times New Roman" w:cs="Times New Roman"/>
          <w:color w:val="auto"/>
          <w:sz w:val="22"/>
          <w:szCs w:val="22"/>
          <w:lang w:val="tr-TR" w:eastAsia="tr-TR" w:bidi="tr-TR"/>
        </w:rPr>
        <w:id w:val="1096977941"/>
        <w:docPartObj>
          <w:docPartGallery w:val="Table of Contents"/>
          <w:docPartUnique/>
        </w:docPartObj>
      </w:sdtPr>
      <w:sdtEndPr>
        <w:rPr>
          <w:b/>
          <w:bCs/>
          <w:noProof/>
        </w:rPr>
      </w:sdtEndPr>
      <w:sdtContent>
        <w:p w:rsidR="00043C2F" w:rsidRPr="003C1708" w:rsidRDefault="000E5A4F" w:rsidP="003C1708">
          <w:pPr>
            <w:pStyle w:val="TBal"/>
            <w:jc w:val="center"/>
            <w:rPr>
              <w:b/>
            </w:rPr>
          </w:pPr>
          <w:r w:rsidRPr="003C1708">
            <w:rPr>
              <w:b/>
            </w:rPr>
            <w:t>İÇİNDEKİLER</w:t>
          </w:r>
        </w:p>
        <w:p w:rsidR="00787E92" w:rsidRDefault="00880F03">
          <w:pPr>
            <w:pStyle w:val="T1"/>
            <w:tabs>
              <w:tab w:val="right" w:leader="dot" w:pos="9016"/>
            </w:tabs>
            <w:rPr>
              <w:rFonts w:cstheme="minorBidi"/>
              <w:noProof/>
              <w:lang w:val="en-GB" w:eastAsia="en-GB"/>
            </w:rPr>
          </w:pPr>
          <w:r>
            <w:rPr>
              <w:b/>
              <w:bCs/>
              <w:noProof/>
            </w:rPr>
            <w:fldChar w:fldCharType="begin"/>
          </w:r>
          <w:r w:rsidR="00043C2F">
            <w:rPr>
              <w:b/>
              <w:bCs/>
              <w:noProof/>
            </w:rPr>
            <w:instrText xml:space="preserve"> TOC \o "1-3" \h \z \u </w:instrText>
          </w:r>
          <w:r>
            <w:rPr>
              <w:b/>
              <w:bCs/>
              <w:noProof/>
            </w:rPr>
            <w:fldChar w:fldCharType="separate"/>
          </w:r>
          <w:hyperlink w:anchor="_Toc1597583" w:history="1">
            <w:r w:rsidR="00787E92" w:rsidRPr="00AB48D2">
              <w:rPr>
                <w:rStyle w:val="Kpr"/>
                <w:noProof/>
                <w:lang w:bidi="tr-TR"/>
              </w:rPr>
              <w:t>GİRİŞ</w:t>
            </w:r>
            <w:r w:rsidR="00787E92">
              <w:rPr>
                <w:noProof/>
                <w:webHidden/>
              </w:rPr>
              <w:tab/>
            </w:r>
            <w:r>
              <w:rPr>
                <w:noProof/>
                <w:webHidden/>
              </w:rPr>
              <w:fldChar w:fldCharType="begin"/>
            </w:r>
            <w:r w:rsidR="00787E92">
              <w:rPr>
                <w:noProof/>
                <w:webHidden/>
              </w:rPr>
              <w:instrText xml:space="preserve"> PAGEREF _Toc1597583 \h </w:instrText>
            </w:r>
            <w:r>
              <w:rPr>
                <w:noProof/>
                <w:webHidden/>
              </w:rPr>
            </w:r>
            <w:r>
              <w:rPr>
                <w:noProof/>
                <w:webHidden/>
              </w:rPr>
              <w:fldChar w:fldCharType="separate"/>
            </w:r>
            <w:r w:rsidR="002C3B44">
              <w:rPr>
                <w:noProof/>
                <w:webHidden/>
              </w:rPr>
              <w:t>1</w:t>
            </w:r>
            <w:r>
              <w:rPr>
                <w:noProof/>
                <w:webHidden/>
              </w:rPr>
              <w:fldChar w:fldCharType="end"/>
            </w:r>
          </w:hyperlink>
        </w:p>
        <w:p w:rsidR="00787E92" w:rsidRDefault="00401B69">
          <w:pPr>
            <w:pStyle w:val="T1"/>
            <w:tabs>
              <w:tab w:val="right" w:leader="dot" w:pos="9016"/>
            </w:tabs>
            <w:rPr>
              <w:rFonts w:cstheme="minorBidi"/>
              <w:noProof/>
              <w:lang w:val="en-GB" w:eastAsia="en-GB"/>
            </w:rPr>
          </w:pPr>
          <w:hyperlink w:anchor="_Toc1597584" w:history="1">
            <w:r w:rsidR="00787E92" w:rsidRPr="00AB48D2">
              <w:rPr>
                <w:rStyle w:val="Kpr"/>
                <w:noProof/>
                <w:lang w:bidi="tr-TR"/>
              </w:rPr>
              <w:t>BÖLÜM I: GİRİŞ ve PLAN HAZIRLIK SÜRECİ</w:t>
            </w:r>
            <w:r w:rsidR="00787E92">
              <w:rPr>
                <w:noProof/>
                <w:webHidden/>
              </w:rPr>
              <w:tab/>
            </w:r>
            <w:r w:rsidR="00880F03">
              <w:rPr>
                <w:noProof/>
                <w:webHidden/>
              </w:rPr>
              <w:fldChar w:fldCharType="begin"/>
            </w:r>
            <w:r w:rsidR="00787E92">
              <w:rPr>
                <w:noProof/>
                <w:webHidden/>
              </w:rPr>
              <w:instrText xml:space="preserve"> PAGEREF _Toc1597584 \h </w:instrText>
            </w:r>
            <w:r w:rsidR="00880F03">
              <w:rPr>
                <w:noProof/>
                <w:webHidden/>
              </w:rPr>
            </w:r>
            <w:r w:rsidR="00880F03">
              <w:rPr>
                <w:noProof/>
                <w:webHidden/>
              </w:rPr>
              <w:fldChar w:fldCharType="separate"/>
            </w:r>
            <w:r w:rsidR="002C3B44">
              <w:rPr>
                <w:noProof/>
                <w:webHidden/>
              </w:rPr>
              <w:t>3</w:t>
            </w:r>
            <w:r w:rsidR="00880F03">
              <w:rPr>
                <w:noProof/>
                <w:webHidden/>
              </w:rPr>
              <w:fldChar w:fldCharType="end"/>
            </w:r>
          </w:hyperlink>
        </w:p>
        <w:p w:rsidR="00787E92" w:rsidRDefault="00401B69">
          <w:pPr>
            <w:pStyle w:val="T1"/>
            <w:tabs>
              <w:tab w:val="right" w:leader="dot" w:pos="9016"/>
            </w:tabs>
            <w:rPr>
              <w:rFonts w:cstheme="minorBidi"/>
              <w:noProof/>
              <w:lang w:val="en-GB" w:eastAsia="en-GB"/>
            </w:rPr>
          </w:pPr>
          <w:hyperlink w:anchor="_Toc1597585" w:history="1">
            <w:r w:rsidR="00787E92" w:rsidRPr="00AB48D2">
              <w:rPr>
                <w:rStyle w:val="Kpr"/>
                <w:noProof/>
                <w:lang w:bidi="tr-TR"/>
              </w:rPr>
              <w:t>BÖLÜM II: DURUM ANALİZİ</w:t>
            </w:r>
            <w:r w:rsidR="00787E92">
              <w:rPr>
                <w:noProof/>
                <w:webHidden/>
              </w:rPr>
              <w:tab/>
            </w:r>
            <w:r w:rsidR="00880F03">
              <w:rPr>
                <w:noProof/>
                <w:webHidden/>
              </w:rPr>
              <w:fldChar w:fldCharType="begin"/>
            </w:r>
            <w:r w:rsidR="00787E92">
              <w:rPr>
                <w:noProof/>
                <w:webHidden/>
              </w:rPr>
              <w:instrText xml:space="preserve"> PAGEREF _Toc1597585 \h </w:instrText>
            </w:r>
            <w:r w:rsidR="00880F03">
              <w:rPr>
                <w:noProof/>
                <w:webHidden/>
              </w:rPr>
            </w:r>
            <w:r w:rsidR="00880F03">
              <w:rPr>
                <w:noProof/>
                <w:webHidden/>
              </w:rPr>
              <w:fldChar w:fldCharType="separate"/>
            </w:r>
            <w:r w:rsidR="002C3B44">
              <w:rPr>
                <w:noProof/>
                <w:webHidden/>
              </w:rPr>
              <w:t>3</w:t>
            </w:r>
            <w:r w:rsidR="00880F03">
              <w:rPr>
                <w:noProof/>
                <w:webHidden/>
              </w:rPr>
              <w:fldChar w:fldCharType="end"/>
            </w:r>
          </w:hyperlink>
        </w:p>
        <w:p w:rsidR="00787E92" w:rsidRDefault="00401B69">
          <w:pPr>
            <w:pStyle w:val="T2"/>
            <w:tabs>
              <w:tab w:val="right" w:leader="dot" w:pos="9016"/>
            </w:tabs>
            <w:rPr>
              <w:rFonts w:cstheme="minorBidi"/>
              <w:noProof/>
              <w:lang w:val="en-GB" w:eastAsia="en-GB"/>
            </w:rPr>
          </w:pPr>
          <w:hyperlink w:anchor="_Toc1597586" w:history="1">
            <w:r w:rsidR="00787E92" w:rsidRPr="00AB48D2">
              <w:rPr>
                <w:rStyle w:val="Kpr"/>
                <w:noProof/>
                <w:lang w:bidi="tr-TR"/>
              </w:rPr>
              <w:t>Okulun Kısa Tanıtımı</w:t>
            </w:r>
            <w:r w:rsidR="00787E92">
              <w:rPr>
                <w:noProof/>
                <w:webHidden/>
              </w:rPr>
              <w:tab/>
            </w:r>
            <w:r w:rsidR="00880F03">
              <w:rPr>
                <w:noProof/>
                <w:webHidden/>
              </w:rPr>
              <w:fldChar w:fldCharType="begin"/>
            </w:r>
            <w:r w:rsidR="00787E92">
              <w:rPr>
                <w:noProof/>
                <w:webHidden/>
              </w:rPr>
              <w:instrText xml:space="preserve"> PAGEREF _Toc1597586 \h </w:instrText>
            </w:r>
            <w:r w:rsidR="00880F03">
              <w:rPr>
                <w:noProof/>
                <w:webHidden/>
              </w:rPr>
            </w:r>
            <w:r w:rsidR="00880F03">
              <w:rPr>
                <w:noProof/>
                <w:webHidden/>
              </w:rPr>
              <w:fldChar w:fldCharType="separate"/>
            </w:r>
            <w:r w:rsidR="002C3B44">
              <w:rPr>
                <w:noProof/>
                <w:webHidden/>
              </w:rPr>
              <w:t>3</w:t>
            </w:r>
            <w:r w:rsidR="00880F03">
              <w:rPr>
                <w:noProof/>
                <w:webHidden/>
              </w:rPr>
              <w:fldChar w:fldCharType="end"/>
            </w:r>
          </w:hyperlink>
        </w:p>
        <w:p w:rsidR="00787E92" w:rsidRDefault="00401B69">
          <w:pPr>
            <w:pStyle w:val="T2"/>
            <w:tabs>
              <w:tab w:val="right" w:leader="dot" w:pos="9016"/>
            </w:tabs>
            <w:rPr>
              <w:rFonts w:cstheme="minorBidi"/>
              <w:noProof/>
              <w:lang w:val="en-GB" w:eastAsia="en-GB"/>
            </w:rPr>
          </w:pPr>
          <w:hyperlink w:anchor="_Toc1597587" w:history="1">
            <w:r w:rsidR="00787E92" w:rsidRPr="00AB48D2">
              <w:rPr>
                <w:rStyle w:val="Kpr"/>
                <w:noProof/>
                <w:lang w:bidi="tr-TR"/>
              </w:rPr>
              <w:t>Okulun Mevcut Durumu: Temel İstatistikler</w:t>
            </w:r>
            <w:r w:rsidR="00787E92">
              <w:rPr>
                <w:noProof/>
                <w:webHidden/>
              </w:rPr>
              <w:tab/>
            </w:r>
            <w:r w:rsidR="00880F03">
              <w:rPr>
                <w:noProof/>
                <w:webHidden/>
              </w:rPr>
              <w:fldChar w:fldCharType="begin"/>
            </w:r>
            <w:r w:rsidR="00787E92">
              <w:rPr>
                <w:noProof/>
                <w:webHidden/>
              </w:rPr>
              <w:instrText xml:space="preserve"> PAGEREF _Toc1597587 \h </w:instrText>
            </w:r>
            <w:r w:rsidR="00880F03">
              <w:rPr>
                <w:noProof/>
                <w:webHidden/>
              </w:rPr>
            </w:r>
            <w:r w:rsidR="00880F03">
              <w:rPr>
                <w:noProof/>
                <w:webHidden/>
              </w:rPr>
              <w:fldChar w:fldCharType="separate"/>
            </w:r>
            <w:r w:rsidR="002C3B44">
              <w:rPr>
                <w:noProof/>
                <w:webHidden/>
              </w:rPr>
              <w:t>4</w:t>
            </w:r>
            <w:r w:rsidR="00880F03">
              <w:rPr>
                <w:noProof/>
                <w:webHidden/>
              </w:rPr>
              <w:fldChar w:fldCharType="end"/>
            </w:r>
          </w:hyperlink>
        </w:p>
        <w:p w:rsidR="00787E92" w:rsidRDefault="00401B69">
          <w:pPr>
            <w:pStyle w:val="T2"/>
            <w:tabs>
              <w:tab w:val="right" w:leader="dot" w:pos="9016"/>
            </w:tabs>
            <w:rPr>
              <w:rFonts w:cstheme="minorBidi"/>
              <w:noProof/>
              <w:lang w:val="en-GB" w:eastAsia="en-GB"/>
            </w:rPr>
          </w:pPr>
          <w:hyperlink w:anchor="_Toc1597588" w:history="1">
            <w:r w:rsidR="00787E92" w:rsidRPr="00AB48D2">
              <w:rPr>
                <w:rStyle w:val="Kpr"/>
                <w:noProof/>
                <w:lang w:bidi="tr-TR"/>
              </w:rPr>
              <w:t>PAYDAŞ ANALİZİ</w:t>
            </w:r>
            <w:r w:rsidR="00787E92">
              <w:rPr>
                <w:noProof/>
                <w:webHidden/>
              </w:rPr>
              <w:tab/>
            </w:r>
            <w:r w:rsidR="00880F03">
              <w:rPr>
                <w:noProof/>
                <w:webHidden/>
              </w:rPr>
              <w:fldChar w:fldCharType="begin"/>
            </w:r>
            <w:r w:rsidR="00787E92">
              <w:rPr>
                <w:noProof/>
                <w:webHidden/>
              </w:rPr>
              <w:instrText xml:space="preserve"> PAGEREF _Toc1597588 \h </w:instrText>
            </w:r>
            <w:r w:rsidR="00880F03">
              <w:rPr>
                <w:noProof/>
                <w:webHidden/>
              </w:rPr>
            </w:r>
            <w:r w:rsidR="00880F03">
              <w:rPr>
                <w:noProof/>
                <w:webHidden/>
              </w:rPr>
              <w:fldChar w:fldCharType="separate"/>
            </w:r>
            <w:r w:rsidR="002C3B44">
              <w:rPr>
                <w:noProof/>
                <w:webHidden/>
              </w:rPr>
              <w:t>6</w:t>
            </w:r>
            <w:r w:rsidR="00880F03">
              <w:rPr>
                <w:noProof/>
                <w:webHidden/>
              </w:rPr>
              <w:fldChar w:fldCharType="end"/>
            </w:r>
          </w:hyperlink>
        </w:p>
        <w:p w:rsidR="00787E92" w:rsidRDefault="00401B69">
          <w:pPr>
            <w:pStyle w:val="T2"/>
            <w:tabs>
              <w:tab w:val="right" w:leader="dot" w:pos="9016"/>
            </w:tabs>
            <w:rPr>
              <w:rFonts w:cstheme="minorBidi"/>
              <w:noProof/>
              <w:lang w:val="en-GB" w:eastAsia="en-GB"/>
            </w:rPr>
          </w:pPr>
          <w:hyperlink w:anchor="_Toc1597589" w:history="1">
            <w:r w:rsidR="00787E92" w:rsidRPr="00AB48D2">
              <w:rPr>
                <w:rStyle w:val="Kpr"/>
                <w:noProof/>
                <w:lang w:bidi="tr-TR"/>
              </w:rPr>
              <w:t>GZFT (Güçlü Yönler, Zayıf Yönler, Fırsatlar, Tehditler) Analizi</w:t>
            </w:r>
            <w:r w:rsidR="00787E92">
              <w:rPr>
                <w:noProof/>
                <w:webHidden/>
              </w:rPr>
              <w:tab/>
            </w:r>
            <w:r w:rsidR="00880F03">
              <w:rPr>
                <w:noProof/>
                <w:webHidden/>
              </w:rPr>
              <w:fldChar w:fldCharType="begin"/>
            </w:r>
            <w:r w:rsidR="00787E92">
              <w:rPr>
                <w:noProof/>
                <w:webHidden/>
              </w:rPr>
              <w:instrText xml:space="preserve"> PAGEREF _Toc1597589 \h </w:instrText>
            </w:r>
            <w:r w:rsidR="00880F03">
              <w:rPr>
                <w:noProof/>
                <w:webHidden/>
              </w:rPr>
            </w:r>
            <w:r w:rsidR="00880F03">
              <w:rPr>
                <w:noProof/>
                <w:webHidden/>
              </w:rPr>
              <w:fldChar w:fldCharType="separate"/>
            </w:r>
            <w:r w:rsidR="002C3B44">
              <w:rPr>
                <w:noProof/>
                <w:webHidden/>
              </w:rPr>
              <w:t>9</w:t>
            </w:r>
            <w:r w:rsidR="00880F03">
              <w:rPr>
                <w:noProof/>
                <w:webHidden/>
              </w:rPr>
              <w:fldChar w:fldCharType="end"/>
            </w:r>
          </w:hyperlink>
        </w:p>
        <w:p w:rsidR="00787E92" w:rsidRDefault="00401B69">
          <w:pPr>
            <w:pStyle w:val="T2"/>
            <w:tabs>
              <w:tab w:val="right" w:leader="dot" w:pos="9016"/>
            </w:tabs>
            <w:rPr>
              <w:rFonts w:cstheme="minorBidi"/>
              <w:noProof/>
              <w:lang w:val="en-GB" w:eastAsia="en-GB"/>
            </w:rPr>
          </w:pPr>
          <w:hyperlink w:anchor="_Toc1597590" w:history="1">
            <w:r w:rsidR="00787E92" w:rsidRPr="00AB48D2">
              <w:rPr>
                <w:rStyle w:val="Kpr"/>
                <w:noProof/>
                <w:lang w:bidi="tr-TR"/>
              </w:rPr>
              <w:t>GZFT ANALİZİ</w:t>
            </w:r>
            <w:r w:rsidR="00787E92">
              <w:rPr>
                <w:noProof/>
                <w:webHidden/>
              </w:rPr>
              <w:tab/>
            </w:r>
            <w:r w:rsidR="00880F03">
              <w:rPr>
                <w:noProof/>
                <w:webHidden/>
              </w:rPr>
              <w:fldChar w:fldCharType="begin"/>
            </w:r>
            <w:r w:rsidR="00787E92">
              <w:rPr>
                <w:noProof/>
                <w:webHidden/>
              </w:rPr>
              <w:instrText xml:space="preserve"> PAGEREF _Toc1597590 \h </w:instrText>
            </w:r>
            <w:r w:rsidR="00880F03">
              <w:rPr>
                <w:noProof/>
                <w:webHidden/>
              </w:rPr>
            </w:r>
            <w:r w:rsidR="00880F03">
              <w:rPr>
                <w:noProof/>
                <w:webHidden/>
              </w:rPr>
              <w:fldChar w:fldCharType="separate"/>
            </w:r>
            <w:r w:rsidR="002C3B44">
              <w:rPr>
                <w:noProof/>
                <w:webHidden/>
              </w:rPr>
              <w:t>10</w:t>
            </w:r>
            <w:r w:rsidR="00880F03">
              <w:rPr>
                <w:noProof/>
                <w:webHidden/>
              </w:rPr>
              <w:fldChar w:fldCharType="end"/>
            </w:r>
          </w:hyperlink>
        </w:p>
        <w:p w:rsidR="00787E92" w:rsidRDefault="00401B69">
          <w:pPr>
            <w:pStyle w:val="T2"/>
            <w:tabs>
              <w:tab w:val="right" w:leader="dot" w:pos="9016"/>
            </w:tabs>
            <w:rPr>
              <w:rFonts w:cstheme="minorBidi"/>
              <w:noProof/>
              <w:lang w:val="en-GB" w:eastAsia="en-GB"/>
            </w:rPr>
          </w:pPr>
          <w:hyperlink w:anchor="_Toc1597591" w:history="1">
            <w:r w:rsidR="00787E92" w:rsidRPr="00AB48D2">
              <w:rPr>
                <w:rStyle w:val="Kpr"/>
                <w:noProof/>
                <w:lang w:bidi="tr-TR"/>
              </w:rPr>
              <w:t>Gelişim ve Sorun Alanları</w:t>
            </w:r>
            <w:r w:rsidR="00787E92">
              <w:rPr>
                <w:noProof/>
                <w:webHidden/>
              </w:rPr>
              <w:tab/>
            </w:r>
            <w:r w:rsidR="00880F03">
              <w:rPr>
                <w:noProof/>
                <w:webHidden/>
              </w:rPr>
              <w:fldChar w:fldCharType="begin"/>
            </w:r>
            <w:r w:rsidR="00787E92">
              <w:rPr>
                <w:noProof/>
                <w:webHidden/>
              </w:rPr>
              <w:instrText xml:space="preserve"> PAGEREF _Toc1597591 \h </w:instrText>
            </w:r>
            <w:r w:rsidR="00880F03">
              <w:rPr>
                <w:noProof/>
                <w:webHidden/>
              </w:rPr>
            </w:r>
            <w:r w:rsidR="00880F03">
              <w:rPr>
                <w:noProof/>
                <w:webHidden/>
              </w:rPr>
              <w:fldChar w:fldCharType="separate"/>
            </w:r>
            <w:r w:rsidR="002C3B44">
              <w:rPr>
                <w:noProof/>
                <w:webHidden/>
              </w:rPr>
              <w:t>12</w:t>
            </w:r>
            <w:r w:rsidR="00880F03">
              <w:rPr>
                <w:noProof/>
                <w:webHidden/>
              </w:rPr>
              <w:fldChar w:fldCharType="end"/>
            </w:r>
          </w:hyperlink>
        </w:p>
        <w:p w:rsidR="00787E92" w:rsidRDefault="00401B69">
          <w:pPr>
            <w:pStyle w:val="T1"/>
            <w:tabs>
              <w:tab w:val="right" w:leader="dot" w:pos="9016"/>
            </w:tabs>
            <w:rPr>
              <w:rFonts w:cstheme="minorBidi"/>
              <w:noProof/>
              <w:lang w:val="en-GB" w:eastAsia="en-GB"/>
            </w:rPr>
          </w:pPr>
          <w:hyperlink w:anchor="_Toc1597592" w:history="1">
            <w:r w:rsidR="00787E92" w:rsidRPr="00AB48D2">
              <w:rPr>
                <w:rStyle w:val="Kpr"/>
                <w:noProof/>
                <w:lang w:bidi="tr-TR"/>
              </w:rPr>
              <w:t>BÖLÜM III: MİSYON, VİZYON VE TEMEL DEĞERLER</w:t>
            </w:r>
            <w:r w:rsidR="00787E92">
              <w:rPr>
                <w:noProof/>
                <w:webHidden/>
              </w:rPr>
              <w:tab/>
            </w:r>
            <w:r w:rsidR="00880F03">
              <w:rPr>
                <w:noProof/>
                <w:webHidden/>
              </w:rPr>
              <w:fldChar w:fldCharType="begin"/>
            </w:r>
            <w:r w:rsidR="00787E92">
              <w:rPr>
                <w:noProof/>
                <w:webHidden/>
              </w:rPr>
              <w:instrText xml:space="preserve"> PAGEREF _Toc1597592 \h </w:instrText>
            </w:r>
            <w:r w:rsidR="00880F03">
              <w:rPr>
                <w:noProof/>
                <w:webHidden/>
              </w:rPr>
            </w:r>
            <w:r w:rsidR="00880F03">
              <w:rPr>
                <w:noProof/>
                <w:webHidden/>
              </w:rPr>
              <w:fldChar w:fldCharType="separate"/>
            </w:r>
            <w:r w:rsidR="002C3B44">
              <w:rPr>
                <w:noProof/>
                <w:webHidden/>
              </w:rPr>
              <w:t>14</w:t>
            </w:r>
            <w:r w:rsidR="00880F03">
              <w:rPr>
                <w:noProof/>
                <w:webHidden/>
              </w:rPr>
              <w:fldChar w:fldCharType="end"/>
            </w:r>
          </w:hyperlink>
        </w:p>
        <w:p w:rsidR="00787E92" w:rsidRDefault="00401B69">
          <w:pPr>
            <w:pStyle w:val="T2"/>
            <w:tabs>
              <w:tab w:val="right" w:leader="dot" w:pos="9016"/>
            </w:tabs>
            <w:rPr>
              <w:rFonts w:cstheme="minorBidi"/>
              <w:noProof/>
              <w:lang w:val="en-GB" w:eastAsia="en-GB"/>
            </w:rPr>
          </w:pPr>
          <w:hyperlink w:anchor="_Toc1597593" w:history="1">
            <w:r w:rsidR="00787E92" w:rsidRPr="00AB48D2">
              <w:rPr>
                <w:rStyle w:val="Kpr"/>
                <w:noProof/>
                <w:lang w:bidi="tr-TR"/>
              </w:rPr>
              <w:t>MİSYONUMUZ</w:t>
            </w:r>
            <w:r w:rsidR="00787E92">
              <w:rPr>
                <w:noProof/>
                <w:webHidden/>
              </w:rPr>
              <w:tab/>
            </w:r>
            <w:r w:rsidR="00880F03">
              <w:rPr>
                <w:noProof/>
                <w:webHidden/>
              </w:rPr>
              <w:fldChar w:fldCharType="begin"/>
            </w:r>
            <w:r w:rsidR="00787E92">
              <w:rPr>
                <w:noProof/>
                <w:webHidden/>
              </w:rPr>
              <w:instrText xml:space="preserve"> PAGEREF _Toc1597593 \h </w:instrText>
            </w:r>
            <w:r w:rsidR="00880F03">
              <w:rPr>
                <w:noProof/>
                <w:webHidden/>
              </w:rPr>
            </w:r>
            <w:r w:rsidR="00880F03">
              <w:rPr>
                <w:noProof/>
                <w:webHidden/>
              </w:rPr>
              <w:fldChar w:fldCharType="separate"/>
            </w:r>
            <w:r w:rsidR="002C3B44">
              <w:rPr>
                <w:noProof/>
                <w:webHidden/>
              </w:rPr>
              <w:t>14</w:t>
            </w:r>
            <w:r w:rsidR="00880F03">
              <w:rPr>
                <w:noProof/>
                <w:webHidden/>
              </w:rPr>
              <w:fldChar w:fldCharType="end"/>
            </w:r>
          </w:hyperlink>
        </w:p>
        <w:p w:rsidR="00787E92" w:rsidRDefault="00401B69">
          <w:pPr>
            <w:pStyle w:val="T2"/>
            <w:tabs>
              <w:tab w:val="right" w:leader="dot" w:pos="9016"/>
            </w:tabs>
            <w:rPr>
              <w:rFonts w:cstheme="minorBidi"/>
              <w:noProof/>
              <w:lang w:val="en-GB" w:eastAsia="en-GB"/>
            </w:rPr>
          </w:pPr>
          <w:hyperlink w:anchor="_Toc1597594" w:history="1">
            <w:r w:rsidR="00787E92" w:rsidRPr="00AB48D2">
              <w:rPr>
                <w:rStyle w:val="Kpr"/>
                <w:noProof/>
                <w:lang w:bidi="tr-TR"/>
              </w:rPr>
              <w:t>VİZYONUMUZ</w:t>
            </w:r>
            <w:r w:rsidR="00787E92">
              <w:rPr>
                <w:noProof/>
                <w:webHidden/>
              </w:rPr>
              <w:tab/>
            </w:r>
            <w:r w:rsidR="00880F03">
              <w:rPr>
                <w:noProof/>
                <w:webHidden/>
              </w:rPr>
              <w:fldChar w:fldCharType="begin"/>
            </w:r>
            <w:r w:rsidR="00787E92">
              <w:rPr>
                <w:noProof/>
                <w:webHidden/>
              </w:rPr>
              <w:instrText xml:space="preserve"> PAGEREF _Toc1597594 \h </w:instrText>
            </w:r>
            <w:r w:rsidR="00880F03">
              <w:rPr>
                <w:noProof/>
                <w:webHidden/>
              </w:rPr>
            </w:r>
            <w:r w:rsidR="00880F03">
              <w:rPr>
                <w:noProof/>
                <w:webHidden/>
              </w:rPr>
              <w:fldChar w:fldCharType="separate"/>
            </w:r>
            <w:r w:rsidR="002C3B44">
              <w:rPr>
                <w:noProof/>
                <w:webHidden/>
              </w:rPr>
              <w:t>14</w:t>
            </w:r>
            <w:r w:rsidR="00880F03">
              <w:rPr>
                <w:noProof/>
                <w:webHidden/>
              </w:rPr>
              <w:fldChar w:fldCharType="end"/>
            </w:r>
          </w:hyperlink>
        </w:p>
        <w:p w:rsidR="00787E92" w:rsidRDefault="00401B69">
          <w:pPr>
            <w:pStyle w:val="T2"/>
            <w:tabs>
              <w:tab w:val="right" w:leader="dot" w:pos="9016"/>
            </w:tabs>
            <w:rPr>
              <w:rFonts w:cstheme="minorBidi"/>
              <w:noProof/>
              <w:lang w:val="en-GB" w:eastAsia="en-GB"/>
            </w:rPr>
          </w:pPr>
          <w:hyperlink w:anchor="_Toc1597595" w:history="1">
            <w:r w:rsidR="00787E92" w:rsidRPr="00AB48D2">
              <w:rPr>
                <w:rStyle w:val="Kpr"/>
                <w:noProof/>
                <w:lang w:bidi="tr-TR"/>
              </w:rPr>
              <w:t>TEMEL DEĞERLERİMİZ</w:t>
            </w:r>
            <w:r w:rsidR="00787E92">
              <w:rPr>
                <w:noProof/>
                <w:webHidden/>
              </w:rPr>
              <w:tab/>
            </w:r>
            <w:r w:rsidR="00880F03">
              <w:rPr>
                <w:noProof/>
                <w:webHidden/>
              </w:rPr>
              <w:fldChar w:fldCharType="begin"/>
            </w:r>
            <w:r w:rsidR="00787E92">
              <w:rPr>
                <w:noProof/>
                <w:webHidden/>
              </w:rPr>
              <w:instrText xml:space="preserve"> PAGEREF _Toc1597595 \h </w:instrText>
            </w:r>
            <w:r w:rsidR="00880F03">
              <w:rPr>
                <w:noProof/>
                <w:webHidden/>
              </w:rPr>
            </w:r>
            <w:r w:rsidR="00880F03">
              <w:rPr>
                <w:noProof/>
                <w:webHidden/>
              </w:rPr>
              <w:fldChar w:fldCharType="separate"/>
            </w:r>
            <w:r w:rsidR="002C3B44">
              <w:rPr>
                <w:noProof/>
                <w:webHidden/>
              </w:rPr>
              <w:t>14</w:t>
            </w:r>
            <w:r w:rsidR="00880F03">
              <w:rPr>
                <w:noProof/>
                <w:webHidden/>
              </w:rPr>
              <w:fldChar w:fldCharType="end"/>
            </w:r>
          </w:hyperlink>
        </w:p>
        <w:p w:rsidR="00787E92" w:rsidRDefault="00401B69">
          <w:pPr>
            <w:pStyle w:val="T1"/>
            <w:tabs>
              <w:tab w:val="right" w:leader="dot" w:pos="9016"/>
            </w:tabs>
            <w:rPr>
              <w:rFonts w:cstheme="minorBidi"/>
              <w:noProof/>
              <w:lang w:val="en-GB" w:eastAsia="en-GB"/>
            </w:rPr>
          </w:pPr>
          <w:hyperlink w:anchor="_Toc1597596" w:history="1">
            <w:r w:rsidR="00787E92" w:rsidRPr="00AB48D2">
              <w:rPr>
                <w:rStyle w:val="Kpr"/>
                <w:noProof/>
                <w:lang w:bidi="tr-TR"/>
              </w:rPr>
              <w:t>BÖLÜM IV: AMAÇ, HEDEF VE EYLEMLER</w:t>
            </w:r>
            <w:r w:rsidR="00787E92">
              <w:rPr>
                <w:noProof/>
                <w:webHidden/>
              </w:rPr>
              <w:tab/>
            </w:r>
            <w:r w:rsidR="00880F03">
              <w:rPr>
                <w:noProof/>
                <w:webHidden/>
              </w:rPr>
              <w:fldChar w:fldCharType="begin"/>
            </w:r>
            <w:r w:rsidR="00787E92">
              <w:rPr>
                <w:noProof/>
                <w:webHidden/>
              </w:rPr>
              <w:instrText xml:space="preserve"> PAGEREF _Toc1597596 \h </w:instrText>
            </w:r>
            <w:r w:rsidR="00880F03">
              <w:rPr>
                <w:noProof/>
                <w:webHidden/>
              </w:rPr>
            </w:r>
            <w:r w:rsidR="00880F03">
              <w:rPr>
                <w:noProof/>
                <w:webHidden/>
              </w:rPr>
              <w:fldChar w:fldCharType="separate"/>
            </w:r>
            <w:r w:rsidR="002C3B44">
              <w:rPr>
                <w:noProof/>
                <w:webHidden/>
              </w:rPr>
              <w:t>15</w:t>
            </w:r>
            <w:r w:rsidR="00880F03">
              <w:rPr>
                <w:noProof/>
                <w:webHidden/>
              </w:rPr>
              <w:fldChar w:fldCharType="end"/>
            </w:r>
          </w:hyperlink>
        </w:p>
        <w:p w:rsidR="00787E92" w:rsidRDefault="00401B69">
          <w:pPr>
            <w:pStyle w:val="T2"/>
            <w:tabs>
              <w:tab w:val="right" w:leader="dot" w:pos="9016"/>
            </w:tabs>
            <w:rPr>
              <w:rFonts w:cstheme="minorBidi"/>
              <w:noProof/>
              <w:lang w:val="en-GB" w:eastAsia="en-GB"/>
            </w:rPr>
          </w:pPr>
          <w:hyperlink w:anchor="_Toc1597597" w:history="1">
            <w:r w:rsidR="00787E92" w:rsidRPr="00AB48D2">
              <w:rPr>
                <w:rStyle w:val="Kpr"/>
                <w:noProof/>
                <w:lang w:bidi="tr-TR"/>
              </w:rPr>
              <w:t>TEMA I: EĞİTİM VE ÖĞRETİME ERİŞİM</w:t>
            </w:r>
            <w:r w:rsidR="00787E92">
              <w:rPr>
                <w:noProof/>
                <w:webHidden/>
              </w:rPr>
              <w:tab/>
            </w:r>
            <w:r w:rsidR="00880F03">
              <w:rPr>
                <w:noProof/>
                <w:webHidden/>
              </w:rPr>
              <w:fldChar w:fldCharType="begin"/>
            </w:r>
            <w:r w:rsidR="00787E92">
              <w:rPr>
                <w:noProof/>
                <w:webHidden/>
              </w:rPr>
              <w:instrText xml:space="preserve"> PAGEREF _Toc1597597 \h </w:instrText>
            </w:r>
            <w:r w:rsidR="00880F03">
              <w:rPr>
                <w:noProof/>
                <w:webHidden/>
              </w:rPr>
            </w:r>
            <w:r w:rsidR="00880F03">
              <w:rPr>
                <w:noProof/>
                <w:webHidden/>
              </w:rPr>
              <w:fldChar w:fldCharType="separate"/>
            </w:r>
            <w:r w:rsidR="002C3B44">
              <w:rPr>
                <w:noProof/>
                <w:webHidden/>
              </w:rPr>
              <w:t>15</w:t>
            </w:r>
            <w:r w:rsidR="00880F03">
              <w:rPr>
                <w:noProof/>
                <w:webHidden/>
              </w:rPr>
              <w:fldChar w:fldCharType="end"/>
            </w:r>
          </w:hyperlink>
        </w:p>
        <w:p w:rsidR="00787E92" w:rsidRDefault="00401B69">
          <w:pPr>
            <w:pStyle w:val="T2"/>
            <w:tabs>
              <w:tab w:val="right" w:leader="dot" w:pos="9016"/>
            </w:tabs>
            <w:rPr>
              <w:rFonts w:cstheme="minorBidi"/>
              <w:noProof/>
              <w:lang w:val="en-GB" w:eastAsia="en-GB"/>
            </w:rPr>
          </w:pPr>
          <w:hyperlink w:anchor="_Toc1597598" w:history="1">
            <w:r w:rsidR="00787E92" w:rsidRPr="00AB48D2">
              <w:rPr>
                <w:rStyle w:val="Kpr"/>
                <w:noProof/>
                <w:lang w:bidi="tr-TR"/>
              </w:rPr>
              <w:t>TEMA II: EĞİTİM VE ÖĞRETİMDE KALİTENİN ARTIRILMASI</w:t>
            </w:r>
            <w:r w:rsidR="00787E92">
              <w:rPr>
                <w:noProof/>
                <w:webHidden/>
              </w:rPr>
              <w:tab/>
            </w:r>
            <w:r w:rsidR="00880F03">
              <w:rPr>
                <w:noProof/>
                <w:webHidden/>
              </w:rPr>
              <w:fldChar w:fldCharType="begin"/>
            </w:r>
            <w:r w:rsidR="00787E92">
              <w:rPr>
                <w:noProof/>
                <w:webHidden/>
              </w:rPr>
              <w:instrText xml:space="preserve"> PAGEREF _Toc1597598 \h </w:instrText>
            </w:r>
            <w:r w:rsidR="00880F03">
              <w:rPr>
                <w:noProof/>
                <w:webHidden/>
              </w:rPr>
            </w:r>
            <w:r w:rsidR="00880F03">
              <w:rPr>
                <w:noProof/>
                <w:webHidden/>
              </w:rPr>
              <w:fldChar w:fldCharType="separate"/>
            </w:r>
            <w:r w:rsidR="002C3B44">
              <w:rPr>
                <w:noProof/>
                <w:webHidden/>
              </w:rPr>
              <w:t>17</w:t>
            </w:r>
            <w:r w:rsidR="00880F03">
              <w:rPr>
                <w:noProof/>
                <w:webHidden/>
              </w:rPr>
              <w:fldChar w:fldCharType="end"/>
            </w:r>
          </w:hyperlink>
        </w:p>
        <w:p w:rsidR="00787E92" w:rsidRDefault="00401B69">
          <w:pPr>
            <w:pStyle w:val="T2"/>
            <w:tabs>
              <w:tab w:val="right" w:leader="dot" w:pos="9016"/>
            </w:tabs>
            <w:rPr>
              <w:rFonts w:cstheme="minorBidi"/>
              <w:noProof/>
              <w:lang w:val="en-GB" w:eastAsia="en-GB"/>
            </w:rPr>
          </w:pPr>
          <w:hyperlink w:anchor="_Toc1597599" w:history="1">
            <w:r w:rsidR="00787E92" w:rsidRPr="00AB48D2">
              <w:rPr>
                <w:rStyle w:val="Kpr"/>
                <w:noProof/>
                <w:lang w:bidi="tr-TR"/>
              </w:rPr>
              <w:t>TEMA III: KURUMSAL KAPASİTE</w:t>
            </w:r>
            <w:r w:rsidR="00787E92">
              <w:rPr>
                <w:noProof/>
                <w:webHidden/>
              </w:rPr>
              <w:tab/>
            </w:r>
            <w:r w:rsidR="00880F03">
              <w:rPr>
                <w:noProof/>
                <w:webHidden/>
              </w:rPr>
              <w:fldChar w:fldCharType="begin"/>
            </w:r>
            <w:r w:rsidR="00787E92">
              <w:rPr>
                <w:noProof/>
                <w:webHidden/>
              </w:rPr>
              <w:instrText xml:space="preserve"> PAGEREF _Toc1597599 \h </w:instrText>
            </w:r>
            <w:r w:rsidR="00880F03">
              <w:rPr>
                <w:noProof/>
                <w:webHidden/>
              </w:rPr>
            </w:r>
            <w:r w:rsidR="00880F03">
              <w:rPr>
                <w:noProof/>
                <w:webHidden/>
              </w:rPr>
              <w:fldChar w:fldCharType="separate"/>
            </w:r>
            <w:r w:rsidR="002C3B44">
              <w:rPr>
                <w:noProof/>
                <w:webHidden/>
              </w:rPr>
              <w:t>19</w:t>
            </w:r>
            <w:r w:rsidR="00880F03">
              <w:rPr>
                <w:noProof/>
                <w:webHidden/>
              </w:rPr>
              <w:fldChar w:fldCharType="end"/>
            </w:r>
          </w:hyperlink>
        </w:p>
        <w:p w:rsidR="00787E92" w:rsidRDefault="00401B69">
          <w:pPr>
            <w:pStyle w:val="T1"/>
            <w:tabs>
              <w:tab w:val="right" w:leader="dot" w:pos="9016"/>
            </w:tabs>
            <w:rPr>
              <w:rFonts w:cstheme="minorBidi"/>
              <w:noProof/>
              <w:lang w:val="en-GB" w:eastAsia="en-GB"/>
            </w:rPr>
          </w:pPr>
          <w:hyperlink w:anchor="_Toc1597600" w:history="1">
            <w:r w:rsidR="00787E92" w:rsidRPr="00AB48D2">
              <w:rPr>
                <w:rStyle w:val="Kpr"/>
                <w:noProof/>
                <w:lang w:bidi="tr-TR"/>
              </w:rPr>
              <w:t>BÖLÜM V:MALİYETLENDİRME</w:t>
            </w:r>
            <w:r w:rsidR="00787E92">
              <w:rPr>
                <w:noProof/>
                <w:webHidden/>
              </w:rPr>
              <w:tab/>
            </w:r>
            <w:r w:rsidR="00880F03">
              <w:rPr>
                <w:noProof/>
                <w:webHidden/>
              </w:rPr>
              <w:fldChar w:fldCharType="begin"/>
            </w:r>
            <w:r w:rsidR="00787E92">
              <w:rPr>
                <w:noProof/>
                <w:webHidden/>
              </w:rPr>
              <w:instrText xml:space="preserve"> PAGEREF _Toc1597600 \h </w:instrText>
            </w:r>
            <w:r w:rsidR="00880F03">
              <w:rPr>
                <w:noProof/>
                <w:webHidden/>
              </w:rPr>
            </w:r>
            <w:r w:rsidR="00880F03">
              <w:rPr>
                <w:noProof/>
                <w:webHidden/>
              </w:rPr>
              <w:fldChar w:fldCharType="separate"/>
            </w:r>
            <w:r w:rsidR="002C3B44">
              <w:rPr>
                <w:noProof/>
                <w:webHidden/>
              </w:rPr>
              <w:t>21</w:t>
            </w:r>
            <w:r w:rsidR="00880F03">
              <w:rPr>
                <w:noProof/>
                <w:webHidden/>
              </w:rPr>
              <w:fldChar w:fldCharType="end"/>
            </w:r>
          </w:hyperlink>
        </w:p>
        <w:p w:rsidR="00787E92" w:rsidRDefault="00401B69">
          <w:pPr>
            <w:pStyle w:val="T1"/>
            <w:tabs>
              <w:tab w:val="right" w:leader="dot" w:pos="9016"/>
            </w:tabs>
            <w:rPr>
              <w:rFonts w:cstheme="minorBidi"/>
              <w:noProof/>
              <w:lang w:val="en-GB" w:eastAsia="en-GB"/>
            </w:rPr>
          </w:pPr>
          <w:hyperlink w:anchor="_Toc1597601" w:history="1">
            <w:r w:rsidR="00787E92" w:rsidRPr="00AB48D2">
              <w:rPr>
                <w:rStyle w:val="Kpr"/>
                <w:noProof/>
                <w:lang w:bidi="tr-TR"/>
              </w:rPr>
              <w:t>BÖLÜM VI: İZLEME VE DEĞERLENDİRME</w:t>
            </w:r>
            <w:r w:rsidR="00787E92">
              <w:rPr>
                <w:noProof/>
                <w:webHidden/>
              </w:rPr>
              <w:tab/>
            </w:r>
            <w:r w:rsidR="00880F03">
              <w:rPr>
                <w:noProof/>
                <w:webHidden/>
              </w:rPr>
              <w:fldChar w:fldCharType="begin"/>
            </w:r>
            <w:r w:rsidR="00787E92">
              <w:rPr>
                <w:noProof/>
                <w:webHidden/>
              </w:rPr>
              <w:instrText xml:space="preserve"> PAGEREF _Toc1597601 \h </w:instrText>
            </w:r>
            <w:r w:rsidR="00880F03">
              <w:rPr>
                <w:noProof/>
                <w:webHidden/>
              </w:rPr>
            </w:r>
            <w:r w:rsidR="00880F03">
              <w:rPr>
                <w:noProof/>
                <w:webHidden/>
              </w:rPr>
              <w:fldChar w:fldCharType="separate"/>
            </w:r>
            <w:r w:rsidR="002C3B44">
              <w:rPr>
                <w:noProof/>
                <w:webHidden/>
              </w:rPr>
              <w:t>21</w:t>
            </w:r>
            <w:r w:rsidR="00880F03">
              <w:rPr>
                <w:noProof/>
                <w:webHidden/>
              </w:rPr>
              <w:fldChar w:fldCharType="end"/>
            </w:r>
          </w:hyperlink>
        </w:p>
        <w:p w:rsidR="00043C2F" w:rsidRDefault="00880F03">
          <w:r>
            <w:rPr>
              <w:b/>
              <w:bCs/>
              <w:noProof/>
            </w:rPr>
            <w:fldChar w:fldCharType="end"/>
          </w:r>
        </w:p>
      </w:sdtContent>
    </w:sdt>
    <w:p w:rsidR="00043C2F" w:rsidRDefault="00043C2F" w:rsidP="00043C2F">
      <w:pPr>
        <w:pStyle w:val="GvdeMetni"/>
        <w:ind w:right="269"/>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GvdeMetni"/>
        <w:ind w:right="269"/>
        <w:jc w:val="right"/>
        <w:rPr>
          <w:b/>
        </w:rPr>
      </w:pPr>
    </w:p>
    <w:p w:rsidR="00043C2F" w:rsidRDefault="00043C2F" w:rsidP="00043C2F">
      <w:pPr>
        <w:pStyle w:val="H1"/>
      </w:pPr>
      <w:bookmarkStart w:id="1" w:name="_Toc416085123"/>
      <w:bookmarkStart w:id="2" w:name="_Toc529519443"/>
      <w:bookmarkStart w:id="3" w:name="_Toc531097532"/>
      <w:bookmarkStart w:id="4" w:name="_Toc1597584"/>
      <w:r w:rsidRPr="00043C2F">
        <w:lastRenderedPageBreak/>
        <w:t>BÖLÜM I</w:t>
      </w:r>
      <w:bookmarkStart w:id="5" w:name="_Toc416085124"/>
      <w:bookmarkStart w:id="6" w:name="_Toc529519444"/>
      <w:bookmarkEnd w:id="1"/>
      <w:bookmarkEnd w:id="2"/>
      <w:r w:rsidRPr="00043C2F">
        <w:t>: GİRİŞ ve PLAN HAZIRLIK SÜRECİ</w:t>
      </w:r>
      <w:bookmarkStart w:id="7" w:name="_Toc414908124"/>
      <w:bookmarkStart w:id="8" w:name="_Toc415574452"/>
      <w:bookmarkStart w:id="9" w:name="_Toc416085125"/>
      <w:bookmarkEnd w:id="3"/>
      <w:bookmarkEnd w:id="4"/>
      <w:bookmarkEnd w:id="5"/>
      <w:bookmarkEnd w:id="6"/>
      <w:bookmarkEnd w:id="7"/>
      <w:bookmarkEnd w:id="8"/>
    </w:p>
    <w:p w:rsidR="00043C2F" w:rsidRPr="00043C2F" w:rsidRDefault="00043C2F" w:rsidP="00043C2F">
      <w:pPr>
        <w:pStyle w:val="GvdeMetni"/>
      </w:pPr>
    </w:p>
    <w:bookmarkEnd w:id="9"/>
    <w:p w:rsidR="00043C2F" w:rsidRPr="000865C9" w:rsidRDefault="00043C2F" w:rsidP="000865C9">
      <w:pPr>
        <w:spacing w:line="360" w:lineRule="auto"/>
        <w:ind w:firstLine="708"/>
        <w:jc w:val="both"/>
        <w:rPr>
          <w:sz w:val="24"/>
        </w:rPr>
      </w:pPr>
      <w:r w:rsidRPr="000865C9">
        <w:rPr>
          <w:sz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043C2F" w:rsidRPr="000865C9" w:rsidRDefault="00043C2F" w:rsidP="000865C9">
      <w:pPr>
        <w:spacing w:line="360" w:lineRule="auto"/>
        <w:ind w:firstLine="708"/>
        <w:jc w:val="both"/>
        <w:rPr>
          <w:sz w:val="24"/>
        </w:rPr>
      </w:pPr>
      <w:bookmarkStart w:id="10" w:name="_Toc416084871"/>
      <w:bookmarkEnd w:id="10"/>
      <w:r w:rsidRPr="000865C9">
        <w:rPr>
          <w:sz w:val="24"/>
        </w:rPr>
        <w:t>Durum analizinin ardından geleceğe yönelim bölümüne geçilerek okulumuzun amaç, hedef, gösterge ve eylemleri belirlenmiştir. Çalışmaları yürüten ekip ve kurul bilgileri altta verilmiştir.</w:t>
      </w:r>
    </w:p>
    <w:p w:rsidR="00043C2F" w:rsidRDefault="00043C2F" w:rsidP="00043C2F"/>
    <w:p w:rsidR="00043C2F" w:rsidRDefault="00043C2F" w:rsidP="00043C2F">
      <w:pPr>
        <w:rPr>
          <w:b/>
        </w:rPr>
      </w:pPr>
      <w:r w:rsidRPr="00C211F8">
        <w:rPr>
          <w:b/>
        </w:rPr>
        <w:t>STRATEJİK PLAN ÜST KURULU</w:t>
      </w:r>
    </w:p>
    <w:p w:rsidR="00043C2F" w:rsidRDefault="00043C2F" w:rsidP="00043C2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1871"/>
        <w:gridCol w:w="2807"/>
        <w:gridCol w:w="1806"/>
      </w:tblGrid>
      <w:tr w:rsidR="00043C2F" w:rsidRPr="00D41148" w:rsidTr="000865C9">
        <w:tc>
          <w:tcPr>
            <w:tcW w:w="6912" w:type="dxa"/>
            <w:gridSpan w:val="2"/>
            <w:shd w:val="clear" w:color="auto" w:fill="auto"/>
          </w:tcPr>
          <w:p w:rsidR="00043C2F" w:rsidRPr="00D41148" w:rsidRDefault="00043C2F" w:rsidP="000865C9">
            <w:pPr>
              <w:rPr>
                <w:b/>
              </w:rPr>
            </w:pPr>
            <w:r w:rsidRPr="00D41148">
              <w:rPr>
                <w:b/>
                <w:sz w:val="28"/>
              </w:rPr>
              <w:t>Üst Kurul Bilgileri</w:t>
            </w:r>
          </w:p>
        </w:tc>
        <w:tc>
          <w:tcPr>
            <w:tcW w:w="7230" w:type="dxa"/>
            <w:gridSpan w:val="2"/>
            <w:shd w:val="clear" w:color="auto" w:fill="auto"/>
          </w:tcPr>
          <w:p w:rsidR="00043C2F" w:rsidRPr="00D41148" w:rsidRDefault="00043C2F" w:rsidP="000865C9">
            <w:pPr>
              <w:rPr>
                <w:b/>
              </w:rPr>
            </w:pPr>
            <w:r w:rsidRPr="00D41148">
              <w:rPr>
                <w:b/>
                <w:sz w:val="28"/>
              </w:rPr>
              <w:t>Ekip Bilgileri</w:t>
            </w:r>
          </w:p>
        </w:tc>
      </w:tr>
      <w:tr w:rsidR="00043C2F" w:rsidRPr="00D41148" w:rsidTr="000865C9">
        <w:tc>
          <w:tcPr>
            <w:tcW w:w="4713" w:type="dxa"/>
            <w:shd w:val="clear" w:color="auto" w:fill="auto"/>
          </w:tcPr>
          <w:p w:rsidR="00043C2F" w:rsidRPr="00D41148" w:rsidRDefault="00043C2F" w:rsidP="000865C9">
            <w:pPr>
              <w:rPr>
                <w:b/>
              </w:rPr>
            </w:pPr>
            <w:r w:rsidRPr="00D41148">
              <w:rPr>
                <w:b/>
              </w:rPr>
              <w:t>Adı Soyadı</w:t>
            </w:r>
          </w:p>
        </w:tc>
        <w:tc>
          <w:tcPr>
            <w:tcW w:w="2199" w:type="dxa"/>
            <w:shd w:val="clear" w:color="auto" w:fill="auto"/>
          </w:tcPr>
          <w:p w:rsidR="00043C2F" w:rsidRPr="00D41148" w:rsidRDefault="00043C2F" w:rsidP="000865C9">
            <w:pPr>
              <w:rPr>
                <w:b/>
              </w:rPr>
            </w:pPr>
            <w:r w:rsidRPr="00D41148">
              <w:rPr>
                <w:b/>
              </w:rPr>
              <w:t>Unvanı</w:t>
            </w:r>
          </w:p>
        </w:tc>
        <w:tc>
          <w:tcPr>
            <w:tcW w:w="4820" w:type="dxa"/>
            <w:shd w:val="clear" w:color="auto" w:fill="auto"/>
          </w:tcPr>
          <w:p w:rsidR="00043C2F" w:rsidRPr="00D41148" w:rsidRDefault="00043C2F" w:rsidP="000865C9">
            <w:pPr>
              <w:rPr>
                <w:b/>
              </w:rPr>
            </w:pPr>
            <w:r w:rsidRPr="00D41148">
              <w:rPr>
                <w:b/>
              </w:rPr>
              <w:t>Adı Soyadı</w:t>
            </w:r>
          </w:p>
        </w:tc>
        <w:tc>
          <w:tcPr>
            <w:tcW w:w="2410" w:type="dxa"/>
            <w:shd w:val="clear" w:color="auto" w:fill="auto"/>
          </w:tcPr>
          <w:p w:rsidR="00043C2F" w:rsidRPr="00D41148" w:rsidRDefault="00043C2F" w:rsidP="000865C9">
            <w:pPr>
              <w:rPr>
                <w:b/>
              </w:rPr>
            </w:pPr>
            <w:r w:rsidRPr="00D41148">
              <w:rPr>
                <w:b/>
              </w:rPr>
              <w:t>Unvanı</w:t>
            </w:r>
          </w:p>
        </w:tc>
      </w:tr>
      <w:tr w:rsidR="00043C2F" w:rsidRPr="00D41148" w:rsidTr="000865C9">
        <w:tc>
          <w:tcPr>
            <w:tcW w:w="4713" w:type="dxa"/>
            <w:shd w:val="clear" w:color="auto" w:fill="auto"/>
          </w:tcPr>
          <w:p w:rsidR="00043C2F" w:rsidRPr="00D41148" w:rsidRDefault="00460DD5" w:rsidP="000865C9">
            <w:pPr>
              <w:rPr>
                <w:sz w:val="20"/>
              </w:rPr>
            </w:pPr>
            <w:r>
              <w:rPr>
                <w:sz w:val="20"/>
              </w:rPr>
              <w:t>GÜNER ŞERBET</w:t>
            </w:r>
          </w:p>
        </w:tc>
        <w:tc>
          <w:tcPr>
            <w:tcW w:w="2199" w:type="dxa"/>
            <w:shd w:val="clear" w:color="auto" w:fill="auto"/>
          </w:tcPr>
          <w:p w:rsidR="00043C2F" w:rsidRPr="00D41148" w:rsidRDefault="00460DD5" w:rsidP="000865C9">
            <w:pPr>
              <w:rPr>
                <w:sz w:val="20"/>
              </w:rPr>
            </w:pPr>
            <w:r>
              <w:rPr>
                <w:sz w:val="20"/>
              </w:rPr>
              <w:t>MÜDÜR</w:t>
            </w:r>
          </w:p>
        </w:tc>
        <w:tc>
          <w:tcPr>
            <w:tcW w:w="4820" w:type="dxa"/>
            <w:shd w:val="clear" w:color="auto" w:fill="auto"/>
          </w:tcPr>
          <w:p w:rsidR="00043C2F" w:rsidRPr="00D41148" w:rsidRDefault="00460DD5" w:rsidP="000865C9">
            <w:pPr>
              <w:rPr>
                <w:sz w:val="20"/>
              </w:rPr>
            </w:pPr>
            <w:r>
              <w:rPr>
                <w:sz w:val="20"/>
              </w:rPr>
              <w:t>AYHAN KAPLAN</w:t>
            </w:r>
          </w:p>
        </w:tc>
        <w:tc>
          <w:tcPr>
            <w:tcW w:w="2410" w:type="dxa"/>
            <w:shd w:val="clear" w:color="auto" w:fill="auto"/>
          </w:tcPr>
          <w:p w:rsidR="00043C2F" w:rsidRPr="00D41148" w:rsidRDefault="00460DD5" w:rsidP="000865C9">
            <w:pPr>
              <w:rPr>
                <w:sz w:val="20"/>
              </w:rPr>
            </w:pPr>
            <w:r>
              <w:rPr>
                <w:sz w:val="20"/>
              </w:rPr>
              <w:t>MÜD.YRD</w:t>
            </w:r>
          </w:p>
        </w:tc>
      </w:tr>
      <w:tr w:rsidR="00043C2F" w:rsidRPr="00D41148" w:rsidTr="000865C9">
        <w:tc>
          <w:tcPr>
            <w:tcW w:w="4713" w:type="dxa"/>
            <w:shd w:val="clear" w:color="auto" w:fill="auto"/>
          </w:tcPr>
          <w:p w:rsidR="00043C2F" w:rsidRPr="00D41148" w:rsidRDefault="00460DD5" w:rsidP="000865C9">
            <w:pPr>
              <w:rPr>
                <w:sz w:val="20"/>
              </w:rPr>
            </w:pPr>
            <w:r>
              <w:rPr>
                <w:sz w:val="20"/>
              </w:rPr>
              <w:t>LEYLA YILMAZ</w:t>
            </w:r>
          </w:p>
        </w:tc>
        <w:tc>
          <w:tcPr>
            <w:tcW w:w="2199" w:type="dxa"/>
            <w:shd w:val="clear" w:color="auto" w:fill="auto"/>
          </w:tcPr>
          <w:p w:rsidR="00043C2F" w:rsidRPr="00D41148" w:rsidRDefault="00460DD5" w:rsidP="000865C9">
            <w:pPr>
              <w:rPr>
                <w:sz w:val="20"/>
              </w:rPr>
            </w:pPr>
            <w:r>
              <w:rPr>
                <w:sz w:val="20"/>
              </w:rPr>
              <w:t>MÜD.YRD.</w:t>
            </w:r>
          </w:p>
        </w:tc>
        <w:tc>
          <w:tcPr>
            <w:tcW w:w="4820" w:type="dxa"/>
            <w:shd w:val="clear" w:color="auto" w:fill="auto"/>
          </w:tcPr>
          <w:p w:rsidR="00043C2F" w:rsidRPr="00D41148" w:rsidRDefault="008B7129" w:rsidP="000865C9">
            <w:pPr>
              <w:rPr>
                <w:sz w:val="20"/>
              </w:rPr>
            </w:pPr>
            <w:r>
              <w:rPr>
                <w:sz w:val="20"/>
              </w:rPr>
              <w:t>CANAN ŞAHİNER</w:t>
            </w:r>
          </w:p>
        </w:tc>
        <w:tc>
          <w:tcPr>
            <w:tcW w:w="2410" w:type="dxa"/>
            <w:shd w:val="clear" w:color="auto" w:fill="auto"/>
          </w:tcPr>
          <w:p w:rsidR="00043C2F" w:rsidRPr="00D41148" w:rsidRDefault="00460DD5" w:rsidP="000865C9">
            <w:pPr>
              <w:rPr>
                <w:sz w:val="20"/>
              </w:rPr>
            </w:pPr>
            <w:r>
              <w:rPr>
                <w:sz w:val="20"/>
              </w:rPr>
              <w:t>ÖĞRETMEN</w:t>
            </w:r>
          </w:p>
        </w:tc>
      </w:tr>
      <w:tr w:rsidR="00043C2F" w:rsidRPr="00D41148" w:rsidTr="000865C9">
        <w:tc>
          <w:tcPr>
            <w:tcW w:w="4713" w:type="dxa"/>
            <w:shd w:val="clear" w:color="auto" w:fill="auto"/>
          </w:tcPr>
          <w:p w:rsidR="00043C2F" w:rsidRPr="00D41148" w:rsidRDefault="00460DD5" w:rsidP="000865C9">
            <w:pPr>
              <w:rPr>
                <w:sz w:val="20"/>
              </w:rPr>
            </w:pPr>
            <w:r>
              <w:rPr>
                <w:sz w:val="20"/>
              </w:rPr>
              <w:t>EMRE PEHLİVAN</w:t>
            </w:r>
          </w:p>
        </w:tc>
        <w:tc>
          <w:tcPr>
            <w:tcW w:w="2199" w:type="dxa"/>
            <w:shd w:val="clear" w:color="auto" w:fill="auto"/>
          </w:tcPr>
          <w:p w:rsidR="00043C2F" w:rsidRPr="00D41148" w:rsidRDefault="00460DD5" w:rsidP="000865C9">
            <w:pPr>
              <w:rPr>
                <w:sz w:val="20"/>
              </w:rPr>
            </w:pPr>
            <w:r>
              <w:rPr>
                <w:sz w:val="20"/>
              </w:rPr>
              <w:t>ÖĞRETMEN</w:t>
            </w:r>
          </w:p>
        </w:tc>
        <w:tc>
          <w:tcPr>
            <w:tcW w:w="4820" w:type="dxa"/>
            <w:shd w:val="clear" w:color="auto" w:fill="auto"/>
          </w:tcPr>
          <w:p w:rsidR="00043C2F" w:rsidRPr="00D41148" w:rsidRDefault="008B7129" w:rsidP="000865C9">
            <w:pPr>
              <w:rPr>
                <w:sz w:val="20"/>
              </w:rPr>
            </w:pPr>
            <w:r>
              <w:rPr>
                <w:sz w:val="20"/>
              </w:rPr>
              <w:t>AHMET BOZACI</w:t>
            </w:r>
          </w:p>
        </w:tc>
        <w:tc>
          <w:tcPr>
            <w:tcW w:w="2410" w:type="dxa"/>
            <w:shd w:val="clear" w:color="auto" w:fill="auto"/>
          </w:tcPr>
          <w:p w:rsidR="00043C2F" w:rsidRPr="00D41148" w:rsidRDefault="00460DD5" w:rsidP="000865C9">
            <w:pPr>
              <w:rPr>
                <w:sz w:val="20"/>
              </w:rPr>
            </w:pPr>
            <w:r>
              <w:rPr>
                <w:sz w:val="20"/>
              </w:rPr>
              <w:t>ÖĞRETMEN</w:t>
            </w:r>
          </w:p>
        </w:tc>
      </w:tr>
      <w:tr w:rsidR="00043C2F" w:rsidRPr="00D41148" w:rsidTr="000865C9">
        <w:tc>
          <w:tcPr>
            <w:tcW w:w="4713" w:type="dxa"/>
            <w:shd w:val="clear" w:color="auto" w:fill="auto"/>
          </w:tcPr>
          <w:p w:rsidR="00043C2F" w:rsidRPr="00D41148" w:rsidRDefault="00460DD5" w:rsidP="000865C9">
            <w:pPr>
              <w:rPr>
                <w:sz w:val="20"/>
              </w:rPr>
            </w:pPr>
            <w:r>
              <w:rPr>
                <w:sz w:val="20"/>
              </w:rPr>
              <w:t>NEVİN POLAT</w:t>
            </w:r>
          </w:p>
        </w:tc>
        <w:tc>
          <w:tcPr>
            <w:tcW w:w="2199" w:type="dxa"/>
            <w:shd w:val="clear" w:color="auto" w:fill="auto"/>
          </w:tcPr>
          <w:p w:rsidR="00043C2F" w:rsidRPr="00D41148" w:rsidRDefault="00460DD5" w:rsidP="000865C9">
            <w:pPr>
              <w:rPr>
                <w:sz w:val="20"/>
              </w:rPr>
            </w:pPr>
            <w:r>
              <w:rPr>
                <w:sz w:val="20"/>
              </w:rPr>
              <w:t>O.A.B</w:t>
            </w:r>
          </w:p>
        </w:tc>
        <w:tc>
          <w:tcPr>
            <w:tcW w:w="4820" w:type="dxa"/>
            <w:shd w:val="clear" w:color="auto" w:fill="auto"/>
          </w:tcPr>
          <w:p w:rsidR="00043C2F" w:rsidRPr="00D41148" w:rsidRDefault="00460DD5" w:rsidP="000865C9">
            <w:pPr>
              <w:rPr>
                <w:sz w:val="20"/>
              </w:rPr>
            </w:pPr>
            <w:r>
              <w:rPr>
                <w:sz w:val="20"/>
              </w:rPr>
              <w:t>OYA PEKMEZCİ</w:t>
            </w:r>
          </w:p>
        </w:tc>
        <w:tc>
          <w:tcPr>
            <w:tcW w:w="2410" w:type="dxa"/>
            <w:shd w:val="clear" w:color="auto" w:fill="auto"/>
          </w:tcPr>
          <w:p w:rsidR="00043C2F" w:rsidRPr="00D41148" w:rsidRDefault="00460DD5" w:rsidP="000865C9">
            <w:pPr>
              <w:rPr>
                <w:sz w:val="20"/>
              </w:rPr>
            </w:pPr>
            <w:r>
              <w:rPr>
                <w:sz w:val="20"/>
              </w:rPr>
              <w:t>ÖĞRETMEN</w:t>
            </w:r>
          </w:p>
        </w:tc>
      </w:tr>
      <w:tr w:rsidR="00043C2F" w:rsidRPr="00D41148" w:rsidTr="000865C9">
        <w:tc>
          <w:tcPr>
            <w:tcW w:w="4713" w:type="dxa"/>
            <w:shd w:val="clear" w:color="auto" w:fill="auto"/>
          </w:tcPr>
          <w:p w:rsidR="00043C2F" w:rsidRPr="00D41148" w:rsidRDefault="00460DD5" w:rsidP="000865C9">
            <w:pPr>
              <w:rPr>
                <w:sz w:val="20"/>
              </w:rPr>
            </w:pPr>
            <w:r>
              <w:rPr>
                <w:sz w:val="20"/>
              </w:rPr>
              <w:t>HAMİT ÇOŞKUN</w:t>
            </w:r>
          </w:p>
        </w:tc>
        <w:tc>
          <w:tcPr>
            <w:tcW w:w="2199" w:type="dxa"/>
            <w:shd w:val="clear" w:color="auto" w:fill="auto"/>
          </w:tcPr>
          <w:p w:rsidR="00043C2F" w:rsidRPr="00D41148" w:rsidRDefault="00460DD5" w:rsidP="000865C9">
            <w:pPr>
              <w:rPr>
                <w:sz w:val="20"/>
              </w:rPr>
            </w:pPr>
            <w:r>
              <w:rPr>
                <w:sz w:val="20"/>
              </w:rPr>
              <w:t>YÖN.KUR.BAŞ.</w:t>
            </w:r>
          </w:p>
        </w:tc>
        <w:tc>
          <w:tcPr>
            <w:tcW w:w="4820" w:type="dxa"/>
            <w:shd w:val="clear" w:color="auto" w:fill="auto"/>
          </w:tcPr>
          <w:p w:rsidR="00043C2F" w:rsidRPr="00D41148" w:rsidRDefault="00460DD5" w:rsidP="000865C9">
            <w:pPr>
              <w:rPr>
                <w:sz w:val="20"/>
              </w:rPr>
            </w:pPr>
            <w:r>
              <w:rPr>
                <w:sz w:val="20"/>
              </w:rPr>
              <w:t>SADETTİN AKSOY</w:t>
            </w:r>
          </w:p>
        </w:tc>
        <w:tc>
          <w:tcPr>
            <w:tcW w:w="2410" w:type="dxa"/>
            <w:shd w:val="clear" w:color="auto" w:fill="auto"/>
          </w:tcPr>
          <w:p w:rsidR="00043C2F" w:rsidRPr="00D41148" w:rsidRDefault="00460DD5" w:rsidP="000865C9">
            <w:pPr>
              <w:rPr>
                <w:sz w:val="20"/>
              </w:rPr>
            </w:pPr>
            <w:r>
              <w:rPr>
                <w:sz w:val="20"/>
              </w:rPr>
              <w:t>ÖĞRETMEN</w:t>
            </w:r>
          </w:p>
        </w:tc>
      </w:tr>
      <w:tr w:rsidR="00043C2F" w:rsidRPr="00D41148" w:rsidTr="000865C9">
        <w:tc>
          <w:tcPr>
            <w:tcW w:w="4713" w:type="dxa"/>
            <w:shd w:val="clear" w:color="auto" w:fill="auto"/>
          </w:tcPr>
          <w:p w:rsidR="00043C2F" w:rsidRPr="00D41148" w:rsidRDefault="00043C2F" w:rsidP="000865C9">
            <w:pPr>
              <w:rPr>
                <w:sz w:val="20"/>
              </w:rPr>
            </w:pPr>
          </w:p>
        </w:tc>
        <w:tc>
          <w:tcPr>
            <w:tcW w:w="2199" w:type="dxa"/>
            <w:shd w:val="clear" w:color="auto" w:fill="auto"/>
          </w:tcPr>
          <w:p w:rsidR="00043C2F" w:rsidRPr="00D41148" w:rsidRDefault="00043C2F" w:rsidP="000865C9">
            <w:pPr>
              <w:rPr>
                <w:sz w:val="20"/>
              </w:rPr>
            </w:pPr>
          </w:p>
        </w:tc>
        <w:tc>
          <w:tcPr>
            <w:tcW w:w="4820" w:type="dxa"/>
            <w:shd w:val="clear" w:color="auto" w:fill="auto"/>
          </w:tcPr>
          <w:p w:rsidR="00043C2F" w:rsidRPr="00D41148" w:rsidRDefault="008B7129" w:rsidP="000865C9">
            <w:pPr>
              <w:rPr>
                <w:sz w:val="20"/>
              </w:rPr>
            </w:pPr>
            <w:r>
              <w:rPr>
                <w:sz w:val="20"/>
              </w:rPr>
              <w:t>EBRU ÖNAL</w:t>
            </w:r>
          </w:p>
        </w:tc>
        <w:tc>
          <w:tcPr>
            <w:tcW w:w="2410" w:type="dxa"/>
            <w:shd w:val="clear" w:color="auto" w:fill="auto"/>
          </w:tcPr>
          <w:p w:rsidR="00043C2F" w:rsidRPr="00D41148" w:rsidRDefault="00460DD5" w:rsidP="000865C9">
            <w:pPr>
              <w:rPr>
                <w:sz w:val="20"/>
              </w:rPr>
            </w:pPr>
            <w:r>
              <w:rPr>
                <w:sz w:val="20"/>
              </w:rPr>
              <w:t>ÖĞRETMEN</w:t>
            </w:r>
          </w:p>
        </w:tc>
      </w:tr>
    </w:tbl>
    <w:p w:rsidR="00043C2F" w:rsidRDefault="00043C2F" w:rsidP="005E2B3A">
      <w:pPr>
        <w:pStyle w:val="GvdeMetni"/>
      </w:pPr>
    </w:p>
    <w:p w:rsidR="005E2B3A" w:rsidRDefault="005E2B3A" w:rsidP="005E2B3A">
      <w:pPr>
        <w:pStyle w:val="H1"/>
      </w:pPr>
      <w:bookmarkStart w:id="11" w:name="_Toc1597585"/>
      <w:r>
        <w:t>BÖLÜM II: DURUM ANALİZİ</w:t>
      </w:r>
      <w:bookmarkEnd w:id="11"/>
    </w:p>
    <w:p w:rsidR="005E2B3A" w:rsidRPr="000865C9" w:rsidRDefault="005E2B3A" w:rsidP="000865C9">
      <w:pPr>
        <w:spacing w:line="360" w:lineRule="auto"/>
        <w:ind w:firstLine="708"/>
        <w:rPr>
          <w:sz w:val="24"/>
        </w:rPr>
      </w:pPr>
    </w:p>
    <w:p w:rsidR="005E2B3A" w:rsidRPr="000865C9" w:rsidRDefault="005E2B3A" w:rsidP="000865C9">
      <w:pPr>
        <w:spacing w:line="360" w:lineRule="auto"/>
        <w:ind w:firstLine="708"/>
        <w:jc w:val="both"/>
        <w:rPr>
          <w:sz w:val="24"/>
        </w:rPr>
      </w:pPr>
      <w:r w:rsidRPr="000865C9">
        <w:rPr>
          <w:sz w:val="24"/>
        </w:rPr>
        <w:t xml:space="preserve">Durum analizi bölümünde okulumuzun mevcut durumu ortaya konularak neredeyiz sorusuna yanıt bulunmaya çalışılmıştır. </w:t>
      </w:r>
    </w:p>
    <w:p w:rsidR="005E2B3A" w:rsidRPr="000865C9" w:rsidRDefault="005E2B3A" w:rsidP="000865C9">
      <w:pPr>
        <w:spacing w:line="360" w:lineRule="auto"/>
        <w:ind w:firstLine="708"/>
        <w:jc w:val="both"/>
        <w:rPr>
          <w:sz w:val="24"/>
        </w:rPr>
      </w:pPr>
      <w:r w:rsidRPr="000865C9">
        <w:rPr>
          <w:sz w:val="24"/>
        </w:rPr>
        <w:t>Bu kapsamda okulumuzun kısa tanıtımı, okul künyesi ve temel istatistikleri, paydaş analizi ve görüşleri ile okulumuzun Güçlü Zayıf Fırsat ve Tehditlerinin (GZFT) ele alındığı analize yer verilmiştir.</w:t>
      </w:r>
    </w:p>
    <w:p w:rsidR="005E2B3A" w:rsidRDefault="005E2B3A" w:rsidP="005E2B3A"/>
    <w:p w:rsidR="00043C2F" w:rsidRDefault="005E2B3A" w:rsidP="005E2B3A">
      <w:pPr>
        <w:pStyle w:val="H2"/>
      </w:pPr>
      <w:bookmarkStart w:id="12" w:name="_Toc1597586"/>
      <w:r>
        <w:t>Okulun Kısa Tanıtımı</w:t>
      </w:r>
      <w:bookmarkEnd w:id="12"/>
    </w:p>
    <w:p w:rsidR="005E2B3A" w:rsidRDefault="005E2B3A" w:rsidP="005E2B3A">
      <w:pPr>
        <w:pStyle w:val="H2"/>
      </w:pPr>
    </w:p>
    <w:p w:rsidR="005E2B3A" w:rsidRPr="000865C9" w:rsidRDefault="005E2B3A" w:rsidP="000865C9">
      <w:pPr>
        <w:spacing w:line="360" w:lineRule="auto"/>
        <w:ind w:firstLine="708"/>
        <w:jc w:val="both"/>
        <w:rPr>
          <w:sz w:val="24"/>
        </w:rPr>
      </w:pPr>
      <w:r w:rsidRPr="000865C9">
        <w:rPr>
          <w:sz w:val="24"/>
        </w:rPr>
        <w:t xml:space="preserve"> Okulumuz Keçiören İlçesi Ayvalı Mahallesi Seval Caddesi No:24 adresinde bulunmaktadır. Yapımından önce aynı yerde baraka içerisinde eğitim öğretim yapılıyordu. Arsası Ömer Lütfü Oğultürk adlı bir kişiye aittir. Aynı kişi bu arsayı babası İsmail Enderuni adına bağışlamıştır. Okulumuzun binası 1968 yılında tamamlanarak eğitim ve öğretime açılmıştır. 1984 yılına kadar Altındağ ilçesine bağlı olan okulumuz yine aynı yıl Keçiören ilçesine bağlanmıştır. Okulumuz 1993-1994 öğretim yılında ilköğretim okuluna dönüştürülmüştür.</w:t>
      </w:r>
    </w:p>
    <w:p w:rsidR="005E2B3A" w:rsidRPr="000865C9" w:rsidRDefault="005E2B3A" w:rsidP="000865C9">
      <w:pPr>
        <w:spacing w:line="360" w:lineRule="auto"/>
        <w:ind w:firstLine="708"/>
        <w:jc w:val="both"/>
        <w:rPr>
          <w:sz w:val="24"/>
        </w:rPr>
      </w:pPr>
      <w:r w:rsidRPr="000865C9">
        <w:rPr>
          <w:sz w:val="24"/>
        </w:rPr>
        <w:lastRenderedPageBreak/>
        <w:t xml:space="preserve">   Okulumuz 2000 yılı Ağustos ayında Haymana’da meydana gelen depremden dolayı hasar gördü. Eğitim ve Öğretime kapatıldı. 2000-2001 eğitim-öğretim yılını ilçemiz Çağlar İlköğretim Okulunda yaptı. 2001 yılı Eylül ayında alınan kararla eğitim-öğretime tamamen kapatıldı. Personel ve öğrencileri çevre okullara dağıtıldı.</w:t>
      </w:r>
    </w:p>
    <w:p w:rsidR="005E2B3A" w:rsidRPr="000865C9" w:rsidRDefault="005E2B3A" w:rsidP="000865C9">
      <w:pPr>
        <w:spacing w:line="360" w:lineRule="auto"/>
        <w:ind w:firstLine="708"/>
        <w:jc w:val="both"/>
        <w:rPr>
          <w:sz w:val="24"/>
        </w:rPr>
      </w:pPr>
      <w:r w:rsidRPr="000865C9">
        <w:rPr>
          <w:sz w:val="24"/>
        </w:rPr>
        <w:t xml:space="preserve">   Bina yıkıldı arsada meydana gelen pürüzler giderildikten sonra 2005 yılı yatırım programıyla yapımına tekrar başlandı. 2005 Mayıs ayında başlayan inşaatı 206 mayıs ayında tamamlandı. 2006-2007 Eğitim-öğretim yılında yeniden hizmete açıldı.</w:t>
      </w:r>
      <w:r w:rsidR="002D2DF9">
        <w:rPr>
          <w:sz w:val="24"/>
        </w:rPr>
        <w:t xml:space="preserve"> Okulumuz halen tek bina ve 1351</w:t>
      </w:r>
      <w:r w:rsidRPr="000865C9">
        <w:rPr>
          <w:sz w:val="24"/>
        </w:rPr>
        <w:t xml:space="preserve"> öğrenci ile eğitim-öğretime devam etmektedir.</w:t>
      </w:r>
    </w:p>
    <w:p w:rsidR="005E2B3A" w:rsidRPr="000865C9" w:rsidRDefault="005E2B3A" w:rsidP="000865C9">
      <w:pPr>
        <w:spacing w:line="360" w:lineRule="auto"/>
        <w:ind w:firstLine="708"/>
        <w:jc w:val="both"/>
        <w:rPr>
          <w:sz w:val="24"/>
        </w:rPr>
      </w:pPr>
      <w:r w:rsidRPr="000865C9">
        <w:rPr>
          <w:sz w:val="24"/>
        </w:rPr>
        <w:t xml:space="preserve">   2018-2019 eğitim öğretim yılında müdürlük görevini devralan Güner ŞERBET görevini yerine getirmektedir.</w:t>
      </w:r>
    </w:p>
    <w:p w:rsidR="005E2B3A" w:rsidRDefault="005E2B3A" w:rsidP="005E2B3A">
      <w:pPr>
        <w:pStyle w:val="GvdeMetni"/>
      </w:pPr>
    </w:p>
    <w:p w:rsidR="005E2B3A" w:rsidRDefault="005E2B3A" w:rsidP="005E2B3A">
      <w:pPr>
        <w:pStyle w:val="H2"/>
      </w:pPr>
      <w:bookmarkStart w:id="13" w:name="_Toc531097535"/>
      <w:bookmarkStart w:id="14" w:name="_Toc1597587"/>
      <w:r w:rsidRPr="00612660">
        <w:t>Okulun Mevcut Durumu: Temel İstatistikler</w:t>
      </w:r>
      <w:bookmarkEnd w:id="13"/>
      <w:bookmarkEnd w:id="14"/>
    </w:p>
    <w:p w:rsidR="000865C9" w:rsidRPr="00612660" w:rsidRDefault="000865C9" w:rsidP="005E2B3A">
      <w:pPr>
        <w:pStyle w:val="H2"/>
      </w:pPr>
    </w:p>
    <w:p w:rsidR="005E2B3A" w:rsidRDefault="005E2B3A" w:rsidP="00DA48CA">
      <w:pPr>
        <w:pStyle w:val="GvdeMetni"/>
        <w:ind w:left="708"/>
        <w:rPr>
          <w:b/>
        </w:rPr>
      </w:pPr>
      <w:r w:rsidRPr="00DA48CA">
        <w:rPr>
          <w:b/>
        </w:rPr>
        <w:t>Okul Künyesi</w:t>
      </w:r>
    </w:p>
    <w:p w:rsidR="000865C9" w:rsidRPr="00DA48CA" w:rsidRDefault="000865C9" w:rsidP="00DA48CA">
      <w:pPr>
        <w:pStyle w:val="GvdeMetni"/>
        <w:ind w:left="708"/>
        <w:rPr>
          <w:b/>
        </w:rPr>
      </w:pPr>
    </w:p>
    <w:p w:rsidR="005E2B3A" w:rsidRPr="000865C9" w:rsidRDefault="005E2B3A" w:rsidP="000865C9">
      <w:pPr>
        <w:spacing w:line="360" w:lineRule="auto"/>
        <w:ind w:firstLine="708"/>
        <w:jc w:val="both"/>
        <w:rPr>
          <w:sz w:val="24"/>
        </w:rPr>
      </w:pPr>
      <w:r w:rsidRPr="000865C9">
        <w:rPr>
          <w:sz w:val="24"/>
        </w:rPr>
        <w:t>Okulumuzun temel girdilerine ilişkin bilgiler altta yer alan okul künyesine ilişkin tabloda yer almaktadır.</w:t>
      </w:r>
    </w:p>
    <w:p w:rsidR="005E2B3A" w:rsidRDefault="005E2B3A" w:rsidP="005E2B3A">
      <w:pPr>
        <w:adjustRightInd w:val="0"/>
        <w:ind w:firstLine="708"/>
        <w:jc w:val="both"/>
        <w:rPr>
          <w:szCs w:val="24"/>
        </w:rPr>
      </w:pPr>
    </w:p>
    <w:p w:rsidR="005E2B3A" w:rsidRPr="00FF5561" w:rsidRDefault="005E2B3A" w:rsidP="005E2B3A">
      <w:pPr>
        <w:adjustRightInd w:val="0"/>
        <w:jc w:val="both"/>
        <w:rPr>
          <w:b/>
          <w:szCs w:val="24"/>
        </w:rPr>
      </w:pPr>
      <w:r w:rsidRPr="00FF5561">
        <w:rPr>
          <w:b/>
          <w:szCs w:val="24"/>
        </w:rPr>
        <w:t>Temel Bilgiler Tablosu</w:t>
      </w:r>
      <w:r>
        <w:rPr>
          <w:b/>
          <w:szCs w:val="24"/>
        </w:rPr>
        <w:t>- Okul Künyesi</w:t>
      </w:r>
    </w:p>
    <w:tbl>
      <w:tblPr>
        <w:tblW w:w="5000" w:type="pct"/>
        <w:tblLayout w:type="fixed"/>
        <w:tblCellMar>
          <w:left w:w="70" w:type="dxa"/>
          <w:right w:w="70" w:type="dxa"/>
        </w:tblCellMar>
        <w:tblLook w:val="04A0" w:firstRow="1" w:lastRow="0" w:firstColumn="1" w:lastColumn="0" w:noHBand="0" w:noVBand="1"/>
      </w:tblPr>
      <w:tblGrid>
        <w:gridCol w:w="1203"/>
        <w:gridCol w:w="829"/>
        <w:gridCol w:w="1098"/>
        <w:gridCol w:w="1243"/>
        <w:gridCol w:w="1028"/>
        <w:gridCol w:w="829"/>
        <w:gridCol w:w="1545"/>
        <w:gridCol w:w="1391"/>
      </w:tblGrid>
      <w:tr w:rsidR="005E2B3A" w:rsidRPr="00862860" w:rsidTr="00143DFB">
        <w:trPr>
          <w:trHeight w:val="452"/>
        </w:trPr>
        <w:tc>
          <w:tcPr>
            <w:tcW w:w="238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E2B3A" w:rsidRPr="00862860" w:rsidRDefault="005E2B3A" w:rsidP="000865C9">
            <w:pPr>
              <w:rPr>
                <w:sz w:val="20"/>
                <w:szCs w:val="20"/>
              </w:rPr>
            </w:pPr>
            <w:r w:rsidRPr="00862860">
              <w:rPr>
                <w:b/>
                <w:sz w:val="20"/>
                <w:szCs w:val="20"/>
              </w:rPr>
              <w:t>İli:</w:t>
            </w:r>
            <w:r w:rsidRPr="00862860">
              <w:rPr>
                <w:sz w:val="20"/>
                <w:szCs w:val="20"/>
              </w:rPr>
              <w:t xml:space="preserve"> Ankara</w:t>
            </w:r>
          </w:p>
        </w:tc>
        <w:tc>
          <w:tcPr>
            <w:tcW w:w="2615" w:type="pct"/>
            <w:gridSpan w:val="4"/>
            <w:tcBorders>
              <w:top w:val="single" w:sz="8" w:space="0" w:color="000066"/>
              <w:left w:val="nil"/>
              <w:bottom w:val="single" w:sz="8" w:space="0" w:color="000066"/>
              <w:right w:val="single" w:sz="8" w:space="0" w:color="000000"/>
            </w:tcBorders>
            <w:shd w:val="clear" w:color="auto" w:fill="auto"/>
            <w:vAlign w:val="center"/>
            <w:hideMark/>
          </w:tcPr>
          <w:p w:rsidR="005E2B3A" w:rsidRPr="00862860" w:rsidRDefault="005E2B3A" w:rsidP="000865C9">
            <w:pPr>
              <w:rPr>
                <w:sz w:val="20"/>
                <w:szCs w:val="20"/>
              </w:rPr>
            </w:pPr>
            <w:r w:rsidRPr="00862860">
              <w:rPr>
                <w:b/>
                <w:sz w:val="20"/>
                <w:szCs w:val="20"/>
              </w:rPr>
              <w:t>İlçesi:</w:t>
            </w:r>
            <w:r w:rsidRPr="00862860">
              <w:rPr>
                <w:sz w:val="20"/>
                <w:szCs w:val="20"/>
              </w:rPr>
              <w:t xml:space="preserve"> Keçiören</w:t>
            </w:r>
          </w:p>
        </w:tc>
      </w:tr>
      <w:tr w:rsidR="005E2B3A" w:rsidRPr="00862860" w:rsidTr="00143DFB">
        <w:trPr>
          <w:trHeight w:val="452"/>
        </w:trPr>
        <w:tc>
          <w:tcPr>
            <w:tcW w:w="65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E2B3A" w:rsidRPr="00862860" w:rsidRDefault="005E2B3A" w:rsidP="000865C9">
            <w:pPr>
              <w:rPr>
                <w:sz w:val="20"/>
                <w:szCs w:val="20"/>
              </w:rPr>
            </w:pPr>
            <w:r w:rsidRPr="00862860">
              <w:rPr>
                <w:b/>
                <w:sz w:val="20"/>
                <w:szCs w:val="20"/>
              </w:rPr>
              <w:t>Adres:</w:t>
            </w:r>
          </w:p>
        </w:tc>
        <w:tc>
          <w:tcPr>
            <w:tcW w:w="172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E2B3A" w:rsidRPr="00862860" w:rsidRDefault="005E2B3A" w:rsidP="000865C9">
            <w:pPr>
              <w:rPr>
                <w:sz w:val="20"/>
                <w:szCs w:val="20"/>
              </w:rPr>
            </w:pPr>
            <w:r w:rsidRPr="00862860">
              <w:rPr>
                <w:sz w:val="20"/>
                <w:szCs w:val="20"/>
              </w:rPr>
              <w:t>Ayvalı mah. Seval cad. No:24</w:t>
            </w:r>
          </w:p>
        </w:tc>
        <w:tc>
          <w:tcPr>
            <w:tcW w:w="1013" w:type="pct"/>
            <w:gridSpan w:val="2"/>
            <w:tcBorders>
              <w:top w:val="single" w:sz="8" w:space="0" w:color="000066"/>
              <w:left w:val="nil"/>
              <w:bottom w:val="nil"/>
              <w:right w:val="single" w:sz="8" w:space="0" w:color="000000"/>
            </w:tcBorders>
            <w:shd w:val="clear" w:color="auto" w:fill="auto"/>
            <w:noWrap/>
            <w:vAlign w:val="center"/>
            <w:hideMark/>
          </w:tcPr>
          <w:p w:rsidR="005E2B3A" w:rsidRPr="00862860" w:rsidRDefault="005E2B3A" w:rsidP="000865C9">
            <w:pPr>
              <w:rPr>
                <w:sz w:val="20"/>
                <w:szCs w:val="20"/>
              </w:rPr>
            </w:pPr>
            <w:r w:rsidRPr="00862860">
              <w:rPr>
                <w:b/>
                <w:sz w:val="20"/>
                <w:szCs w:val="20"/>
              </w:rPr>
              <w:t>Coğrafi Konum (link):</w:t>
            </w:r>
          </w:p>
        </w:tc>
        <w:tc>
          <w:tcPr>
            <w:tcW w:w="1602" w:type="pct"/>
            <w:gridSpan w:val="2"/>
            <w:tcBorders>
              <w:top w:val="single" w:sz="8" w:space="0" w:color="000066"/>
              <w:left w:val="nil"/>
              <w:bottom w:val="nil"/>
              <w:right w:val="single" w:sz="8" w:space="0" w:color="000000"/>
            </w:tcBorders>
            <w:shd w:val="clear" w:color="auto" w:fill="auto"/>
            <w:vAlign w:val="center"/>
          </w:tcPr>
          <w:p w:rsidR="005E2B3A" w:rsidRPr="00862860" w:rsidRDefault="00143DFB" w:rsidP="000865C9">
            <w:pPr>
              <w:rPr>
                <w:sz w:val="20"/>
                <w:szCs w:val="20"/>
              </w:rPr>
            </w:pPr>
            <w:r w:rsidRPr="00143DFB">
              <w:rPr>
                <w:sz w:val="20"/>
                <w:szCs w:val="20"/>
              </w:rPr>
              <w:t>https://goo.gl/maps/csaaXuJ5jdL2</w:t>
            </w:r>
          </w:p>
        </w:tc>
      </w:tr>
      <w:tr w:rsidR="005E2B3A" w:rsidRPr="00862860" w:rsidTr="00143DFB">
        <w:trPr>
          <w:trHeight w:val="452"/>
        </w:trPr>
        <w:tc>
          <w:tcPr>
            <w:tcW w:w="65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E2B3A" w:rsidRPr="00862860" w:rsidRDefault="005E2B3A" w:rsidP="000865C9">
            <w:pPr>
              <w:rPr>
                <w:b/>
                <w:sz w:val="20"/>
                <w:szCs w:val="20"/>
              </w:rPr>
            </w:pPr>
            <w:r w:rsidRPr="00862860">
              <w:rPr>
                <w:b/>
                <w:sz w:val="20"/>
                <w:szCs w:val="20"/>
              </w:rPr>
              <w:t xml:space="preserve">Telefon Numarası: </w:t>
            </w:r>
          </w:p>
        </w:tc>
        <w:tc>
          <w:tcPr>
            <w:tcW w:w="172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E2B3A" w:rsidRPr="00862860" w:rsidRDefault="005E2B3A" w:rsidP="000865C9">
            <w:pPr>
              <w:rPr>
                <w:sz w:val="20"/>
                <w:szCs w:val="20"/>
              </w:rPr>
            </w:pPr>
            <w:r w:rsidRPr="00862860">
              <w:rPr>
                <w:sz w:val="20"/>
                <w:szCs w:val="20"/>
              </w:rPr>
              <w:t>0312 331 31 00</w:t>
            </w:r>
          </w:p>
        </w:tc>
        <w:tc>
          <w:tcPr>
            <w:tcW w:w="1013" w:type="pct"/>
            <w:gridSpan w:val="2"/>
            <w:tcBorders>
              <w:top w:val="single" w:sz="8" w:space="0" w:color="000066"/>
              <w:left w:val="nil"/>
              <w:bottom w:val="nil"/>
              <w:right w:val="single" w:sz="8" w:space="0" w:color="000000"/>
            </w:tcBorders>
            <w:shd w:val="clear" w:color="auto" w:fill="auto"/>
            <w:noWrap/>
            <w:vAlign w:val="center"/>
          </w:tcPr>
          <w:p w:rsidR="005E2B3A" w:rsidRPr="00862860" w:rsidRDefault="005E2B3A" w:rsidP="000865C9">
            <w:pPr>
              <w:rPr>
                <w:b/>
                <w:sz w:val="20"/>
                <w:szCs w:val="20"/>
              </w:rPr>
            </w:pPr>
            <w:r w:rsidRPr="00862860">
              <w:rPr>
                <w:b/>
                <w:sz w:val="20"/>
                <w:szCs w:val="20"/>
              </w:rPr>
              <w:t>Faks Numarası:</w:t>
            </w:r>
          </w:p>
        </w:tc>
        <w:tc>
          <w:tcPr>
            <w:tcW w:w="1602" w:type="pct"/>
            <w:gridSpan w:val="2"/>
            <w:tcBorders>
              <w:top w:val="single" w:sz="8" w:space="0" w:color="000066"/>
              <w:left w:val="nil"/>
              <w:bottom w:val="nil"/>
              <w:right w:val="single" w:sz="8" w:space="0" w:color="000000"/>
            </w:tcBorders>
            <w:shd w:val="clear" w:color="auto" w:fill="auto"/>
            <w:vAlign w:val="center"/>
          </w:tcPr>
          <w:p w:rsidR="005E2B3A" w:rsidRPr="00862860" w:rsidRDefault="005E2B3A" w:rsidP="000865C9">
            <w:pPr>
              <w:rPr>
                <w:sz w:val="20"/>
                <w:szCs w:val="20"/>
              </w:rPr>
            </w:pPr>
            <w:r w:rsidRPr="00862860">
              <w:rPr>
                <w:sz w:val="20"/>
                <w:szCs w:val="20"/>
              </w:rPr>
              <w:t>0312 331 31 02</w:t>
            </w:r>
          </w:p>
        </w:tc>
      </w:tr>
      <w:tr w:rsidR="005E2B3A" w:rsidRPr="00862860" w:rsidTr="00143DFB">
        <w:trPr>
          <w:trHeight w:val="452"/>
        </w:trPr>
        <w:tc>
          <w:tcPr>
            <w:tcW w:w="65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E2B3A" w:rsidRPr="00862860" w:rsidRDefault="005E2B3A" w:rsidP="000865C9">
            <w:pPr>
              <w:rPr>
                <w:b/>
                <w:sz w:val="20"/>
                <w:szCs w:val="20"/>
              </w:rPr>
            </w:pPr>
            <w:r w:rsidRPr="00862860">
              <w:rPr>
                <w:b/>
                <w:sz w:val="20"/>
                <w:szCs w:val="20"/>
              </w:rPr>
              <w:t>e- Posta Adresi:</w:t>
            </w:r>
          </w:p>
        </w:tc>
        <w:tc>
          <w:tcPr>
            <w:tcW w:w="172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E2B3A" w:rsidRPr="00862860" w:rsidRDefault="005E2B3A" w:rsidP="000865C9">
            <w:pPr>
              <w:rPr>
                <w:b/>
                <w:sz w:val="20"/>
                <w:szCs w:val="20"/>
              </w:rPr>
            </w:pPr>
            <w:r w:rsidRPr="00862860">
              <w:rPr>
                <w:sz w:val="20"/>
                <w:szCs w:val="20"/>
              </w:rPr>
              <w:t>isenderuni@hotmail.com</w:t>
            </w:r>
          </w:p>
        </w:tc>
        <w:tc>
          <w:tcPr>
            <w:tcW w:w="1013" w:type="pct"/>
            <w:gridSpan w:val="2"/>
            <w:tcBorders>
              <w:top w:val="single" w:sz="8" w:space="0" w:color="000066"/>
              <w:left w:val="nil"/>
              <w:bottom w:val="nil"/>
              <w:right w:val="single" w:sz="8" w:space="0" w:color="000000"/>
            </w:tcBorders>
            <w:shd w:val="clear" w:color="auto" w:fill="auto"/>
            <w:noWrap/>
            <w:vAlign w:val="center"/>
          </w:tcPr>
          <w:p w:rsidR="005E2B3A" w:rsidRPr="00862860" w:rsidRDefault="005E2B3A" w:rsidP="000865C9">
            <w:pPr>
              <w:rPr>
                <w:b/>
                <w:sz w:val="20"/>
                <w:szCs w:val="20"/>
              </w:rPr>
            </w:pPr>
            <w:r w:rsidRPr="00862860">
              <w:rPr>
                <w:b/>
                <w:sz w:val="20"/>
                <w:szCs w:val="20"/>
              </w:rPr>
              <w:t>Web sayfası adresi:</w:t>
            </w:r>
          </w:p>
        </w:tc>
        <w:tc>
          <w:tcPr>
            <w:tcW w:w="1602" w:type="pct"/>
            <w:gridSpan w:val="2"/>
            <w:tcBorders>
              <w:top w:val="single" w:sz="8" w:space="0" w:color="000066"/>
              <w:left w:val="nil"/>
              <w:bottom w:val="nil"/>
              <w:right w:val="single" w:sz="8" w:space="0" w:color="000000"/>
            </w:tcBorders>
            <w:shd w:val="clear" w:color="auto" w:fill="auto"/>
            <w:vAlign w:val="center"/>
          </w:tcPr>
          <w:p w:rsidR="005E2B3A" w:rsidRPr="00862860" w:rsidRDefault="005E2B3A" w:rsidP="000865C9">
            <w:pPr>
              <w:rPr>
                <w:sz w:val="20"/>
                <w:szCs w:val="20"/>
              </w:rPr>
            </w:pPr>
            <w:r w:rsidRPr="00862860">
              <w:rPr>
                <w:sz w:val="20"/>
                <w:szCs w:val="20"/>
              </w:rPr>
              <w:t>http://ismailenderuni.meb.k12.tr</w:t>
            </w:r>
          </w:p>
        </w:tc>
      </w:tr>
      <w:tr w:rsidR="005E2B3A" w:rsidRPr="00862860" w:rsidTr="00143DFB">
        <w:trPr>
          <w:trHeight w:val="452"/>
        </w:trPr>
        <w:tc>
          <w:tcPr>
            <w:tcW w:w="65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E2B3A" w:rsidRPr="00862860" w:rsidRDefault="005E2B3A" w:rsidP="000865C9">
            <w:pPr>
              <w:rPr>
                <w:b/>
                <w:sz w:val="20"/>
                <w:szCs w:val="20"/>
              </w:rPr>
            </w:pPr>
            <w:r w:rsidRPr="00862860">
              <w:rPr>
                <w:b/>
                <w:sz w:val="20"/>
                <w:szCs w:val="20"/>
              </w:rPr>
              <w:t>Kurum Kodu:</w:t>
            </w:r>
          </w:p>
        </w:tc>
        <w:tc>
          <w:tcPr>
            <w:tcW w:w="172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E2B3A" w:rsidRPr="00862860" w:rsidRDefault="005E2B3A" w:rsidP="000865C9">
            <w:pPr>
              <w:rPr>
                <w:sz w:val="20"/>
                <w:szCs w:val="20"/>
              </w:rPr>
            </w:pPr>
            <w:r w:rsidRPr="00862860">
              <w:rPr>
                <w:sz w:val="20"/>
                <w:szCs w:val="20"/>
              </w:rPr>
              <w:t>710378</w:t>
            </w:r>
          </w:p>
        </w:tc>
        <w:tc>
          <w:tcPr>
            <w:tcW w:w="1013" w:type="pct"/>
            <w:gridSpan w:val="2"/>
            <w:tcBorders>
              <w:top w:val="single" w:sz="8" w:space="0" w:color="000066"/>
              <w:left w:val="nil"/>
              <w:bottom w:val="nil"/>
              <w:right w:val="single" w:sz="8" w:space="0" w:color="000000"/>
            </w:tcBorders>
            <w:shd w:val="clear" w:color="auto" w:fill="auto"/>
            <w:noWrap/>
            <w:vAlign w:val="center"/>
          </w:tcPr>
          <w:p w:rsidR="005E2B3A" w:rsidRPr="00862860" w:rsidRDefault="005E2B3A" w:rsidP="000865C9">
            <w:pPr>
              <w:rPr>
                <w:sz w:val="20"/>
                <w:szCs w:val="20"/>
              </w:rPr>
            </w:pPr>
            <w:r w:rsidRPr="00862860">
              <w:rPr>
                <w:b/>
                <w:sz w:val="20"/>
                <w:szCs w:val="20"/>
              </w:rPr>
              <w:t>Öğretim Şekli:</w:t>
            </w:r>
          </w:p>
        </w:tc>
        <w:tc>
          <w:tcPr>
            <w:tcW w:w="1602" w:type="pct"/>
            <w:gridSpan w:val="2"/>
            <w:tcBorders>
              <w:top w:val="single" w:sz="8" w:space="0" w:color="000066"/>
              <w:left w:val="nil"/>
              <w:bottom w:val="nil"/>
              <w:right w:val="single" w:sz="8" w:space="0" w:color="000000"/>
            </w:tcBorders>
            <w:shd w:val="clear" w:color="auto" w:fill="auto"/>
            <w:vAlign w:val="center"/>
          </w:tcPr>
          <w:p w:rsidR="005E2B3A" w:rsidRPr="00862860" w:rsidRDefault="005E2B3A" w:rsidP="000865C9">
            <w:pPr>
              <w:rPr>
                <w:sz w:val="20"/>
                <w:szCs w:val="20"/>
              </w:rPr>
            </w:pPr>
            <w:r w:rsidRPr="00862860">
              <w:rPr>
                <w:sz w:val="20"/>
                <w:szCs w:val="20"/>
              </w:rPr>
              <w:t>İkili Eğitim</w:t>
            </w:r>
          </w:p>
        </w:tc>
      </w:tr>
      <w:tr w:rsidR="005E2B3A" w:rsidRPr="00862860" w:rsidTr="00143DFB">
        <w:trPr>
          <w:trHeight w:val="402"/>
        </w:trPr>
        <w:tc>
          <w:tcPr>
            <w:tcW w:w="238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E2B3A" w:rsidRPr="00862860" w:rsidRDefault="005E2B3A" w:rsidP="000865C9">
            <w:pPr>
              <w:rPr>
                <w:sz w:val="20"/>
                <w:szCs w:val="20"/>
              </w:rPr>
            </w:pPr>
            <w:r w:rsidRPr="00862860">
              <w:rPr>
                <w:b/>
                <w:sz w:val="20"/>
                <w:szCs w:val="20"/>
              </w:rPr>
              <w:t xml:space="preserve">Okulun Hizmete Giriş Tarihi : </w:t>
            </w:r>
            <w:r w:rsidR="00BA63D6" w:rsidRPr="00862860">
              <w:rPr>
                <w:sz w:val="20"/>
                <w:szCs w:val="20"/>
              </w:rPr>
              <w:t>2006</w:t>
            </w:r>
          </w:p>
        </w:tc>
        <w:tc>
          <w:tcPr>
            <w:tcW w:w="1013" w:type="pct"/>
            <w:gridSpan w:val="2"/>
            <w:tcBorders>
              <w:top w:val="single" w:sz="8" w:space="0" w:color="000066"/>
              <w:left w:val="nil"/>
              <w:bottom w:val="single" w:sz="8" w:space="0" w:color="000066"/>
              <w:right w:val="single" w:sz="8" w:space="0" w:color="000000"/>
            </w:tcBorders>
            <w:shd w:val="clear" w:color="auto" w:fill="auto"/>
            <w:noWrap/>
            <w:vAlign w:val="center"/>
          </w:tcPr>
          <w:p w:rsidR="005E2B3A" w:rsidRPr="00862860" w:rsidRDefault="005E2B3A" w:rsidP="000865C9">
            <w:pPr>
              <w:rPr>
                <w:b/>
                <w:sz w:val="20"/>
                <w:szCs w:val="20"/>
              </w:rPr>
            </w:pPr>
            <w:r w:rsidRPr="00862860">
              <w:rPr>
                <w:b/>
                <w:sz w:val="20"/>
                <w:szCs w:val="20"/>
              </w:rPr>
              <w:t>Toplam Çalışan Sayısı</w:t>
            </w:r>
          </w:p>
        </w:tc>
        <w:tc>
          <w:tcPr>
            <w:tcW w:w="1602" w:type="pct"/>
            <w:gridSpan w:val="2"/>
            <w:tcBorders>
              <w:top w:val="single" w:sz="8" w:space="0" w:color="000066"/>
              <w:left w:val="nil"/>
              <w:bottom w:val="single" w:sz="8" w:space="0" w:color="000066"/>
              <w:right w:val="single" w:sz="8" w:space="0" w:color="000000"/>
            </w:tcBorders>
            <w:shd w:val="clear" w:color="auto" w:fill="auto"/>
            <w:vAlign w:val="center"/>
          </w:tcPr>
          <w:p w:rsidR="005E2B3A" w:rsidRPr="00862860" w:rsidRDefault="00465023" w:rsidP="000865C9">
            <w:pPr>
              <w:rPr>
                <w:sz w:val="20"/>
                <w:szCs w:val="20"/>
              </w:rPr>
            </w:pPr>
            <w:r>
              <w:rPr>
                <w:sz w:val="20"/>
                <w:szCs w:val="20"/>
              </w:rPr>
              <w:t>6</w:t>
            </w:r>
            <w:r w:rsidR="00616B23">
              <w:rPr>
                <w:sz w:val="20"/>
                <w:szCs w:val="20"/>
              </w:rPr>
              <w:t>1</w:t>
            </w:r>
          </w:p>
        </w:tc>
      </w:tr>
      <w:tr w:rsidR="005E2B3A" w:rsidRPr="00862860" w:rsidTr="00143DFB">
        <w:trPr>
          <w:trHeight w:val="20"/>
        </w:trPr>
        <w:tc>
          <w:tcPr>
            <w:tcW w:w="65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E2B3A" w:rsidRPr="006920E4" w:rsidRDefault="005E2B3A" w:rsidP="000865C9">
            <w:pPr>
              <w:rPr>
                <w:b/>
                <w:sz w:val="20"/>
                <w:szCs w:val="20"/>
              </w:rPr>
            </w:pPr>
            <w:r w:rsidRPr="006920E4">
              <w:rPr>
                <w:b/>
                <w:sz w:val="20"/>
                <w:szCs w:val="20"/>
              </w:rPr>
              <w:t>Öğrenci Sayısı:</w:t>
            </w:r>
          </w:p>
        </w:tc>
        <w:tc>
          <w:tcPr>
            <w:tcW w:w="45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2B3A" w:rsidRPr="006920E4" w:rsidRDefault="005E2B3A" w:rsidP="000865C9">
            <w:pPr>
              <w:rPr>
                <w:sz w:val="20"/>
                <w:szCs w:val="20"/>
              </w:rPr>
            </w:pPr>
            <w:r w:rsidRPr="006920E4">
              <w:rPr>
                <w:sz w:val="20"/>
                <w:szCs w:val="20"/>
              </w:rPr>
              <w:t>Kız</w:t>
            </w:r>
          </w:p>
        </w:tc>
        <w:tc>
          <w:tcPr>
            <w:tcW w:w="1277" w:type="pct"/>
            <w:gridSpan w:val="2"/>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5E2B3A" w:rsidRPr="00D64F43" w:rsidRDefault="00F6484D" w:rsidP="000865C9">
            <w:pPr>
              <w:rPr>
                <w:sz w:val="20"/>
                <w:szCs w:val="20"/>
              </w:rPr>
            </w:pPr>
            <w:r>
              <w:rPr>
                <w:sz w:val="20"/>
                <w:szCs w:val="20"/>
              </w:rPr>
              <w:t>515</w:t>
            </w:r>
          </w:p>
        </w:tc>
        <w:tc>
          <w:tcPr>
            <w:tcW w:w="56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E2B3A" w:rsidRPr="006920E4" w:rsidRDefault="005E2B3A" w:rsidP="000865C9">
            <w:pPr>
              <w:rPr>
                <w:b/>
                <w:sz w:val="20"/>
                <w:szCs w:val="20"/>
              </w:rPr>
            </w:pPr>
            <w:r w:rsidRPr="006920E4">
              <w:rPr>
                <w:b/>
                <w:sz w:val="20"/>
                <w:szCs w:val="20"/>
              </w:rPr>
              <w:t>Öğretmen Sayısı</w:t>
            </w:r>
          </w:p>
        </w:tc>
        <w:tc>
          <w:tcPr>
            <w:tcW w:w="452" w:type="pct"/>
            <w:tcBorders>
              <w:top w:val="single" w:sz="8" w:space="0" w:color="000066"/>
              <w:left w:val="single" w:sz="8" w:space="0" w:color="000066"/>
              <w:bottom w:val="nil"/>
              <w:right w:val="single" w:sz="8" w:space="0" w:color="000066"/>
            </w:tcBorders>
            <w:shd w:val="clear" w:color="auto" w:fill="auto"/>
            <w:vAlign w:val="center"/>
          </w:tcPr>
          <w:p w:rsidR="005E2B3A" w:rsidRPr="006920E4" w:rsidRDefault="005E2B3A" w:rsidP="000865C9">
            <w:pPr>
              <w:rPr>
                <w:sz w:val="20"/>
                <w:szCs w:val="20"/>
              </w:rPr>
            </w:pPr>
            <w:r w:rsidRPr="006920E4">
              <w:rPr>
                <w:sz w:val="20"/>
                <w:szCs w:val="20"/>
              </w:rPr>
              <w:t>Kadın</w:t>
            </w:r>
          </w:p>
        </w:tc>
        <w:tc>
          <w:tcPr>
            <w:tcW w:w="1602" w:type="pct"/>
            <w:gridSpan w:val="2"/>
            <w:tcBorders>
              <w:top w:val="single" w:sz="8" w:space="0" w:color="000066"/>
              <w:left w:val="single" w:sz="8" w:space="0" w:color="000066"/>
              <w:bottom w:val="nil"/>
              <w:right w:val="single" w:sz="8" w:space="0" w:color="000000"/>
            </w:tcBorders>
            <w:shd w:val="clear" w:color="auto" w:fill="auto"/>
            <w:vAlign w:val="center"/>
          </w:tcPr>
          <w:p w:rsidR="005E2B3A" w:rsidRPr="00862860" w:rsidRDefault="00465023" w:rsidP="000865C9">
            <w:pPr>
              <w:rPr>
                <w:sz w:val="20"/>
                <w:szCs w:val="20"/>
              </w:rPr>
            </w:pPr>
            <w:r>
              <w:rPr>
                <w:sz w:val="20"/>
                <w:szCs w:val="20"/>
              </w:rPr>
              <w:t>40</w:t>
            </w:r>
          </w:p>
        </w:tc>
      </w:tr>
      <w:tr w:rsidR="005E2B3A" w:rsidRPr="00862860" w:rsidTr="00143DFB">
        <w:trPr>
          <w:trHeight w:val="20"/>
        </w:trPr>
        <w:tc>
          <w:tcPr>
            <w:tcW w:w="65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E2B3A" w:rsidRPr="00862860" w:rsidRDefault="005E2B3A" w:rsidP="000865C9">
            <w:pPr>
              <w:rPr>
                <w:sz w:val="20"/>
                <w:szCs w:val="20"/>
              </w:rPr>
            </w:pPr>
          </w:p>
        </w:tc>
        <w:tc>
          <w:tcPr>
            <w:tcW w:w="45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2B3A" w:rsidRPr="00862860" w:rsidRDefault="005E2B3A" w:rsidP="000865C9">
            <w:pPr>
              <w:rPr>
                <w:sz w:val="20"/>
                <w:szCs w:val="20"/>
              </w:rPr>
            </w:pPr>
            <w:r w:rsidRPr="00862860">
              <w:rPr>
                <w:sz w:val="20"/>
                <w:szCs w:val="20"/>
              </w:rPr>
              <w:t>Erkek</w:t>
            </w:r>
          </w:p>
        </w:tc>
        <w:tc>
          <w:tcPr>
            <w:tcW w:w="1277" w:type="pct"/>
            <w:gridSpan w:val="2"/>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5E2B3A" w:rsidRPr="00D64F43" w:rsidRDefault="00F6484D" w:rsidP="000865C9">
            <w:pPr>
              <w:rPr>
                <w:sz w:val="20"/>
                <w:szCs w:val="20"/>
              </w:rPr>
            </w:pPr>
            <w:r>
              <w:rPr>
                <w:sz w:val="20"/>
                <w:szCs w:val="20"/>
              </w:rPr>
              <w:t>567</w:t>
            </w:r>
          </w:p>
        </w:tc>
        <w:tc>
          <w:tcPr>
            <w:tcW w:w="56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E2B3A" w:rsidRPr="00862860" w:rsidRDefault="005E2B3A" w:rsidP="000865C9">
            <w:pPr>
              <w:rPr>
                <w:sz w:val="20"/>
                <w:szCs w:val="20"/>
              </w:rPr>
            </w:pPr>
          </w:p>
        </w:tc>
        <w:tc>
          <w:tcPr>
            <w:tcW w:w="452" w:type="pct"/>
            <w:tcBorders>
              <w:top w:val="single" w:sz="8" w:space="0" w:color="000066"/>
              <w:left w:val="single" w:sz="8" w:space="0" w:color="000066"/>
              <w:bottom w:val="nil"/>
              <w:right w:val="single" w:sz="8" w:space="0" w:color="000066"/>
            </w:tcBorders>
            <w:shd w:val="clear" w:color="auto" w:fill="auto"/>
            <w:vAlign w:val="center"/>
          </w:tcPr>
          <w:p w:rsidR="005E2B3A" w:rsidRPr="00862860" w:rsidRDefault="005E2B3A" w:rsidP="000865C9">
            <w:pPr>
              <w:rPr>
                <w:sz w:val="20"/>
                <w:szCs w:val="20"/>
              </w:rPr>
            </w:pPr>
            <w:r w:rsidRPr="00862860">
              <w:rPr>
                <w:sz w:val="20"/>
                <w:szCs w:val="20"/>
              </w:rPr>
              <w:t>Erkek</w:t>
            </w:r>
          </w:p>
        </w:tc>
        <w:tc>
          <w:tcPr>
            <w:tcW w:w="1602" w:type="pct"/>
            <w:gridSpan w:val="2"/>
            <w:tcBorders>
              <w:top w:val="single" w:sz="8" w:space="0" w:color="000066"/>
              <w:left w:val="single" w:sz="8" w:space="0" w:color="000066"/>
              <w:bottom w:val="nil"/>
              <w:right w:val="single" w:sz="8" w:space="0" w:color="000000"/>
            </w:tcBorders>
            <w:shd w:val="clear" w:color="auto" w:fill="auto"/>
            <w:vAlign w:val="center"/>
          </w:tcPr>
          <w:p w:rsidR="005E2B3A" w:rsidRPr="00862860" w:rsidRDefault="00616B23" w:rsidP="000865C9">
            <w:pPr>
              <w:rPr>
                <w:sz w:val="20"/>
                <w:szCs w:val="20"/>
              </w:rPr>
            </w:pPr>
            <w:r>
              <w:rPr>
                <w:sz w:val="20"/>
                <w:szCs w:val="20"/>
              </w:rPr>
              <w:t>11</w:t>
            </w:r>
          </w:p>
        </w:tc>
      </w:tr>
      <w:tr w:rsidR="005E2B3A" w:rsidRPr="00862860" w:rsidTr="00143DFB">
        <w:trPr>
          <w:trHeight w:val="20"/>
        </w:trPr>
        <w:tc>
          <w:tcPr>
            <w:tcW w:w="65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E2B3A" w:rsidRPr="00862860" w:rsidRDefault="005E2B3A" w:rsidP="000865C9">
            <w:pPr>
              <w:rPr>
                <w:sz w:val="20"/>
                <w:szCs w:val="20"/>
              </w:rPr>
            </w:pPr>
          </w:p>
        </w:tc>
        <w:tc>
          <w:tcPr>
            <w:tcW w:w="45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2B3A" w:rsidRPr="00862860" w:rsidRDefault="005E2B3A" w:rsidP="000423AF">
            <w:pPr>
              <w:rPr>
                <w:b/>
                <w:sz w:val="20"/>
                <w:szCs w:val="20"/>
              </w:rPr>
            </w:pPr>
            <w:r w:rsidRPr="00862860">
              <w:rPr>
                <w:b/>
                <w:sz w:val="20"/>
                <w:szCs w:val="20"/>
              </w:rPr>
              <w:t>Topla</w:t>
            </w:r>
            <w:r w:rsidR="000423AF">
              <w:rPr>
                <w:b/>
                <w:sz w:val="20"/>
                <w:szCs w:val="20"/>
              </w:rPr>
              <w:t>m</w:t>
            </w:r>
          </w:p>
        </w:tc>
        <w:tc>
          <w:tcPr>
            <w:tcW w:w="1277" w:type="pct"/>
            <w:gridSpan w:val="2"/>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5E2B3A" w:rsidRPr="00D64F43" w:rsidRDefault="00F6484D" w:rsidP="000865C9">
            <w:pPr>
              <w:rPr>
                <w:sz w:val="20"/>
                <w:szCs w:val="20"/>
              </w:rPr>
            </w:pPr>
            <w:r>
              <w:rPr>
                <w:sz w:val="20"/>
                <w:szCs w:val="20"/>
              </w:rPr>
              <w:t>1082</w:t>
            </w:r>
          </w:p>
        </w:tc>
        <w:tc>
          <w:tcPr>
            <w:tcW w:w="56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E2B3A" w:rsidRPr="00862860" w:rsidRDefault="005E2B3A" w:rsidP="000865C9">
            <w:pPr>
              <w:rPr>
                <w:sz w:val="20"/>
                <w:szCs w:val="20"/>
              </w:rPr>
            </w:pPr>
          </w:p>
        </w:tc>
        <w:tc>
          <w:tcPr>
            <w:tcW w:w="45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2B3A" w:rsidRPr="00862860" w:rsidRDefault="005E2B3A" w:rsidP="000865C9">
            <w:pPr>
              <w:rPr>
                <w:b/>
                <w:sz w:val="20"/>
                <w:szCs w:val="20"/>
              </w:rPr>
            </w:pPr>
            <w:r w:rsidRPr="00862860">
              <w:rPr>
                <w:b/>
                <w:sz w:val="20"/>
                <w:szCs w:val="20"/>
              </w:rPr>
              <w:t>Toplam</w:t>
            </w:r>
          </w:p>
        </w:tc>
        <w:tc>
          <w:tcPr>
            <w:tcW w:w="160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E2B3A" w:rsidRPr="00862860" w:rsidRDefault="00616B23" w:rsidP="000865C9">
            <w:pPr>
              <w:rPr>
                <w:sz w:val="20"/>
                <w:szCs w:val="20"/>
              </w:rPr>
            </w:pPr>
            <w:r>
              <w:rPr>
                <w:sz w:val="20"/>
                <w:szCs w:val="20"/>
              </w:rPr>
              <w:t>51</w:t>
            </w:r>
          </w:p>
        </w:tc>
      </w:tr>
      <w:tr w:rsidR="005E2B3A" w:rsidRPr="00862860" w:rsidTr="00143DFB">
        <w:trPr>
          <w:trHeight w:val="20"/>
        </w:trPr>
        <w:tc>
          <w:tcPr>
            <w:tcW w:w="170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E2B3A" w:rsidRPr="00862860" w:rsidRDefault="005E2B3A" w:rsidP="000865C9">
            <w:pPr>
              <w:rPr>
                <w:b/>
                <w:sz w:val="20"/>
                <w:szCs w:val="20"/>
              </w:rPr>
            </w:pPr>
            <w:r w:rsidRPr="00862860">
              <w:rPr>
                <w:b/>
                <w:sz w:val="20"/>
                <w:szCs w:val="20"/>
              </w:rPr>
              <w:t>Derslik Başına Düşen Öğrenci Sayısı</w:t>
            </w:r>
          </w:p>
        </w:tc>
        <w:tc>
          <w:tcPr>
            <w:tcW w:w="6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2B3A" w:rsidRPr="00862860" w:rsidRDefault="005E2B3A" w:rsidP="000865C9">
            <w:pPr>
              <w:rPr>
                <w:sz w:val="20"/>
                <w:szCs w:val="20"/>
              </w:rPr>
            </w:pPr>
            <w:r w:rsidRPr="00862860">
              <w:rPr>
                <w:sz w:val="20"/>
                <w:szCs w:val="20"/>
              </w:rPr>
              <w:t>:</w:t>
            </w:r>
            <w:r w:rsidR="00F6484D">
              <w:rPr>
                <w:sz w:val="20"/>
                <w:szCs w:val="20"/>
              </w:rPr>
              <w:t xml:space="preserve"> 33</w:t>
            </w:r>
          </w:p>
        </w:tc>
        <w:tc>
          <w:tcPr>
            <w:tcW w:w="185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E2B3A" w:rsidRPr="00862860" w:rsidRDefault="005E2B3A" w:rsidP="000865C9">
            <w:pPr>
              <w:rPr>
                <w:sz w:val="20"/>
                <w:szCs w:val="20"/>
              </w:rPr>
            </w:pPr>
            <w:r w:rsidRPr="00862860">
              <w:rPr>
                <w:b/>
                <w:bCs/>
                <w:color w:val="000000"/>
                <w:sz w:val="20"/>
                <w:szCs w:val="20"/>
              </w:rPr>
              <w:t>Şube Başına Düşen Öğrenci Sayısı</w:t>
            </w:r>
          </w:p>
        </w:tc>
        <w:tc>
          <w:tcPr>
            <w:tcW w:w="75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E2B3A" w:rsidRPr="00862860" w:rsidRDefault="005E2B3A" w:rsidP="000865C9">
            <w:pPr>
              <w:rPr>
                <w:sz w:val="20"/>
                <w:szCs w:val="20"/>
              </w:rPr>
            </w:pPr>
            <w:r w:rsidRPr="00862860">
              <w:rPr>
                <w:sz w:val="20"/>
                <w:szCs w:val="20"/>
              </w:rPr>
              <w:t>:</w:t>
            </w:r>
            <w:r w:rsidR="00465023">
              <w:rPr>
                <w:sz w:val="20"/>
                <w:szCs w:val="20"/>
              </w:rPr>
              <w:t xml:space="preserve"> </w:t>
            </w:r>
            <w:r w:rsidR="00F6484D">
              <w:rPr>
                <w:sz w:val="20"/>
                <w:szCs w:val="20"/>
              </w:rPr>
              <w:t>33</w:t>
            </w:r>
          </w:p>
        </w:tc>
      </w:tr>
      <w:tr w:rsidR="005E2B3A" w:rsidRPr="00862860" w:rsidTr="00143DFB">
        <w:trPr>
          <w:trHeight w:val="20"/>
        </w:trPr>
        <w:tc>
          <w:tcPr>
            <w:tcW w:w="170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E2B3A" w:rsidRPr="00862860" w:rsidRDefault="005E2B3A" w:rsidP="000865C9">
            <w:pPr>
              <w:rPr>
                <w:b/>
                <w:sz w:val="20"/>
                <w:szCs w:val="20"/>
              </w:rPr>
            </w:pPr>
            <w:r w:rsidRPr="00862860">
              <w:rPr>
                <w:b/>
                <w:bCs/>
                <w:color w:val="000000"/>
                <w:sz w:val="20"/>
                <w:szCs w:val="20"/>
              </w:rPr>
              <w:t>Öğretmen Başına Düşen Öğrenci Sayısı</w:t>
            </w:r>
          </w:p>
        </w:tc>
        <w:tc>
          <w:tcPr>
            <w:tcW w:w="6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2B3A" w:rsidRPr="00862860" w:rsidRDefault="005E2B3A" w:rsidP="000865C9">
            <w:pPr>
              <w:rPr>
                <w:sz w:val="20"/>
                <w:szCs w:val="20"/>
              </w:rPr>
            </w:pPr>
            <w:r w:rsidRPr="00862860">
              <w:rPr>
                <w:sz w:val="20"/>
                <w:szCs w:val="20"/>
              </w:rPr>
              <w:t>:</w:t>
            </w:r>
            <w:r w:rsidR="00F6484D">
              <w:rPr>
                <w:sz w:val="20"/>
                <w:szCs w:val="20"/>
              </w:rPr>
              <w:t xml:space="preserve"> 20</w:t>
            </w:r>
          </w:p>
        </w:tc>
        <w:tc>
          <w:tcPr>
            <w:tcW w:w="185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E2B3A" w:rsidRPr="00862860" w:rsidRDefault="005E2B3A" w:rsidP="000865C9">
            <w:pPr>
              <w:rPr>
                <w:b/>
                <w:bCs/>
                <w:color w:val="000000"/>
                <w:sz w:val="20"/>
                <w:szCs w:val="20"/>
              </w:rPr>
            </w:pPr>
            <w:r w:rsidRPr="00862860">
              <w:rPr>
                <w:b/>
                <w:bCs/>
                <w:color w:val="000000"/>
                <w:sz w:val="20"/>
                <w:szCs w:val="20"/>
              </w:rPr>
              <w:t>Şube Başına 30’dan Fazla Öğrencisi Olan Şube Sayısı</w:t>
            </w:r>
          </w:p>
        </w:tc>
        <w:tc>
          <w:tcPr>
            <w:tcW w:w="75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E2B3A" w:rsidRPr="00862860" w:rsidRDefault="005E2B3A" w:rsidP="000865C9">
            <w:pPr>
              <w:rPr>
                <w:sz w:val="20"/>
                <w:szCs w:val="20"/>
              </w:rPr>
            </w:pPr>
            <w:r w:rsidRPr="00862860">
              <w:rPr>
                <w:sz w:val="20"/>
                <w:szCs w:val="20"/>
              </w:rPr>
              <w:t>:</w:t>
            </w:r>
            <w:r w:rsidR="00465023">
              <w:rPr>
                <w:sz w:val="20"/>
                <w:szCs w:val="20"/>
              </w:rPr>
              <w:t xml:space="preserve"> 10</w:t>
            </w:r>
          </w:p>
        </w:tc>
      </w:tr>
      <w:tr w:rsidR="005E2B3A" w:rsidRPr="00862860" w:rsidTr="00143DFB">
        <w:trPr>
          <w:trHeight w:val="20"/>
        </w:trPr>
        <w:tc>
          <w:tcPr>
            <w:tcW w:w="170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E2B3A" w:rsidRPr="00862860" w:rsidRDefault="005E2B3A" w:rsidP="000865C9">
            <w:pPr>
              <w:rPr>
                <w:b/>
                <w:sz w:val="20"/>
                <w:szCs w:val="20"/>
              </w:rPr>
            </w:pPr>
            <w:r w:rsidRPr="00862860">
              <w:rPr>
                <w:b/>
                <w:sz w:val="20"/>
                <w:szCs w:val="20"/>
              </w:rPr>
              <w:t>Öğrenci Başına Düşen Toplam Gider Miktarı</w:t>
            </w:r>
          </w:p>
        </w:tc>
        <w:tc>
          <w:tcPr>
            <w:tcW w:w="6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E2B3A" w:rsidRPr="00862860" w:rsidRDefault="000423AF" w:rsidP="000865C9">
            <w:pPr>
              <w:rPr>
                <w:sz w:val="20"/>
                <w:szCs w:val="20"/>
              </w:rPr>
            </w:pPr>
            <w:r>
              <w:rPr>
                <w:sz w:val="20"/>
                <w:szCs w:val="20"/>
              </w:rPr>
              <w:t xml:space="preserve">: </w:t>
            </w:r>
            <w:r w:rsidR="00862860" w:rsidRPr="00862860">
              <w:rPr>
                <w:sz w:val="20"/>
                <w:szCs w:val="20"/>
              </w:rPr>
              <w:t xml:space="preserve">40 </w:t>
            </w:r>
          </w:p>
        </w:tc>
        <w:tc>
          <w:tcPr>
            <w:tcW w:w="185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E2B3A" w:rsidRPr="00862860" w:rsidRDefault="005E2B3A" w:rsidP="000865C9">
            <w:pPr>
              <w:rPr>
                <w:b/>
                <w:bCs/>
                <w:color w:val="000000"/>
                <w:sz w:val="20"/>
                <w:szCs w:val="20"/>
              </w:rPr>
            </w:pPr>
            <w:r w:rsidRPr="00862860">
              <w:rPr>
                <w:b/>
                <w:bCs/>
                <w:color w:val="000000"/>
                <w:sz w:val="20"/>
                <w:szCs w:val="20"/>
              </w:rPr>
              <w:t>Öğretmenlerin Kurumdaki Ortalama Görev Süresi</w:t>
            </w:r>
          </w:p>
        </w:tc>
        <w:tc>
          <w:tcPr>
            <w:tcW w:w="75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E2B3A" w:rsidRPr="00862860" w:rsidRDefault="00BA63D6" w:rsidP="00D82A8E">
            <w:pPr>
              <w:rPr>
                <w:sz w:val="20"/>
                <w:szCs w:val="20"/>
              </w:rPr>
            </w:pPr>
            <w:r w:rsidRPr="00862860">
              <w:rPr>
                <w:sz w:val="20"/>
                <w:szCs w:val="20"/>
              </w:rPr>
              <w:t xml:space="preserve">: </w:t>
            </w:r>
            <w:r w:rsidR="00D82A8E" w:rsidRPr="00862860">
              <w:rPr>
                <w:sz w:val="20"/>
                <w:szCs w:val="20"/>
              </w:rPr>
              <w:t>8</w:t>
            </w:r>
          </w:p>
        </w:tc>
      </w:tr>
    </w:tbl>
    <w:p w:rsidR="005E2B3A" w:rsidRPr="00443B67" w:rsidRDefault="005E2B3A" w:rsidP="005E2B3A">
      <w:pPr>
        <w:pStyle w:val="GvdeMetni"/>
        <w:spacing w:before="8"/>
        <w:rPr>
          <w:b/>
          <w:sz w:val="20"/>
        </w:rPr>
      </w:pPr>
    </w:p>
    <w:p w:rsidR="00BA63D6" w:rsidRDefault="00BA63D6" w:rsidP="0099339D">
      <w:pPr>
        <w:pStyle w:val="GvdeMetni"/>
        <w:ind w:left="708"/>
        <w:rPr>
          <w:b/>
        </w:rPr>
      </w:pPr>
      <w:r w:rsidRPr="0099339D">
        <w:rPr>
          <w:b/>
        </w:rPr>
        <w:t>Çalışan Bilgileri</w:t>
      </w:r>
    </w:p>
    <w:p w:rsidR="0099339D" w:rsidRPr="0099339D" w:rsidRDefault="0099339D" w:rsidP="0099339D">
      <w:pPr>
        <w:pStyle w:val="GvdeMetni"/>
        <w:ind w:left="708"/>
        <w:rPr>
          <w:b/>
        </w:rPr>
      </w:pPr>
    </w:p>
    <w:p w:rsidR="005A263C" w:rsidRPr="000865C9" w:rsidRDefault="00BA63D6" w:rsidP="000865C9">
      <w:pPr>
        <w:spacing w:line="360" w:lineRule="auto"/>
        <w:ind w:firstLine="708"/>
        <w:rPr>
          <w:sz w:val="24"/>
        </w:rPr>
      </w:pPr>
      <w:r w:rsidRPr="000865C9">
        <w:rPr>
          <w:sz w:val="24"/>
        </w:rPr>
        <w:t>Okulumuzun çalışanlarına ilişkin bilgiler altta yer alan tabloda belirtilmiştir.</w:t>
      </w:r>
    </w:p>
    <w:p w:rsidR="0099339D" w:rsidRDefault="0099339D" w:rsidP="005A263C">
      <w:pPr>
        <w:ind w:firstLine="708"/>
      </w:pPr>
    </w:p>
    <w:p w:rsidR="000324AE" w:rsidRDefault="000324AE" w:rsidP="005A263C">
      <w:pPr>
        <w:ind w:firstLine="708"/>
      </w:pPr>
    </w:p>
    <w:p w:rsidR="005A263C" w:rsidRDefault="00BA63D6" w:rsidP="00BA63D6">
      <w:pPr>
        <w:rPr>
          <w:b/>
        </w:rPr>
      </w:pPr>
      <w:r w:rsidRPr="00FF5561">
        <w:rPr>
          <w:b/>
        </w:rPr>
        <w:lastRenderedPageBreak/>
        <w:t>Çalışan Bilgileri Tablosu</w:t>
      </w:r>
    </w:p>
    <w:p w:rsidR="0099339D" w:rsidRDefault="0099339D" w:rsidP="00BA63D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1408"/>
        <w:gridCol w:w="1408"/>
        <w:gridCol w:w="1434"/>
      </w:tblGrid>
      <w:tr w:rsidR="00BA63D6" w:rsidRPr="00D41148" w:rsidTr="00BE0286">
        <w:trPr>
          <w:trHeight w:val="246"/>
        </w:trPr>
        <w:tc>
          <w:tcPr>
            <w:tcW w:w="4009" w:type="dxa"/>
            <w:shd w:val="clear" w:color="auto" w:fill="auto"/>
          </w:tcPr>
          <w:p w:rsidR="00BA63D6" w:rsidRPr="00D41148" w:rsidRDefault="00BA63D6" w:rsidP="000865C9">
            <w:pPr>
              <w:rPr>
                <w:b/>
              </w:rPr>
            </w:pPr>
            <w:r w:rsidRPr="00D41148">
              <w:rPr>
                <w:b/>
              </w:rPr>
              <w:t>Unvan</w:t>
            </w:r>
          </w:p>
        </w:tc>
        <w:tc>
          <w:tcPr>
            <w:tcW w:w="1408" w:type="dxa"/>
            <w:shd w:val="clear" w:color="auto" w:fill="auto"/>
          </w:tcPr>
          <w:p w:rsidR="00BA63D6" w:rsidRPr="00D41148" w:rsidRDefault="00BA63D6" w:rsidP="005A263C">
            <w:pPr>
              <w:jc w:val="center"/>
              <w:rPr>
                <w:b/>
              </w:rPr>
            </w:pPr>
            <w:r w:rsidRPr="00D41148">
              <w:rPr>
                <w:b/>
              </w:rPr>
              <w:t>Erkek</w:t>
            </w:r>
          </w:p>
        </w:tc>
        <w:tc>
          <w:tcPr>
            <w:tcW w:w="1408" w:type="dxa"/>
            <w:shd w:val="clear" w:color="auto" w:fill="auto"/>
          </w:tcPr>
          <w:p w:rsidR="00BA63D6" w:rsidRPr="00D41148" w:rsidRDefault="00BA63D6" w:rsidP="005A263C">
            <w:pPr>
              <w:jc w:val="center"/>
              <w:rPr>
                <w:b/>
              </w:rPr>
            </w:pPr>
            <w:r w:rsidRPr="00D41148">
              <w:rPr>
                <w:b/>
              </w:rPr>
              <w:t>Kadın</w:t>
            </w:r>
          </w:p>
        </w:tc>
        <w:tc>
          <w:tcPr>
            <w:tcW w:w="1434" w:type="dxa"/>
            <w:shd w:val="clear" w:color="auto" w:fill="auto"/>
          </w:tcPr>
          <w:p w:rsidR="00BA63D6" w:rsidRPr="00D41148" w:rsidRDefault="00BA63D6" w:rsidP="005A263C">
            <w:pPr>
              <w:jc w:val="center"/>
              <w:rPr>
                <w:b/>
              </w:rPr>
            </w:pPr>
            <w:r w:rsidRPr="00D41148">
              <w:rPr>
                <w:b/>
              </w:rPr>
              <w:t>Toplam</w:t>
            </w:r>
          </w:p>
        </w:tc>
      </w:tr>
      <w:tr w:rsidR="00BA63D6" w:rsidRPr="00D41148" w:rsidTr="00BE0286">
        <w:trPr>
          <w:trHeight w:val="256"/>
        </w:trPr>
        <w:tc>
          <w:tcPr>
            <w:tcW w:w="4009" w:type="dxa"/>
            <w:shd w:val="clear" w:color="auto" w:fill="auto"/>
          </w:tcPr>
          <w:p w:rsidR="00BA63D6" w:rsidRPr="00533426" w:rsidRDefault="00BA63D6" w:rsidP="000865C9">
            <w:r w:rsidRPr="00533426">
              <w:t>Okul Müdürü ve Müdür Yardımcısı</w:t>
            </w:r>
          </w:p>
        </w:tc>
        <w:tc>
          <w:tcPr>
            <w:tcW w:w="1408" w:type="dxa"/>
            <w:shd w:val="clear" w:color="auto" w:fill="auto"/>
          </w:tcPr>
          <w:p w:rsidR="00BA63D6" w:rsidRPr="005A263C" w:rsidRDefault="00465023" w:rsidP="005A263C">
            <w:pPr>
              <w:jc w:val="center"/>
            </w:pPr>
            <w:r>
              <w:t>2</w:t>
            </w:r>
          </w:p>
        </w:tc>
        <w:tc>
          <w:tcPr>
            <w:tcW w:w="1408" w:type="dxa"/>
            <w:shd w:val="clear" w:color="auto" w:fill="auto"/>
          </w:tcPr>
          <w:p w:rsidR="00BA63D6" w:rsidRPr="005A263C" w:rsidRDefault="00BA63D6" w:rsidP="005A263C">
            <w:pPr>
              <w:jc w:val="center"/>
            </w:pPr>
            <w:r w:rsidRPr="005A263C">
              <w:t>1</w:t>
            </w:r>
          </w:p>
        </w:tc>
        <w:tc>
          <w:tcPr>
            <w:tcW w:w="1434" w:type="dxa"/>
            <w:shd w:val="clear" w:color="auto" w:fill="auto"/>
          </w:tcPr>
          <w:p w:rsidR="00BA63D6" w:rsidRPr="005A263C" w:rsidRDefault="00465023" w:rsidP="005A263C">
            <w:pPr>
              <w:jc w:val="center"/>
            </w:pPr>
            <w:r>
              <w:t>3</w:t>
            </w:r>
          </w:p>
        </w:tc>
      </w:tr>
      <w:tr w:rsidR="00BA63D6" w:rsidRPr="00D41148" w:rsidTr="00BE0286">
        <w:trPr>
          <w:trHeight w:val="246"/>
        </w:trPr>
        <w:tc>
          <w:tcPr>
            <w:tcW w:w="4009" w:type="dxa"/>
            <w:shd w:val="clear" w:color="auto" w:fill="auto"/>
          </w:tcPr>
          <w:p w:rsidR="00BA63D6" w:rsidRPr="00533426" w:rsidRDefault="00BA63D6" w:rsidP="000865C9">
            <w:r w:rsidRPr="00533426">
              <w:t>Sınıf Öğretmeni</w:t>
            </w:r>
          </w:p>
        </w:tc>
        <w:tc>
          <w:tcPr>
            <w:tcW w:w="1408" w:type="dxa"/>
            <w:shd w:val="clear" w:color="auto" w:fill="auto"/>
          </w:tcPr>
          <w:p w:rsidR="00BA63D6" w:rsidRPr="005A263C" w:rsidRDefault="00BA63D6" w:rsidP="005A263C">
            <w:pPr>
              <w:jc w:val="center"/>
            </w:pPr>
            <w:r w:rsidRPr="005A263C">
              <w:t>0</w:t>
            </w:r>
          </w:p>
        </w:tc>
        <w:tc>
          <w:tcPr>
            <w:tcW w:w="1408" w:type="dxa"/>
            <w:shd w:val="clear" w:color="auto" w:fill="auto"/>
          </w:tcPr>
          <w:p w:rsidR="00BA63D6" w:rsidRPr="005A263C" w:rsidRDefault="00BA63D6" w:rsidP="005A263C">
            <w:pPr>
              <w:jc w:val="center"/>
            </w:pPr>
            <w:r w:rsidRPr="005A263C">
              <w:t>0</w:t>
            </w:r>
          </w:p>
        </w:tc>
        <w:tc>
          <w:tcPr>
            <w:tcW w:w="1434" w:type="dxa"/>
            <w:shd w:val="clear" w:color="auto" w:fill="auto"/>
          </w:tcPr>
          <w:p w:rsidR="00BA63D6" w:rsidRPr="005A263C" w:rsidRDefault="00BA63D6" w:rsidP="005A263C">
            <w:pPr>
              <w:jc w:val="center"/>
            </w:pPr>
            <w:r w:rsidRPr="005A263C">
              <w:t>0</w:t>
            </w:r>
          </w:p>
        </w:tc>
      </w:tr>
      <w:tr w:rsidR="00BA63D6" w:rsidRPr="00D41148" w:rsidTr="00BE0286">
        <w:trPr>
          <w:trHeight w:val="246"/>
        </w:trPr>
        <w:tc>
          <w:tcPr>
            <w:tcW w:w="4009" w:type="dxa"/>
            <w:shd w:val="clear" w:color="auto" w:fill="auto"/>
          </w:tcPr>
          <w:p w:rsidR="00BA63D6" w:rsidRPr="00533426" w:rsidRDefault="00BA63D6" w:rsidP="000865C9">
            <w:r w:rsidRPr="00533426">
              <w:t>Branş Öğretmeni</w:t>
            </w:r>
          </w:p>
        </w:tc>
        <w:tc>
          <w:tcPr>
            <w:tcW w:w="1408" w:type="dxa"/>
            <w:shd w:val="clear" w:color="auto" w:fill="auto"/>
          </w:tcPr>
          <w:p w:rsidR="00BA63D6" w:rsidRPr="005A263C" w:rsidRDefault="00E64614" w:rsidP="005A263C">
            <w:pPr>
              <w:jc w:val="center"/>
            </w:pPr>
            <w:r>
              <w:t>9</w:t>
            </w:r>
          </w:p>
        </w:tc>
        <w:tc>
          <w:tcPr>
            <w:tcW w:w="1408" w:type="dxa"/>
            <w:shd w:val="clear" w:color="auto" w:fill="auto"/>
          </w:tcPr>
          <w:p w:rsidR="00BA63D6" w:rsidRPr="005A263C" w:rsidRDefault="00616B23" w:rsidP="005A263C">
            <w:pPr>
              <w:jc w:val="center"/>
            </w:pPr>
            <w:r>
              <w:t>40</w:t>
            </w:r>
          </w:p>
        </w:tc>
        <w:tc>
          <w:tcPr>
            <w:tcW w:w="1434" w:type="dxa"/>
            <w:shd w:val="clear" w:color="auto" w:fill="auto"/>
          </w:tcPr>
          <w:p w:rsidR="00BA63D6" w:rsidRPr="005A263C" w:rsidRDefault="00E64614" w:rsidP="005A263C">
            <w:pPr>
              <w:jc w:val="center"/>
            </w:pPr>
            <w:r>
              <w:t>49</w:t>
            </w:r>
          </w:p>
        </w:tc>
      </w:tr>
      <w:tr w:rsidR="00BA63D6" w:rsidRPr="00D41148" w:rsidTr="00BE0286">
        <w:trPr>
          <w:trHeight w:val="246"/>
        </w:trPr>
        <w:tc>
          <w:tcPr>
            <w:tcW w:w="4009" w:type="dxa"/>
            <w:shd w:val="clear" w:color="auto" w:fill="auto"/>
          </w:tcPr>
          <w:p w:rsidR="00BA63D6" w:rsidRPr="00533426" w:rsidRDefault="00BA63D6" w:rsidP="000865C9">
            <w:r w:rsidRPr="00533426">
              <w:t>Rehber Öğretmen</w:t>
            </w:r>
          </w:p>
        </w:tc>
        <w:tc>
          <w:tcPr>
            <w:tcW w:w="1408" w:type="dxa"/>
            <w:shd w:val="clear" w:color="auto" w:fill="auto"/>
          </w:tcPr>
          <w:p w:rsidR="00BA63D6" w:rsidRPr="005A263C" w:rsidRDefault="00BA63D6" w:rsidP="005A263C">
            <w:pPr>
              <w:jc w:val="center"/>
            </w:pPr>
            <w:r w:rsidRPr="005A263C">
              <w:t>2</w:t>
            </w:r>
          </w:p>
        </w:tc>
        <w:tc>
          <w:tcPr>
            <w:tcW w:w="1408" w:type="dxa"/>
            <w:shd w:val="clear" w:color="auto" w:fill="auto"/>
          </w:tcPr>
          <w:p w:rsidR="00BA63D6" w:rsidRPr="005A263C" w:rsidRDefault="00465023" w:rsidP="005A263C">
            <w:pPr>
              <w:jc w:val="center"/>
            </w:pPr>
            <w:r>
              <w:t>0</w:t>
            </w:r>
          </w:p>
        </w:tc>
        <w:tc>
          <w:tcPr>
            <w:tcW w:w="1434" w:type="dxa"/>
            <w:shd w:val="clear" w:color="auto" w:fill="auto"/>
          </w:tcPr>
          <w:p w:rsidR="00BA63D6" w:rsidRPr="005A263C" w:rsidRDefault="00465023" w:rsidP="005A263C">
            <w:pPr>
              <w:jc w:val="center"/>
            </w:pPr>
            <w:r>
              <w:t>2</w:t>
            </w:r>
          </w:p>
        </w:tc>
      </w:tr>
      <w:tr w:rsidR="00BA63D6" w:rsidRPr="00D41148" w:rsidTr="00BE0286">
        <w:trPr>
          <w:trHeight w:val="256"/>
        </w:trPr>
        <w:tc>
          <w:tcPr>
            <w:tcW w:w="4009" w:type="dxa"/>
            <w:shd w:val="clear" w:color="auto" w:fill="auto"/>
          </w:tcPr>
          <w:p w:rsidR="00BA63D6" w:rsidRPr="00AC1A7F" w:rsidRDefault="00BA63D6" w:rsidP="000865C9">
            <w:r w:rsidRPr="00AC1A7F">
              <w:t>İdari Personel</w:t>
            </w:r>
          </w:p>
        </w:tc>
        <w:tc>
          <w:tcPr>
            <w:tcW w:w="1408" w:type="dxa"/>
            <w:shd w:val="clear" w:color="auto" w:fill="auto"/>
          </w:tcPr>
          <w:p w:rsidR="00BA63D6" w:rsidRPr="00AC1A7F" w:rsidRDefault="00AC1A7F" w:rsidP="005A263C">
            <w:pPr>
              <w:jc w:val="center"/>
            </w:pPr>
            <w:r>
              <w:t>0</w:t>
            </w:r>
          </w:p>
        </w:tc>
        <w:tc>
          <w:tcPr>
            <w:tcW w:w="1408" w:type="dxa"/>
            <w:shd w:val="clear" w:color="auto" w:fill="auto"/>
          </w:tcPr>
          <w:p w:rsidR="00BA63D6" w:rsidRPr="00AC1A7F" w:rsidRDefault="00AC1A7F" w:rsidP="005A263C">
            <w:pPr>
              <w:jc w:val="center"/>
            </w:pPr>
            <w:r>
              <w:t>0</w:t>
            </w:r>
          </w:p>
        </w:tc>
        <w:tc>
          <w:tcPr>
            <w:tcW w:w="1434" w:type="dxa"/>
            <w:shd w:val="clear" w:color="auto" w:fill="auto"/>
          </w:tcPr>
          <w:p w:rsidR="00BA63D6" w:rsidRPr="00AC1A7F" w:rsidRDefault="00AC1A7F" w:rsidP="005A263C">
            <w:pPr>
              <w:jc w:val="center"/>
            </w:pPr>
            <w:r>
              <w:t>0</w:t>
            </w:r>
          </w:p>
        </w:tc>
      </w:tr>
      <w:tr w:rsidR="00BA63D6" w:rsidRPr="00D41148" w:rsidTr="00BE0286">
        <w:trPr>
          <w:trHeight w:val="246"/>
        </w:trPr>
        <w:tc>
          <w:tcPr>
            <w:tcW w:w="4009" w:type="dxa"/>
            <w:shd w:val="clear" w:color="auto" w:fill="auto"/>
          </w:tcPr>
          <w:p w:rsidR="00BA63D6" w:rsidRPr="00533426" w:rsidRDefault="00BA63D6" w:rsidP="000865C9">
            <w:r w:rsidRPr="00533426">
              <w:t>Yardımcı Personel</w:t>
            </w:r>
          </w:p>
        </w:tc>
        <w:tc>
          <w:tcPr>
            <w:tcW w:w="1408" w:type="dxa"/>
            <w:shd w:val="clear" w:color="auto" w:fill="auto"/>
          </w:tcPr>
          <w:p w:rsidR="00BA63D6" w:rsidRPr="005A263C" w:rsidRDefault="00BA63D6" w:rsidP="005A263C">
            <w:pPr>
              <w:jc w:val="center"/>
            </w:pPr>
            <w:r w:rsidRPr="005A263C">
              <w:t>4</w:t>
            </w:r>
          </w:p>
        </w:tc>
        <w:tc>
          <w:tcPr>
            <w:tcW w:w="1408" w:type="dxa"/>
            <w:shd w:val="clear" w:color="auto" w:fill="auto"/>
          </w:tcPr>
          <w:p w:rsidR="00BA63D6" w:rsidRPr="005A263C" w:rsidRDefault="00BA63D6" w:rsidP="005A263C">
            <w:pPr>
              <w:jc w:val="center"/>
            </w:pPr>
            <w:r w:rsidRPr="005A263C">
              <w:t>1</w:t>
            </w:r>
          </w:p>
        </w:tc>
        <w:tc>
          <w:tcPr>
            <w:tcW w:w="1434" w:type="dxa"/>
            <w:shd w:val="clear" w:color="auto" w:fill="auto"/>
          </w:tcPr>
          <w:p w:rsidR="00BA63D6" w:rsidRPr="005A263C" w:rsidRDefault="00BA63D6" w:rsidP="005A263C">
            <w:pPr>
              <w:jc w:val="center"/>
            </w:pPr>
            <w:r w:rsidRPr="005A263C">
              <w:t>5</w:t>
            </w:r>
          </w:p>
        </w:tc>
      </w:tr>
      <w:tr w:rsidR="00BA63D6" w:rsidRPr="00D41148" w:rsidTr="00BE0286">
        <w:trPr>
          <w:trHeight w:val="246"/>
        </w:trPr>
        <w:tc>
          <w:tcPr>
            <w:tcW w:w="4009" w:type="dxa"/>
            <w:shd w:val="clear" w:color="auto" w:fill="auto"/>
          </w:tcPr>
          <w:p w:rsidR="00BA63D6" w:rsidRPr="00533426" w:rsidRDefault="00BA63D6" w:rsidP="000865C9">
            <w:r>
              <w:t>Güvenlik Personeli</w:t>
            </w:r>
          </w:p>
        </w:tc>
        <w:tc>
          <w:tcPr>
            <w:tcW w:w="1408" w:type="dxa"/>
            <w:shd w:val="clear" w:color="auto" w:fill="auto"/>
          </w:tcPr>
          <w:p w:rsidR="00BA63D6" w:rsidRPr="005A263C" w:rsidRDefault="00BA63D6" w:rsidP="005A263C">
            <w:pPr>
              <w:jc w:val="center"/>
            </w:pPr>
            <w:r w:rsidRPr="005A263C">
              <w:t>0</w:t>
            </w:r>
          </w:p>
        </w:tc>
        <w:tc>
          <w:tcPr>
            <w:tcW w:w="1408" w:type="dxa"/>
            <w:shd w:val="clear" w:color="auto" w:fill="auto"/>
          </w:tcPr>
          <w:p w:rsidR="00BA63D6" w:rsidRPr="005A263C" w:rsidRDefault="00BA63D6" w:rsidP="005A263C">
            <w:pPr>
              <w:jc w:val="center"/>
            </w:pPr>
            <w:r w:rsidRPr="005A263C">
              <w:t>0</w:t>
            </w:r>
          </w:p>
        </w:tc>
        <w:tc>
          <w:tcPr>
            <w:tcW w:w="1434" w:type="dxa"/>
            <w:shd w:val="clear" w:color="auto" w:fill="auto"/>
          </w:tcPr>
          <w:p w:rsidR="00BA63D6" w:rsidRPr="005A263C" w:rsidRDefault="00BA63D6" w:rsidP="005A263C">
            <w:pPr>
              <w:jc w:val="center"/>
            </w:pPr>
            <w:r w:rsidRPr="005A263C">
              <w:t>0</w:t>
            </w:r>
          </w:p>
        </w:tc>
      </w:tr>
      <w:tr w:rsidR="00BA63D6" w:rsidRPr="00D41148" w:rsidTr="00BE0286">
        <w:trPr>
          <w:trHeight w:val="256"/>
        </w:trPr>
        <w:tc>
          <w:tcPr>
            <w:tcW w:w="4009" w:type="dxa"/>
            <w:shd w:val="clear" w:color="auto" w:fill="auto"/>
          </w:tcPr>
          <w:p w:rsidR="00BA63D6" w:rsidRPr="00D41148" w:rsidRDefault="00BA63D6" w:rsidP="000865C9">
            <w:pPr>
              <w:jc w:val="right"/>
              <w:rPr>
                <w:b/>
              </w:rPr>
            </w:pPr>
            <w:r w:rsidRPr="00D41148">
              <w:rPr>
                <w:b/>
              </w:rPr>
              <w:t>Toplam Çalışan Sayıları</w:t>
            </w:r>
          </w:p>
        </w:tc>
        <w:tc>
          <w:tcPr>
            <w:tcW w:w="1408" w:type="dxa"/>
            <w:shd w:val="clear" w:color="auto" w:fill="auto"/>
          </w:tcPr>
          <w:p w:rsidR="00BA63D6" w:rsidRPr="005A263C" w:rsidRDefault="004A2377" w:rsidP="005A263C">
            <w:pPr>
              <w:jc w:val="center"/>
              <w:rPr>
                <w:b/>
              </w:rPr>
            </w:pPr>
            <w:r>
              <w:rPr>
                <w:b/>
              </w:rPr>
              <w:t>1</w:t>
            </w:r>
            <w:r w:rsidR="00E64614">
              <w:rPr>
                <w:b/>
              </w:rPr>
              <w:t>7</w:t>
            </w:r>
          </w:p>
        </w:tc>
        <w:tc>
          <w:tcPr>
            <w:tcW w:w="1408" w:type="dxa"/>
            <w:shd w:val="clear" w:color="auto" w:fill="auto"/>
          </w:tcPr>
          <w:p w:rsidR="00BA63D6" w:rsidRPr="005A263C" w:rsidRDefault="00616B23" w:rsidP="005A263C">
            <w:pPr>
              <w:jc w:val="center"/>
              <w:rPr>
                <w:b/>
              </w:rPr>
            </w:pPr>
            <w:r>
              <w:rPr>
                <w:b/>
              </w:rPr>
              <w:t>42</w:t>
            </w:r>
          </w:p>
        </w:tc>
        <w:tc>
          <w:tcPr>
            <w:tcW w:w="1434" w:type="dxa"/>
            <w:shd w:val="clear" w:color="auto" w:fill="auto"/>
          </w:tcPr>
          <w:p w:rsidR="00BA63D6" w:rsidRPr="005A263C" w:rsidRDefault="00E64614" w:rsidP="005A263C">
            <w:pPr>
              <w:jc w:val="center"/>
              <w:rPr>
                <w:b/>
              </w:rPr>
            </w:pPr>
            <w:r>
              <w:rPr>
                <w:b/>
              </w:rPr>
              <w:t>59</w:t>
            </w:r>
          </w:p>
        </w:tc>
      </w:tr>
    </w:tbl>
    <w:p w:rsidR="00BE0286" w:rsidRDefault="00BE0286" w:rsidP="0099339D">
      <w:pPr>
        <w:pStyle w:val="GvdeMetni"/>
        <w:ind w:left="720"/>
        <w:rPr>
          <w:b/>
        </w:rPr>
      </w:pPr>
    </w:p>
    <w:p w:rsidR="005A263C" w:rsidRDefault="005A263C" w:rsidP="0099339D">
      <w:pPr>
        <w:pStyle w:val="GvdeMetni"/>
        <w:ind w:left="720"/>
        <w:rPr>
          <w:b/>
        </w:rPr>
      </w:pPr>
      <w:r w:rsidRPr="0099339D">
        <w:rPr>
          <w:b/>
        </w:rPr>
        <w:t>Okulumuz Bina ve Alanları</w:t>
      </w:r>
    </w:p>
    <w:p w:rsidR="0099339D" w:rsidRPr="0099339D" w:rsidRDefault="0099339D" w:rsidP="0099339D">
      <w:pPr>
        <w:pStyle w:val="GvdeMetni"/>
        <w:ind w:left="720"/>
        <w:rPr>
          <w:b/>
        </w:rPr>
      </w:pPr>
    </w:p>
    <w:p w:rsidR="005A263C" w:rsidRDefault="005A263C" w:rsidP="000865C9">
      <w:pPr>
        <w:spacing w:line="360" w:lineRule="auto"/>
        <w:ind w:firstLine="708"/>
        <w:jc w:val="both"/>
        <w:rPr>
          <w:rFonts w:cs="Calibri"/>
          <w:b/>
          <w:szCs w:val="24"/>
        </w:rPr>
      </w:pPr>
      <w:r>
        <w:tab/>
      </w:r>
      <w:r w:rsidRPr="000865C9">
        <w:rPr>
          <w:sz w:val="24"/>
        </w:rPr>
        <w:t>Okulumuzun binası ile açık ve kapalı alanlarına ilişkin temel bilgiler altta yer almaktadır.</w:t>
      </w:r>
    </w:p>
    <w:p w:rsidR="0099339D" w:rsidRDefault="0099339D" w:rsidP="005A263C">
      <w:pPr>
        <w:tabs>
          <w:tab w:val="left" w:pos="426"/>
        </w:tabs>
        <w:jc w:val="both"/>
        <w:rPr>
          <w:rFonts w:cs="Calibri"/>
          <w:b/>
          <w:szCs w:val="24"/>
        </w:rPr>
      </w:pPr>
    </w:p>
    <w:p w:rsidR="005A263C" w:rsidRPr="006C7243" w:rsidRDefault="005A263C" w:rsidP="005A263C">
      <w:pPr>
        <w:tabs>
          <w:tab w:val="left" w:pos="426"/>
        </w:tabs>
        <w:jc w:val="both"/>
        <w:rPr>
          <w:rFonts w:cs="Calibri"/>
          <w:b/>
          <w:sz w:val="24"/>
          <w:szCs w:val="24"/>
        </w:rPr>
      </w:pPr>
      <w:r w:rsidRPr="006C7243">
        <w:rPr>
          <w:rFonts w:cs="Calibri"/>
          <w:b/>
          <w:sz w:val="24"/>
          <w:szCs w:val="24"/>
        </w:rPr>
        <w:t xml:space="preserve">Okul Yerleşkesine İlişkin Bilgiler </w:t>
      </w:r>
    </w:p>
    <w:p w:rsidR="0099339D" w:rsidRDefault="0099339D" w:rsidP="005A263C">
      <w:pPr>
        <w:tabs>
          <w:tab w:val="left" w:pos="426"/>
        </w:tabs>
        <w:jc w:val="both"/>
        <w:rPr>
          <w:rFonts w:cs="Calibri"/>
          <w:b/>
          <w:szCs w:val="24"/>
        </w:rPr>
      </w:pPr>
    </w:p>
    <w:tbl>
      <w:tblPr>
        <w:tblW w:w="4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989"/>
        <w:gridCol w:w="2269"/>
        <w:gridCol w:w="595"/>
        <w:gridCol w:w="703"/>
      </w:tblGrid>
      <w:tr w:rsidR="005A263C" w:rsidRPr="00D41148" w:rsidTr="008B4A17">
        <w:trPr>
          <w:trHeight w:val="247"/>
        </w:trPr>
        <w:tc>
          <w:tcPr>
            <w:tcW w:w="2829" w:type="pct"/>
            <w:gridSpan w:val="2"/>
            <w:shd w:val="clear" w:color="auto" w:fill="auto"/>
          </w:tcPr>
          <w:p w:rsidR="005A263C" w:rsidRPr="00D41148" w:rsidRDefault="005A263C" w:rsidP="000865C9">
            <w:pPr>
              <w:tabs>
                <w:tab w:val="left" w:pos="426"/>
              </w:tabs>
              <w:jc w:val="both"/>
              <w:rPr>
                <w:rFonts w:cs="Calibri"/>
                <w:b/>
                <w:szCs w:val="24"/>
              </w:rPr>
            </w:pPr>
            <w:r w:rsidRPr="00D41148">
              <w:rPr>
                <w:rFonts w:cs="Calibri"/>
                <w:b/>
                <w:bCs/>
                <w:color w:val="000000"/>
                <w:szCs w:val="24"/>
              </w:rPr>
              <w:t>Okul Bölümleri</w:t>
            </w:r>
          </w:p>
        </w:tc>
        <w:tc>
          <w:tcPr>
            <w:tcW w:w="1381" w:type="pct"/>
            <w:shd w:val="clear" w:color="auto" w:fill="auto"/>
          </w:tcPr>
          <w:p w:rsidR="005A263C" w:rsidRPr="00D41148" w:rsidRDefault="005A263C" w:rsidP="000865C9">
            <w:pPr>
              <w:tabs>
                <w:tab w:val="left" w:pos="426"/>
              </w:tabs>
              <w:jc w:val="both"/>
              <w:rPr>
                <w:rFonts w:cs="Calibri"/>
                <w:b/>
                <w:szCs w:val="24"/>
              </w:rPr>
            </w:pPr>
            <w:r w:rsidRPr="00D41148">
              <w:rPr>
                <w:rFonts w:cs="Calibri"/>
                <w:b/>
                <w:szCs w:val="24"/>
              </w:rPr>
              <w:t>Özel Alanlar</w:t>
            </w:r>
          </w:p>
        </w:tc>
        <w:tc>
          <w:tcPr>
            <w:tcW w:w="362" w:type="pct"/>
            <w:shd w:val="clear" w:color="auto" w:fill="auto"/>
          </w:tcPr>
          <w:p w:rsidR="005A263C" w:rsidRPr="00D41148" w:rsidRDefault="005A263C" w:rsidP="000865C9">
            <w:pPr>
              <w:tabs>
                <w:tab w:val="left" w:pos="426"/>
              </w:tabs>
              <w:jc w:val="both"/>
              <w:rPr>
                <w:rFonts w:cs="Calibri"/>
                <w:b/>
                <w:szCs w:val="24"/>
              </w:rPr>
            </w:pPr>
            <w:r w:rsidRPr="00D41148">
              <w:rPr>
                <w:rFonts w:cs="Calibri"/>
                <w:b/>
                <w:szCs w:val="24"/>
              </w:rPr>
              <w:t>Var</w:t>
            </w:r>
          </w:p>
        </w:tc>
        <w:tc>
          <w:tcPr>
            <w:tcW w:w="428" w:type="pct"/>
            <w:shd w:val="clear" w:color="auto" w:fill="auto"/>
          </w:tcPr>
          <w:p w:rsidR="005A263C" w:rsidRPr="00D41148" w:rsidRDefault="005A263C" w:rsidP="000865C9">
            <w:pPr>
              <w:tabs>
                <w:tab w:val="left" w:pos="426"/>
              </w:tabs>
              <w:jc w:val="both"/>
              <w:rPr>
                <w:rFonts w:cs="Calibri"/>
                <w:b/>
                <w:szCs w:val="24"/>
              </w:rPr>
            </w:pPr>
            <w:r w:rsidRPr="00D41148">
              <w:rPr>
                <w:rFonts w:cs="Calibri"/>
                <w:b/>
                <w:szCs w:val="24"/>
              </w:rPr>
              <w:t>Yok</w:t>
            </w:r>
          </w:p>
        </w:tc>
      </w:tr>
      <w:tr w:rsidR="008B4A17" w:rsidRPr="00D41148" w:rsidTr="008B4A17">
        <w:trPr>
          <w:trHeight w:val="257"/>
        </w:trPr>
        <w:tc>
          <w:tcPr>
            <w:tcW w:w="2227" w:type="pct"/>
            <w:shd w:val="clear" w:color="auto" w:fill="auto"/>
          </w:tcPr>
          <w:p w:rsidR="005A263C" w:rsidRPr="00D41148" w:rsidRDefault="005A263C" w:rsidP="000865C9">
            <w:pPr>
              <w:tabs>
                <w:tab w:val="left" w:pos="426"/>
              </w:tabs>
              <w:jc w:val="both"/>
              <w:rPr>
                <w:rFonts w:cs="Calibri"/>
                <w:szCs w:val="24"/>
              </w:rPr>
            </w:pPr>
            <w:r w:rsidRPr="00D41148">
              <w:rPr>
                <w:rFonts w:cs="Calibri"/>
                <w:bCs/>
                <w:color w:val="000000"/>
                <w:szCs w:val="24"/>
              </w:rPr>
              <w:t>Okul Kat Sayısı</w:t>
            </w:r>
          </w:p>
        </w:tc>
        <w:tc>
          <w:tcPr>
            <w:tcW w:w="602" w:type="pct"/>
            <w:shd w:val="clear" w:color="auto" w:fill="auto"/>
          </w:tcPr>
          <w:p w:rsidR="005A263C" w:rsidRPr="00D41148" w:rsidRDefault="00AC1A7F" w:rsidP="0099339D">
            <w:pPr>
              <w:tabs>
                <w:tab w:val="left" w:pos="426"/>
              </w:tabs>
              <w:jc w:val="center"/>
              <w:rPr>
                <w:rFonts w:cs="Calibri"/>
                <w:b/>
                <w:szCs w:val="24"/>
              </w:rPr>
            </w:pPr>
            <w:r>
              <w:rPr>
                <w:rFonts w:cs="Calibri"/>
                <w:b/>
                <w:szCs w:val="24"/>
              </w:rPr>
              <w:t>4</w:t>
            </w:r>
          </w:p>
        </w:tc>
        <w:tc>
          <w:tcPr>
            <w:tcW w:w="1381" w:type="pct"/>
            <w:shd w:val="clear" w:color="auto" w:fill="auto"/>
          </w:tcPr>
          <w:p w:rsidR="005A263C" w:rsidRPr="00D41148" w:rsidRDefault="005A263C" w:rsidP="000865C9">
            <w:pPr>
              <w:tabs>
                <w:tab w:val="left" w:pos="426"/>
              </w:tabs>
              <w:jc w:val="both"/>
              <w:rPr>
                <w:rFonts w:cs="Calibri"/>
                <w:szCs w:val="24"/>
              </w:rPr>
            </w:pPr>
            <w:r w:rsidRPr="00D41148">
              <w:rPr>
                <w:rFonts w:cs="Calibri"/>
                <w:szCs w:val="24"/>
              </w:rPr>
              <w:t>Çok Amaçlı Salon</w:t>
            </w:r>
          </w:p>
        </w:tc>
        <w:tc>
          <w:tcPr>
            <w:tcW w:w="362" w:type="pct"/>
            <w:shd w:val="clear" w:color="auto" w:fill="auto"/>
          </w:tcPr>
          <w:p w:rsidR="005A263C" w:rsidRPr="00D41148" w:rsidRDefault="0099339D" w:rsidP="0099339D">
            <w:pPr>
              <w:tabs>
                <w:tab w:val="left" w:pos="426"/>
              </w:tabs>
              <w:jc w:val="center"/>
              <w:rPr>
                <w:rFonts w:cs="Calibri"/>
                <w:b/>
                <w:szCs w:val="24"/>
              </w:rPr>
            </w:pPr>
            <w:r>
              <w:rPr>
                <w:rFonts w:cs="Calibri"/>
                <w:b/>
                <w:szCs w:val="24"/>
              </w:rPr>
              <w:t>X</w:t>
            </w:r>
          </w:p>
        </w:tc>
        <w:tc>
          <w:tcPr>
            <w:tcW w:w="428" w:type="pct"/>
            <w:shd w:val="clear" w:color="auto" w:fill="auto"/>
          </w:tcPr>
          <w:p w:rsidR="005A263C" w:rsidRPr="00D41148" w:rsidRDefault="005A263C" w:rsidP="0099339D">
            <w:pPr>
              <w:tabs>
                <w:tab w:val="left" w:pos="426"/>
              </w:tabs>
              <w:jc w:val="center"/>
              <w:rPr>
                <w:rFonts w:cs="Calibri"/>
                <w:b/>
                <w:szCs w:val="24"/>
              </w:rPr>
            </w:pPr>
          </w:p>
        </w:tc>
      </w:tr>
      <w:tr w:rsidR="008B4A17" w:rsidRPr="00D41148" w:rsidTr="008B4A17">
        <w:trPr>
          <w:trHeight w:val="247"/>
        </w:trPr>
        <w:tc>
          <w:tcPr>
            <w:tcW w:w="2227" w:type="pct"/>
            <w:shd w:val="clear" w:color="auto" w:fill="auto"/>
          </w:tcPr>
          <w:p w:rsidR="005A263C" w:rsidRPr="00D41148" w:rsidRDefault="005A263C" w:rsidP="000865C9">
            <w:pPr>
              <w:tabs>
                <w:tab w:val="left" w:pos="426"/>
              </w:tabs>
              <w:jc w:val="both"/>
              <w:rPr>
                <w:rFonts w:cs="Calibri"/>
                <w:szCs w:val="24"/>
              </w:rPr>
            </w:pPr>
            <w:r w:rsidRPr="00D41148">
              <w:rPr>
                <w:rFonts w:cs="Calibri"/>
                <w:bCs/>
                <w:color w:val="000000"/>
                <w:szCs w:val="24"/>
              </w:rPr>
              <w:t>Derslik Sayısı</w:t>
            </w:r>
          </w:p>
        </w:tc>
        <w:tc>
          <w:tcPr>
            <w:tcW w:w="602" w:type="pct"/>
            <w:shd w:val="clear" w:color="auto" w:fill="auto"/>
          </w:tcPr>
          <w:p w:rsidR="005A263C" w:rsidRPr="00D41148" w:rsidRDefault="00AC1A7F" w:rsidP="0099339D">
            <w:pPr>
              <w:tabs>
                <w:tab w:val="left" w:pos="426"/>
              </w:tabs>
              <w:jc w:val="center"/>
              <w:rPr>
                <w:rFonts w:cs="Calibri"/>
                <w:b/>
                <w:szCs w:val="24"/>
              </w:rPr>
            </w:pPr>
            <w:r>
              <w:rPr>
                <w:rFonts w:cs="Calibri"/>
                <w:b/>
                <w:szCs w:val="24"/>
              </w:rPr>
              <w:t>25</w:t>
            </w:r>
          </w:p>
        </w:tc>
        <w:tc>
          <w:tcPr>
            <w:tcW w:w="1381" w:type="pct"/>
            <w:shd w:val="clear" w:color="auto" w:fill="auto"/>
          </w:tcPr>
          <w:p w:rsidR="005A263C" w:rsidRPr="00D41148" w:rsidRDefault="005A263C" w:rsidP="000865C9">
            <w:pPr>
              <w:tabs>
                <w:tab w:val="left" w:pos="426"/>
              </w:tabs>
              <w:jc w:val="both"/>
              <w:rPr>
                <w:rFonts w:cs="Calibri"/>
                <w:szCs w:val="24"/>
              </w:rPr>
            </w:pPr>
            <w:r w:rsidRPr="00D41148">
              <w:rPr>
                <w:rFonts w:cs="Calibri"/>
                <w:bCs/>
                <w:color w:val="000000"/>
                <w:szCs w:val="24"/>
              </w:rPr>
              <w:t>Çok Amaçlı Saha</w:t>
            </w:r>
          </w:p>
        </w:tc>
        <w:tc>
          <w:tcPr>
            <w:tcW w:w="362" w:type="pct"/>
            <w:shd w:val="clear" w:color="auto" w:fill="auto"/>
          </w:tcPr>
          <w:p w:rsidR="005A263C" w:rsidRPr="00D41148" w:rsidRDefault="005A263C" w:rsidP="0099339D">
            <w:pPr>
              <w:tabs>
                <w:tab w:val="left" w:pos="426"/>
              </w:tabs>
              <w:jc w:val="center"/>
              <w:rPr>
                <w:rFonts w:cs="Calibri"/>
                <w:b/>
                <w:szCs w:val="24"/>
              </w:rPr>
            </w:pPr>
          </w:p>
        </w:tc>
        <w:tc>
          <w:tcPr>
            <w:tcW w:w="428" w:type="pct"/>
            <w:shd w:val="clear" w:color="auto" w:fill="auto"/>
          </w:tcPr>
          <w:p w:rsidR="005A263C" w:rsidRPr="00D41148" w:rsidRDefault="0099339D" w:rsidP="0099339D">
            <w:pPr>
              <w:tabs>
                <w:tab w:val="left" w:pos="426"/>
              </w:tabs>
              <w:jc w:val="center"/>
              <w:rPr>
                <w:rFonts w:cs="Calibri"/>
                <w:b/>
                <w:szCs w:val="24"/>
              </w:rPr>
            </w:pPr>
            <w:r>
              <w:rPr>
                <w:rFonts w:cs="Calibri"/>
                <w:b/>
                <w:szCs w:val="24"/>
              </w:rPr>
              <w:t>X</w:t>
            </w:r>
          </w:p>
        </w:tc>
      </w:tr>
      <w:tr w:rsidR="008B4A17" w:rsidRPr="00D41148" w:rsidTr="008B4A17">
        <w:trPr>
          <w:trHeight w:val="247"/>
        </w:trPr>
        <w:tc>
          <w:tcPr>
            <w:tcW w:w="2227" w:type="pct"/>
            <w:shd w:val="clear" w:color="auto" w:fill="auto"/>
          </w:tcPr>
          <w:p w:rsidR="005A263C" w:rsidRPr="00D41148" w:rsidRDefault="005A263C" w:rsidP="000865C9">
            <w:pPr>
              <w:tabs>
                <w:tab w:val="left" w:pos="426"/>
              </w:tabs>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602" w:type="pct"/>
            <w:shd w:val="clear" w:color="auto" w:fill="auto"/>
          </w:tcPr>
          <w:p w:rsidR="005A263C" w:rsidRPr="00D41148" w:rsidRDefault="004C4493" w:rsidP="0099339D">
            <w:pPr>
              <w:tabs>
                <w:tab w:val="left" w:pos="426"/>
              </w:tabs>
              <w:jc w:val="center"/>
              <w:rPr>
                <w:rFonts w:cs="Calibri"/>
                <w:b/>
                <w:szCs w:val="24"/>
              </w:rPr>
            </w:pPr>
            <w:r>
              <w:rPr>
                <w:rFonts w:cs="Calibri"/>
                <w:b/>
                <w:szCs w:val="24"/>
              </w:rPr>
              <w:t>60</w:t>
            </w:r>
          </w:p>
        </w:tc>
        <w:tc>
          <w:tcPr>
            <w:tcW w:w="1381" w:type="pct"/>
            <w:shd w:val="clear" w:color="auto" w:fill="auto"/>
          </w:tcPr>
          <w:p w:rsidR="005A263C" w:rsidRPr="00D41148" w:rsidRDefault="005A263C" w:rsidP="000865C9">
            <w:pPr>
              <w:tabs>
                <w:tab w:val="left" w:pos="426"/>
              </w:tabs>
              <w:jc w:val="both"/>
              <w:rPr>
                <w:rFonts w:cs="Calibri"/>
                <w:szCs w:val="24"/>
              </w:rPr>
            </w:pPr>
            <w:r w:rsidRPr="00D41148">
              <w:rPr>
                <w:rFonts w:cs="Calibri"/>
                <w:bCs/>
                <w:color w:val="000000"/>
                <w:szCs w:val="24"/>
              </w:rPr>
              <w:t>Kütüphane</w:t>
            </w:r>
          </w:p>
        </w:tc>
        <w:tc>
          <w:tcPr>
            <w:tcW w:w="362" w:type="pct"/>
            <w:shd w:val="clear" w:color="auto" w:fill="auto"/>
          </w:tcPr>
          <w:p w:rsidR="005A263C" w:rsidRPr="00D41148" w:rsidRDefault="0099339D" w:rsidP="0099339D">
            <w:pPr>
              <w:tabs>
                <w:tab w:val="left" w:pos="426"/>
              </w:tabs>
              <w:jc w:val="center"/>
              <w:rPr>
                <w:rFonts w:cs="Calibri"/>
                <w:b/>
                <w:szCs w:val="24"/>
              </w:rPr>
            </w:pPr>
            <w:r>
              <w:rPr>
                <w:rFonts w:cs="Calibri"/>
                <w:b/>
                <w:szCs w:val="24"/>
              </w:rPr>
              <w:t>X</w:t>
            </w:r>
          </w:p>
        </w:tc>
        <w:tc>
          <w:tcPr>
            <w:tcW w:w="428" w:type="pct"/>
            <w:shd w:val="clear" w:color="auto" w:fill="auto"/>
          </w:tcPr>
          <w:p w:rsidR="005A263C" w:rsidRPr="00D41148" w:rsidRDefault="005A263C" w:rsidP="0099339D">
            <w:pPr>
              <w:tabs>
                <w:tab w:val="left" w:pos="426"/>
              </w:tabs>
              <w:jc w:val="center"/>
              <w:rPr>
                <w:rFonts w:cs="Calibri"/>
                <w:b/>
                <w:szCs w:val="24"/>
              </w:rPr>
            </w:pPr>
          </w:p>
        </w:tc>
      </w:tr>
      <w:tr w:rsidR="008B4A17" w:rsidRPr="00D41148" w:rsidTr="008B4A17">
        <w:trPr>
          <w:trHeight w:val="247"/>
        </w:trPr>
        <w:tc>
          <w:tcPr>
            <w:tcW w:w="2227" w:type="pct"/>
            <w:shd w:val="clear" w:color="auto" w:fill="auto"/>
          </w:tcPr>
          <w:p w:rsidR="005A263C" w:rsidRPr="00D41148" w:rsidRDefault="005A263C" w:rsidP="000865C9">
            <w:pPr>
              <w:tabs>
                <w:tab w:val="left" w:pos="426"/>
              </w:tabs>
              <w:jc w:val="both"/>
              <w:rPr>
                <w:rFonts w:cs="Calibri"/>
                <w:szCs w:val="24"/>
              </w:rPr>
            </w:pPr>
            <w:r w:rsidRPr="00D41148">
              <w:rPr>
                <w:rFonts w:cs="Calibri"/>
                <w:bCs/>
                <w:color w:val="000000"/>
                <w:szCs w:val="24"/>
              </w:rPr>
              <w:t>Kullanılan Derslik Sayısı</w:t>
            </w:r>
          </w:p>
        </w:tc>
        <w:tc>
          <w:tcPr>
            <w:tcW w:w="602" w:type="pct"/>
            <w:shd w:val="clear" w:color="auto" w:fill="auto"/>
          </w:tcPr>
          <w:p w:rsidR="005A263C" w:rsidRPr="00D41148" w:rsidRDefault="00AC1A7F" w:rsidP="0099339D">
            <w:pPr>
              <w:tabs>
                <w:tab w:val="left" w:pos="426"/>
              </w:tabs>
              <w:jc w:val="center"/>
              <w:rPr>
                <w:rFonts w:cs="Calibri"/>
                <w:b/>
                <w:szCs w:val="24"/>
              </w:rPr>
            </w:pPr>
            <w:r>
              <w:rPr>
                <w:rFonts w:cs="Calibri"/>
                <w:b/>
                <w:szCs w:val="24"/>
              </w:rPr>
              <w:t>25</w:t>
            </w:r>
          </w:p>
        </w:tc>
        <w:tc>
          <w:tcPr>
            <w:tcW w:w="1381" w:type="pct"/>
            <w:shd w:val="clear" w:color="auto" w:fill="auto"/>
          </w:tcPr>
          <w:p w:rsidR="005A263C" w:rsidRPr="00D41148" w:rsidRDefault="005A263C" w:rsidP="000865C9">
            <w:pPr>
              <w:tabs>
                <w:tab w:val="left" w:pos="426"/>
              </w:tabs>
              <w:jc w:val="both"/>
              <w:rPr>
                <w:rFonts w:cs="Calibri"/>
                <w:szCs w:val="24"/>
              </w:rPr>
            </w:pPr>
            <w:r w:rsidRPr="00D41148">
              <w:rPr>
                <w:rFonts w:cs="Calibri"/>
                <w:bCs/>
                <w:color w:val="000000"/>
                <w:szCs w:val="24"/>
              </w:rPr>
              <w:t>Fen Laboratuvarı</w:t>
            </w:r>
          </w:p>
        </w:tc>
        <w:tc>
          <w:tcPr>
            <w:tcW w:w="362" w:type="pct"/>
            <w:shd w:val="clear" w:color="auto" w:fill="auto"/>
          </w:tcPr>
          <w:p w:rsidR="005A263C" w:rsidRPr="00D41148" w:rsidRDefault="0099339D" w:rsidP="0099339D">
            <w:pPr>
              <w:tabs>
                <w:tab w:val="left" w:pos="426"/>
              </w:tabs>
              <w:jc w:val="center"/>
              <w:rPr>
                <w:rFonts w:cs="Calibri"/>
                <w:b/>
                <w:szCs w:val="24"/>
              </w:rPr>
            </w:pPr>
            <w:r>
              <w:rPr>
                <w:rFonts w:cs="Calibri"/>
                <w:b/>
                <w:szCs w:val="24"/>
              </w:rPr>
              <w:t>X</w:t>
            </w:r>
          </w:p>
        </w:tc>
        <w:tc>
          <w:tcPr>
            <w:tcW w:w="428" w:type="pct"/>
            <w:shd w:val="clear" w:color="auto" w:fill="auto"/>
          </w:tcPr>
          <w:p w:rsidR="005A263C" w:rsidRPr="00D41148" w:rsidRDefault="005A263C" w:rsidP="0099339D">
            <w:pPr>
              <w:tabs>
                <w:tab w:val="left" w:pos="426"/>
              </w:tabs>
              <w:jc w:val="center"/>
              <w:rPr>
                <w:rFonts w:cs="Calibri"/>
                <w:b/>
                <w:szCs w:val="24"/>
              </w:rPr>
            </w:pPr>
          </w:p>
        </w:tc>
      </w:tr>
      <w:tr w:rsidR="008B4A17" w:rsidRPr="00D41148" w:rsidTr="008B4A17">
        <w:trPr>
          <w:trHeight w:val="506"/>
        </w:trPr>
        <w:tc>
          <w:tcPr>
            <w:tcW w:w="2227" w:type="pct"/>
            <w:shd w:val="clear" w:color="auto" w:fill="auto"/>
          </w:tcPr>
          <w:p w:rsidR="005A263C" w:rsidRPr="00D41148" w:rsidRDefault="005A263C" w:rsidP="000865C9">
            <w:pPr>
              <w:tabs>
                <w:tab w:val="left" w:pos="426"/>
              </w:tabs>
              <w:jc w:val="both"/>
              <w:rPr>
                <w:rFonts w:cs="Calibri"/>
                <w:szCs w:val="24"/>
              </w:rPr>
            </w:pPr>
            <w:r w:rsidRPr="00D41148">
              <w:rPr>
                <w:rFonts w:cs="Calibri"/>
                <w:bCs/>
                <w:color w:val="000000"/>
                <w:szCs w:val="24"/>
              </w:rPr>
              <w:t>Şube Sayısı</w:t>
            </w:r>
          </w:p>
        </w:tc>
        <w:tc>
          <w:tcPr>
            <w:tcW w:w="602" w:type="pct"/>
            <w:shd w:val="clear" w:color="auto" w:fill="auto"/>
          </w:tcPr>
          <w:p w:rsidR="005A263C" w:rsidRPr="00D41148" w:rsidRDefault="0099339D" w:rsidP="0099339D">
            <w:pPr>
              <w:tabs>
                <w:tab w:val="left" w:pos="426"/>
              </w:tabs>
              <w:jc w:val="center"/>
              <w:rPr>
                <w:rFonts w:cs="Calibri"/>
                <w:b/>
                <w:szCs w:val="24"/>
              </w:rPr>
            </w:pPr>
            <w:r>
              <w:rPr>
                <w:rFonts w:cs="Calibri"/>
                <w:b/>
                <w:szCs w:val="24"/>
              </w:rPr>
              <w:t>36</w:t>
            </w:r>
          </w:p>
        </w:tc>
        <w:tc>
          <w:tcPr>
            <w:tcW w:w="1381" w:type="pct"/>
            <w:shd w:val="clear" w:color="auto" w:fill="auto"/>
          </w:tcPr>
          <w:p w:rsidR="005A263C" w:rsidRPr="00D41148" w:rsidRDefault="005A263C" w:rsidP="000865C9">
            <w:pPr>
              <w:tabs>
                <w:tab w:val="left" w:pos="426"/>
              </w:tabs>
              <w:jc w:val="both"/>
              <w:rPr>
                <w:rFonts w:cs="Calibri"/>
                <w:szCs w:val="24"/>
              </w:rPr>
            </w:pPr>
            <w:r w:rsidRPr="00D41148">
              <w:rPr>
                <w:rFonts w:cs="Calibri"/>
                <w:bCs/>
                <w:color w:val="000000"/>
                <w:szCs w:val="24"/>
              </w:rPr>
              <w:t>Bilgisayar Laboratuvarı</w:t>
            </w:r>
          </w:p>
        </w:tc>
        <w:tc>
          <w:tcPr>
            <w:tcW w:w="362" w:type="pct"/>
            <w:shd w:val="clear" w:color="auto" w:fill="auto"/>
          </w:tcPr>
          <w:p w:rsidR="005A263C" w:rsidRPr="00D41148" w:rsidRDefault="0099339D" w:rsidP="0099339D">
            <w:pPr>
              <w:tabs>
                <w:tab w:val="left" w:pos="426"/>
              </w:tabs>
              <w:jc w:val="center"/>
              <w:rPr>
                <w:rFonts w:cs="Calibri"/>
                <w:b/>
                <w:szCs w:val="24"/>
              </w:rPr>
            </w:pPr>
            <w:r>
              <w:rPr>
                <w:rFonts w:cs="Calibri"/>
                <w:b/>
                <w:szCs w:val="24"/>
              </w:rPr>
              <w:t>X</w:t>
            </w:r>
          </w:p>
        </w:tc>
        <w:tc>
          <w:tcPr>
            <w:tcW w:w="428" w:type="pct"/>
            <w:shd w:val="clear" w:color="auto" w:fill="auto"/>
          </w:tcPr>
          <w:p w:rsidR="005A263C" w:rsidRPr="00D41148" w:rsidRDefault="005A263C" w:rsidP="0099339D">
            <w:pPr>
              <w:tabs>
                <w:tab w:val="left" w:pos="426"/>
              </w:tabs>
              <w:jc w:val="center"/>
              <w:rPr>
                <w:rFonts w:cs="Calibri"/>
                <w:b/>
                <w:szCs w:val="24"/>
              </w:rPr>
            </w:pPr>
          </w:p>
        </w:tc>
      </w:tr>
      <w:tr w:rsidR="008B4A17" w:rsidRPr="00D41148" w:rsidTr="008B4A17">
        <w:trPr>
          <w:trHeight w:val="247"/>
        </w:trPr>
        <w:tc>
          <w:tcPr>
            <w:tcW w:w="2227" w:type="pct"/>
            <w:shd w:val="clear" w:color="auto" w:fill="auto"/>
          </w:tcPr>
          <w:p w:rsidR="005A263C" w:rsidRPr="00D41148" w:rsidRDefault="005A263C" w:rsidP="000865C9">
            <w:pPr>
              <w:tabs>
                <w:tab w:val="left" w:pos="426"/>
              </w:tabs>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602" w:type="pct"/>
            <w:shd w:val="clear" w:color="auto" w:fill="auto"/>
          </w:tcPr>
          <w:p w:rsidR="005A263C" w:rsidRPr="00D41148" w:rsidRDefault="004C4493" w:rsidP="004C4493">
            <w:pPr>
              <w:tabs>
                <w:tab w:val="left" w:pos="426"/>
              </w:tabs>
              <w:jc w:val="center"/>
              <w:rPr>
                <w:rFonts w:cs="Calibri"/>
                <w:b/>
                <w:szCs w:val="24"/>
              </w:rPr>
            </w:pPr>
            <w:r>
              <w:rPr>
                <w:rFonts w:cs="Calibri"/>
                <w:b/>
                <w:szCs w:val="24"/>
              </w:rPr>
              <w:t>40</w:t>
            </w:r>
          </w:p>
        </w:tc>
        <w:tc>
          <w:tcPr>
            <w:tcW w:w="1381" w:type="pct"/>
            <w:shd w:val="clear" w:color="auto" w:fill="auto"/>
          </w:tcPr>
          <w:p w:rsidR="005A263C" w:rsidRPr="00D41148" w:rsidRDefault="005A263C" w:rsidP="000865C9">
            <w:pPr>
              <w:tabs>
                <w:tab w:val="left" w:pos="426"/>
              </w:tabs>
              <w:jc w:val="both"/>
              <w:rPr>
                <w:rFonts w:cs="Calibri"/>
                <w:szCs w:val="24"/>
              </w:rPr>
            </w:pPr>
            <w:r w:rsidRPr="00D41148">
              <w:rPr>
                <w:rFonts w:cs="Calibri"/>
                <w:bCs/>
                <w:color w:val="000000"/>
                <w:szCs w:val="24"/>
              </w:rPr>
              <w:t>İş Atölyesi</w:t>
            </w:r>
          </w:p>
        </w:tc>
        <w:tc>
          <w:tcPr>
            <w:tcW w:w="362" w:type="pct"/>
            <w:shd w:val="clear" w:color="auto" w:fill="auto"/>
          </w:tcPr>
          <w:p w:rsidR="005A263C" w:rsidRPr="00D41148" w:rsidRDefault="0099339D" w:rsidP="0099339D">
            <w:pPr>
              <w:tabs>
                <w:tab w:val="left" w:pos="426"/>
              </w:tabs>
              <w:jc w:val="center"/>
              <w:rPr>
                <w:rFonts w:cs="Calibri"/>
                <w:b/>
                <w:szCs w:val="24"/>
              </w:rPr>
            </w:pPr>
            <w:r>
              <w:rPr>
                <w:rFonts w:cs="Calibri"/>
                <w:b/>
                <w:szCs w:val="24"/>
              </w:rPr>
              <w:t>X</w:t>
            </w:r>
          </w:p>
        </w:tc>
        <w:tc>
          <w:tcPr>
            <w:tcW w:w="428" w:type="pct"/>
            <w:shd w:val="clear" w:color="auto" w:fill="auto"/>
          </w:tcPr>
          <w:p w:rsidR="005A263C" w:rsidRPr="00D41148" w:rsidRDefault="005A263C" w:rsidP="0099339D">
            <w:pPr>
              <w:tabs>
                <w:tab w:val="left" w:pos="426"/>
              </w:tabs>
              <w:jc w:val="center"/>
              <w:rPr>
                <w:rFonts w:cs="Calibri"/>
                <w:b/>
                <w:szCs w:val="24"/>
              </w:rPr>
            </w:pPr>
          </w:p>
        </w:tc>
      </w:tr>
      <w:tr w:rsidR="008B4A17" w:rsidRPr="00D41148" w:rsidTr="008B4A17">
        <w:trPr>
          <w:trHeight w:val="257"/>
        </w:trPr>
        <w:tc>
          <w:tcPr>
            <w:tcW w:w="2227" w:type="pct"/>
            <w:shd w:val="clear" w:color="auto" w:fill="auto"/>
          </w:tcPr>
          <w:p w:rsidR="005A263C" w:rsidRPr="00D41148" w:rsidRDefault="005A263C" w:rsidP="000865C9">
            <w:pPr>
              <w:tabs>
                <w:tab w:val="left" w:pos="426"/>
              </w:tabs>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602" w:type="pct"/>
            <w:shd w:val="clear" w:color="auto" w:fill="auto"/>
          </w:tcPr>
          <w:p w:rsidR="005A263C" w:rsidRPr="00D41148" w:rsidRDefault="004C4493" w:rsidP="0099339D">
            <w:pPr>
              <w:tabs>
                <w:tab w:val="left" w:pos="426"/>
              </w:tabs>
              <w:jc w:val="center"/>
              <w:rPr>
                <w:rFonts w:cs="Calibri"/>
                <w:b/>
                <w:szCs w:val="24"/>
              </w:rPr>
            </w:pPr>
            <w:r>
              <w:rPr>
                <w:rFonts w:cs="Calibri"/>
                <w:b/>
                <w:szCs w:val="24"/>
              </w:rPr>
              <w:t>60</w:t>
            </w:r>
          </w:p>
        </w:tc>
        <w:tc>
          <w:tcPr>
            <w:tcW w:w="1381" w:type="pct"/>
            <w:shd w:val="clear" w:color="auto" w:fill="auto"/>
          </w:tcPr>
          <w:p w:rsidR="005A263C" w:rsidRPr="00D41148" w:rsidRDefault="005A263C" w:rsidP="000865C9">
            <w:pPr>
              <w:tabs>
                <w:tab w:val="left" w:pos="426"/>
              </w:tabs>
              <w:jc w:val="both"/>
              <w:rPr>
                <w:rFonts w:cs="Calibri"/>
                <w:szCs w:val="24"/>
              </w:rPr>
            </w:pPr>
            <w:r w:rsidRPr="00D41148">
              <w:rPr>
                <w:rFonts w:cs="Calibri"/>
                <w:szCs w:val="24"/>
              </w:rPr>
              <w:t>Beceri Atölyesi</w:t>
            </w:r>
          </w:p>
        </w:tc>
        <w:tc>
          <w:tcPr>
            <w:tcW w:w="362" w:type="pct"/>
            <w:shd w:val="clear" w:color="auto" w:fill="auto"/>
          </w:tcPr>
          <w:p w:rsidR="005A263C" w:rsidRPr="00D41148" w:rsidRDefault="005A263C" w:rsidP="0099339D">
            <w:pPr>
              <w:tabs>
                <w:tab w:val="left" w:pos="426"/>
              </w:tabs>
              <w:jc w:val="center"/>
              <w:rPr>
                <w:rFonts w:cs="Calibri"/>
                <w:b/>
                <w:szCs w:val="24"/>
              </w:rPr>
            </w:pPr>
          </w:p>
        </w:tc>
        <w:tc>
          <w:tcPr>
            <w:tcW w:w="428" w:type="pct"/>
            <w:shd w:val="clear" w:color="auto" w:fill="auto"/>
          </w:tcPr>
          <w:p w:rsidR="005A263C" w:rsidRPr="00D41148" w:rsidRDefault="0099339D" w:rsidP="0099339D">
            <w:pPr>
              <w:tabs>
                <w:tab w:val="left" w:pos="426"/>
              </w:tabs>
              <w:jc w:val="center"/>
              <w:rPr>
                <w:rFonts w:cs="Calibri"/>
                <w:b/>
                <w:szCs w:val="24"/>
              </w:rPr>
            </w:pPr>
            <w:r>
              <w:rPr>
                <w:rFonts w:cs="Calibri"/>
                <w:b/>
                <w:szCs w:val="24"/>
              </w:rPr>
              <w:t>X</w:t>
            </w:r>
          </w:p>
        </w:tc>
      </w:tr>
      <w:tr w:rsidR="008B4A17" w:rsidRPr="00D41148" w:rsidTr="008B4A17">
        <w:trPr>
          <w:trHeight w:val="247"/>
        </w:trPr>
        <w:tc>
          <w:tcPr>
            <w:tcW w:w="2227" w:type="pct"/>
            <w:shd w:val="clear" w:color="auto" w:fill="auto"/>
          </w:tcPr>
          <w:p w:rsidR="005A263C" w:rsidRPr="00D41148" w:rsidRDefault="005A263C" w:rsidP="000865C9">
            <w:pPr>
              <w:tabs>
                <w:tab w:val="left" w:pos="426"/>
              </w:tabs>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602" w:type="pct"/>
            <w:shd w:val="clear" w:color="auto" w:fill="auto"/>
          </w:tcPr>
          <w:p w:rsidR="005A263C" w:rsidRPr="00D41148" w:rsidRDefault="001426FC" w:rsidP="0099339D">
            <w:pPr>
              <w:tabs>
                <w:tab w:val="left" w:pos="426"/>
              </w:tabs>
              <w:jc w:val="center"/>
              <w:rPr>
                <w:rFonts w:cs="Calibri"/>
                <w:b/>
                <w:szCs w:val="24"/>
              </w:rPr>
            </w:pPr>
            <w:r>
              <w:rPr>
                <w:rFonts w:cs="Calibri"/>
                <w:b/>
                <w:szCs w:val="24"/>
              </w:rPr>
              <w:t>528,94</w:t>
            </w:r>
          </w:p>
        </w:tc>
        <w:tc>
          <w:tcPr>
            <w:tcW w:w="1381" w:type="pct"/>
            <w:shd w:val="clear" w:color="auto" w:fill="auto"/>
          </w:tcPr>
          <w:p w:rsidR="005A263C" w:rsidRPr="00D41148" w:rsidRDefault="005A263C" w:rsidP="000865C9">
            <w:pPr>
              <w:tabs>
                <w:tab w:val="left" w:pos="426"/>
              </w:tabs>
              <w:jc w:val="both"/>
              <w:rPr>
                <w:rFonts w:cs="Calibri"/>
                <w:szCs w:val="24"/>
              </w:rPr>
            </w:pPr>
            <w:r>
              <w:rPr>
                <w:rFonts w:cs="Calibri"/>
                <w:szCs w:val="24"/>
              </w:rPr>
              <w:t>Pansiyon</w:t>
            </w:r>
          </w:p>
        </w:tc>
        <w:tc>
          <w:tcPr>
            <w:tcW w:w="362" w:type="pct"/>
            <w:shd w:val="clear" w:color="auto" w:fill="auto"/>
          </w:tcPr>
          <w:p w:rsidR="005A263C" w:rsidRPr="00D41148" w:rsidRDefault="005A263C" w:rsidP="0099339D">
            <w:pPr>
              <w:tabs>
                <w:tab w:val="left" w:pos="426"/>
              </w:tabs>
              <w:jc w:val="center"/>
              <w:rPr>
                <w:rFonts w:cs="Calibri"/>
                <w:b/>
                <w:szCs w:val="24"/>
              </w:rPr>
            </w:pPr>
          </w:p>
        </w:tc>
        <w:tc>
          <w:tcPr>
            <w:tcW w:w="428" w:type="pct"/>
            <w:shd w:val="clear" w:color="auto" w:fill="auto"/>
          </w:tcPr>
          <w:p w:rsidR="005A263C" w:rsidRPr="00D41148" w:rsidRDefault="0099339D" w:rsidP="0099339D">
            <w:pPr>
              <w:tabs>
                <w:tab w:val="left" w:pos="426"/>
              </w:tabs>
              <w:jc w:val="center"/>
              <w:rPr>
                <w:rFonts w:cs="Calibri"/>
                <w:b/>
                <w:szCs w:val="24"/>
              </w:rPr>
            </w:pPr>
            <w:r>
              <w:rPr>
                <w:rFonts w:cs="Calibri"/>
                <w:b/>
                <w:szCs w:val="24"/>
              </w:rPr>
              <w:t>X</w:t>
            </w:r>
          </w:p>
        </w:tc>
      </w:tr>
      <w:tr w:rsidR="008B4A17" w:rsidRPr="00D41148" w:rsidTr="008B4A17">
        <w:trPr>
          <w:trHeight w:val="247"/>
        </w:trPr>
        <w:tc>
          <w:tcPr>
            <w:tcW w:w="2227" w:type="pct"/>
            <w:shd w:val="clear" w:color="auto" w:fill="auto"/>
          </w:tcPr>
          <w:p w:rsidR="005A263C" w:rsidRPr="00D41148" w:rsidRDefault="005A263C" w:rsidP="000865C9">
            <w:pPr>
              <w:tabs>
                <w:tab w:val="left" w:pos="426"/>
              </w:tabs>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602" w:type="pct"/>
            <w:shd w:val="clear" w:color="auto" w:fill="auto"/>
          </w:tcPr>
          <w:p w:rsidR="005A263C" w:rsidRPr="00D41148" w:rsidRDefault="0033412B" w:rsidP="0099339D">
            <w:pPr>
              <w:tabs>
                <w:tab w:val="left" w:pos="426"/>
              </w:tabs>
              <w:jc w:val="center"/>
              <w:rPr>
                <w:rFonts w:cs="Calibri"/>
                <w:b/>
                <w:szCs w:val="24"/>
              </w:rPr>
            </w:pPr>
            <w:r>
              <w:rPr>
                <w:rFonts w:cs="Calibri"/>
                <w:b/>
                <w:szCs w:val="24"/>
              </w:rPr>
              <w:t>3285</w:t>
            </w:r>
          </w:p>
        </w:tc>
        <w:tc>
          <w:tcPr>
            <w:tcW w:w="1381" w:type="pct"/>
            <w:shd w:val="clear" w:color="auto" w:fill="auto"/>
          </w:tcPr>
          <w:p w:rsidR="005A263C" w:rsidRPr="00D41148" w:rsidRDefault="005A263C" w:rsidP="000865C9">
            <w:pPr>
              <w:tabs>
                <w:tab w:val="left" w:pos="426"/>
              </w:tabs>
              <w:jc w:val="both"/>
              <w:rPr>
                <w:rFonts w:cs="Calibri"/>
                <w:szCs w:val="24"/>
              </w:rPr>
            </w:pPr>
          </w:p>
        </w:tc>
        <w:tc>
          <w:tcPr>
            <w:tcW w:w="362" w:type="pct"/>
            <w:shd w:val="clear" w:color="auto" w:fill="auto"/>
          </w:tcPr>
          <w:p w:rsidR="005A263C" w:rsidRPr="00D41148" w:rsidRDefault="005A263C" w:rsidP="0099339D">
            <w:pPr>
              <w:tabs>
                <w:tab w:val="left" w:pos="426"/>
              </w:tabs>
              <w:jc w:val="center"/>
              <w:rPr>
                <w:rFonts w:cs="Calibri"/>
                <w:b/>
                <w:szCs w:val="24"/>
              </w:rPr>
            </w:pPr>
          </w:p>
        </w:tc>
        <w:tc>
          <w:tcPr>
            <w:tcW w:w="428" w:type="pct"/>
            <w:shd w:val="clear" w:color="auto" w:fill="auto"/>
          </w:tcPr>
          <w:p w:rsidR="005A263C" w:rsidRPr="00D41148" w:rsidRDefault="005A263C" w:rsidP="0099339D">
            <w:pPr>
              <w:tabs>
                <w:tab w:val="left" w:pos="426"/>
              </w:tabs>
              <w:jc w:val="center"/>
              <w:rPr>
                <w:rFonts w:cs="Calibri"/>
                <w:b/>
                <w:szCs w:val="24"/>
              </w:rPr>
            </w:pPr>
          </w:p>
        </w:tc>
      </w:tr>
      <w:tr w:rsidR="008B4A17" w:rsidRPr="00D41148" w:rsidTr="008B4A17">
        <w:trPr>
          <w:trHeight w:val="257"/>
        </w:trPr>
        <w:tc>
          <w:tcPr>
            <w:tcW w:w="2227" w:type="pct"/>
            <w:shd w:val="clear" w:color="auto" w:fill="auto"/>
          </w:tcPr>
          <w:p w:rsidR="005A263C" w:rsidRPr="00D41148" w:rsidRDefault="005A263C" w:rsidP="000865C9">
            <w:pPr>
              <w:tabs>
                <w:tab w:val="left" w:pos="426"/>
              </w:tabs>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602" w:type="pct"/>
            <w:shd w:val="clear" w:color="auto" w:fill="auto"/>
          </w:tcPr>
          <w:p w:rsidR="005A263C" w:rsidRPr="00D41148" w:rsidRDefault="0033412B" w:rsidP="0099339D">
            <w:pPr>
              <w:tabs>
                <w:tab w:val="left" w:pos="426"/>
              </w:tabs>
              <w:jc w:val="center"/>
              <w:rPr>
                <w:rFonts w:cs="Calibri"/>
                <w:b/>
                <w:szCs w:val="24"/>
              </w:rPr>
            </w:pPr>
            <w:r>
              <w:rPr>
                <w:rFonts w:cs="Calibri"/>
                <w:b/>
                <w:szCs w:val="24"/>
              </w:rPr>
              <w:t>4163</w:t>
            </w:r>
          </w:p>
        </w:tc>
        <w:tc>
          <w:tcPr>
            <w:tcW w:w="1381" w:type="pct"/>
            <w:shd w:val="clear" w:color="auto" w:fill="auto"/>
          </w:tcPr>
          <w:p w:rsidR="005A263C" w:rsidRPr="00D41148" w:rsidRDefault="005A263C" w:rsidP="000865C9">
            <w:pPr>
              <w:tabs>
                <w:tab w:val="left" w:pos="426"/>
              </w:tabs>
              <w:jc w:val="both"/>
              <w:rPr>
                <w:rFonts w:cs="Calibri"/>
                <w:szCs w:val="24"/>
              </w:rPr>
            </w:pPr>
          </w:p>
        </w:tc>
        <w:tc>
          <w:tcPr>
            <w:tcW w:w="362" w:type="pct"/>
            <w:shd w:val="clear" w:color="auto" w:fill="auto"/>
          </w:tcPr>
          <w:p w:rsidR="005A263C" w:rsidRPr="00D41148" w:rsidRDefault="005A263C" w:rsidP="0099339D">
            <w:pPr>
              <w:tabs>
                <w:tab w:val="left" w:pos="426"/>
              </w:tabs>
              <w:jc w:val="center"/>
              <w:rPr>
                <w:rFonts w:cs="Calibri"/>
                <w:b/>
                <w:szCs w:val="24"/>
              </w:rPr>
            </w:pPr>
          </w:p>
        </w:tc>
        <w:tc>
          <w:tcPr>
            <w:tcW w:w="428" w:type="pct"/>
            <w:shd w:val="clear" w:color="auto" w:fill="auto"/>
          </w:tcPr>
          <w:p w:rsidR="005A263C" w:rsidRPr="00D41148" w:rsidRDefault="005A263C" w:rsidP="0099339D">
            <w:pPr>
              <w:tabs>
                <w:tab w:val="left" w:pos="426"/>
              </w:tabs>
              <w:jc w:val="center"/>
              <w:rPr>
                <w:rFonts w:cs="Calibri"/>
                <w:b/>
                <w:szCs w:val="24"/>
              </w:rPr>
            </w:pPr>
          </w:p>
        </w:tc>
      </w:tr>
      <w:tr w:rsidR="008B4A17" w:rsidRPr="00D41148" w:rsidTr="008B4A17">
        <w:trPr>
          <w:trHeight w:val="496"/>
        </w:trPr>
        <w:tc>
          <w:tcPr>
            <w:tcW w:w="2227" w:type="pct"/>
            <w:shd w:val="clear" w:color="auto" w:fill="auto"/>
          </w:tcPr>
          <w:p w:rsidR="005A263C" w:rsidRPr="00D41148" w:rsidRDefault="005A263C" w:rsidP="000865C9">
            <w:pPr>
              <w:tabs>
                <w:tab w:val="left" w:pos="426"/>
              </w:tabs>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602" w:type="pct"/>
            <w:shd w:val="clear" w:color="auto" w:fill="auto"/>
          </w:tcPr>
          <w:p w:rsidR="005A263C" w:rsidRPr="00D41148" w:rsidRDefault="004C4493" w:rsidP="0099339D">
            <w:pPr>
              <w:tabs>
                <w:tab w:val="left" w:pos="426"/>
              </w:tabs>
              <w:jc w:val="center"/>
              <w:rPr>
                <w:rFonts w:cs="Calibri"/>
                <w:b/>
                <w:szCs w:val="24"/>
              </w:rPr>
            </w:pPr>
            <w:r>
              <w:rPr>
                <w:rFonts w:cs="Calibri"/>
                <w:b/>
                <w:szCs w:val="24"/>
              </w:rPr>
              <w:t>230</w:t>
            </w:r>
          </w:p>
        </w:tc>
        <w:tc>
          <w:tcPr>
            <w:tcW w:w="1381" w:type="pct"/>
            <w:shd w:val="clear" w:color="auto" w:fill="auto"/>
          </w:tcPr>
          <w:p w:rsidR="005A263C" w:rsidRPr="00D41148" w:rsidRDefault="005A263C" w:rsidP="000865C9">
            <w:pPr>
              <w:tabs>
                <w:tab w:val="left" w:pos="426"/>
              </w:tabs>
              <w:jc w:val="both"/>
              <w:rPr>
                <w:rFonts w:cs="Calibri"/>
                <w:szCs w:val="24"/>
              </w:rPr>
            </w:pPr>
          </w:p>
        </w:tc>
        <w:tc>
          <w:tcPr>
            <w:tcW w:w="362" w:type="pct"/>
            <w:shd w:val="clear" w:color="auto" w:fill="auto"/>
          </w:tcPr>
          <w:p w:rsidR="005A263C" w:rsidRPr="00D41148" w:rsidRDefault="005A263C" w:rsidP="0099339D">
            <w:pPr>
              <w:tabs>
                <w:tab w:val="left" w:pos="426"/>
              </w:tabs>
              <w:jc w:val="center"/>
              <w:rPr>
                <w:rFonts w:cs="Calibri"/>
                <w:b/>
                <w:szCs w:val="24"/>
              </w:rPr>
            </w:pPr>
          </w:p>
        </w:tc>
        <w:tc>
          <w:tcPr>
            <w:tcW w:w="428" w:type="pct"/>
            <w:shd w:val="clear" w:color="auto" w:fill="auto"/>
          </w:tcPr>
          <w:p w:rsidR="005A263C" w:rsidRPr="00D41148" w:rsidRDefault="005A263C" w:rsidP="0099339D">
            <w:pPr>
              <w:tabs>
                <w:tab w:val="left" w:pos="426"/>
              </w:tabs>
              <w:jc w:val="center"/>
              <w:rPr>
                <w:rFonts w:cs="Calibri"/>
                <w:b/>
                <w:szCs w:val="24"/>
              </w:rPr>
            </w:pPr>
          </w:p>
        </w:tc>
      </w:tr>
      <w:tr w:rsidR="008B4A17" w:rsidRPr="00D41148" w:rsidTr="008B4A17">
        <w:trPr>
          <w:trHeight w:val="247"/>
        </w:trPr>
        <w:tc>
          <w:tcPr>
            <w:tcW w:w="2227" w:type="pct"/>
            <w:shd w:val="clear" w:color="auto" w:fill="auto"/>
          </w:tcPr>
          <w:p w:rsidR="005A263C" w:rsidRPr="00D41148" w:rsidRDefault="005A263C" w:rsidP="000865C9">
            <w:pPr>
              <w:tabs>
                <w:tab w:val="left" w:pos="426"/>
              </w:tabs>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602" w:type="pct"/>
            <w:shd w:val="clear" w:color="auto" w:fill="auto"/>
          </w:tcPr>
          <w:p w:rsidR="005A263C" w:rsidRPr="00D41148" w:rsidRDefault="004C4493" w:rsidP="0099339D">
            <w:pPr>
              <w:tabs>
                <w:tab w:val="left" w:pos="426"/>
              </w:tabs>
              <w:jc w:val="center"/>
              <w:rPr>
                <w:rFonts w:cs="Calibri"/>
                <w:b/>
                <w:szCs w:val="24"/>
              </w:rPr>
            </w:pPr>
            <w:r>
              <w:rPr>
                <w:rFonts w:cs="Calibri"/>
                <w:b/>
                <w:szCs w:val="24"/>
              </w:rPr>
              <w:t>6</w:t>
            </w:r>
            <w:r w:rsidR="001426FC">
              <w:rPr>
                <w:rFonts w:cs="Calibri"/>
                <w:b/>
                <w:szCs w:val="24"/>
              </w:rPr>
              <w:t>0</w:t>
            </w:r>
          </w:p>
        </w:tc>
        <w:tc>
          <w:tcPr>
            <w:tcW w:w="1381" w:type="pct"/>
            <w:shd w:val="clear" w:color="auto" w:fill="auto"/>
          </w:tcPr>
          <w:p w:rsidR="005A263C" w:rsidRPr="00D41148" w:rsidRDefault="005A263C" w:rsidP="000865C9">
            <w:pPr>
              <w:tabs>
                <w:tab w:val="left" w:pos="426"/>
              </w:tabs>
              <w:jc w:val="both"/>
              <w:rPr>
                <w:rFonts w:cs="Calibri"/>
                <w:szCs w:val="24"/>
              </w:rPr>
            </w:pPr>
          </w:p>
        </w:tc>
        <w:tc>
          <w:tcPr>
            <w:tcW w:w="362" w:type="pct"/>
            <w:shd w:val="clear" w:color="auto" w:fill="auto"/>
          </w:tcPr>
          <w:p w:rsidR="005A263C" w:rsidRPr="00D41148" w:rsidRDefault="005A263C" w:rsidP="0099339D">
            <w:pPr>
              <w:tabs>
                <w:tab w:val="left" w:pos="426"/>
              </w:tabs>
              <w:jc w:val="center"/>
              <w:rPr>
                <w:rFonts w:cs="Calibri"/>
                <w:b/>
                <w:szCs w:val="24"/>
              </w:rPr>
            </w:pPr>
          </w:p>
        </w:tc>
        <w:tc>
          <w:tcPr>
            <w:tcW w:w="428" w:type="pct"/>
            <w:shd w:val="clear" w:color="auto" w:fill="auto"/>
          </w:tcPr>
          <w:p w:rsidR="005A263C" w:rsidRPr="00D41148" w:rsidRDefault="005A263C" w:rsidP="0099339D">
            <w:pPr>
              <w:tabs>
                <w:tab w:val="left" w:pos="426"/>
              </w:tabs>
              <w:jc w:val="center"/>
              <w:rPr>
                <w:rFonts w:cs="Calibri"/>
                <w:b/>
                <w:szCs w:val="24"/>
              </w:rPr>
            </w:pPr>
          </w:p>
        </w:tc>
      </w:tr>
      <w:tr w:rsidR="008B4A17" w:rsidRPr="00D41148" w:rsidTr="008B4A17">
        <w:trPr>
          <w:trHeight w:val="257"/>
        </w:trPr>
        <w:tc>
          <w:tcPr>
            <w:tcW w:w="2227" w:type="pct"/>
            <w:shd w:val="clear" w:color="auto" w:fill="auto"/>
          </w:tcPr>
          <w:p w:rsidR="005A263C" w:rsidRPr="00D41148" w:rsidRDefault="005A263C" w:rsidP="000865C9">
            <w:pPr>
              <w:tabs>
                <w:tab w:val="left" w:pos="426"/>
              </w:tabs>
              <w:jc w:val="both"/>
              <w:rPr>
                <w:rFonts w:cs="Calibri"/>
                <w:bCs/>
                <w:color w:val="000000"/>
                <w:szCs w:val="24"/>
              </w:rPr>
            </w:pPr>
            <w:r w:rsidRPr="00D41148">
              <w:rPr>
                <w:rFonts w:cs="Calibri"/>
                <w:bCs/>
                <w:color w:val="000000"/>
                <w:szCs w:val="24"/>
              </w:rPr>
              <w:t>Tuvalet Sayısı</w:t>
            </w:r>
          </w:p>
        </w:tc>
        <w:tc>
          <w:tcPr>
            <w:tcW w:w="602" w:type="pct"/>
            <w:shd w:val="clear" w:color="auto" w:fill="auto"/>
          </w:tcPr>
          <w:p w:rsidR="005A263C" w:rsidRPr="00D41148" w:rsidRDefault="004C4493" w:rsidP="0099339D">
            <w:pPr>
              <w:tabs>
                <w:tab w:val="left" w:pos="426"/>
              </w:tabs>
              <w:jc w:val="center"/>
              <w:rPr>
                <w:rFonts w:cs="Calibri"/>
                <w:b/>
                <w:szCs w:val="24"/>
              </w:rPr>
            </w:pPr>
            <w:r>
              <w:rPr>
                <w:rFonts w:cs="Calibri"/>
                <w:b/>
                <w:szCs w:val="24"/>
              </w:rPr>
              <w:t>36</w:t>
            </w:r>
          </w:p>
        </w:tc>
        <w:tc>
          <w:tcPr>
            <w:tcW w:w="1381" w:type="pct"/>
            <w:shd w:val="clear" w:color="auto" w:fill="auto"/>
          </w:tcPr>
          <w:p w:rsidR="005A263C" w:rsidRPr="00D41148" w:rsidRDefault="005A263C" w:rsidP="000865C9">
            <w:pPr>
              <w:tabs>
                <w:tab w:val="left" w:pos="426"/>
              </w:tabs>
              <w:jc w:val="both"/>
              <w:rPr>
                <w:rFonts w:cs="Calibri"/>
                <w:szCs w:val="24"/>
              </w:rPr>
            </w:pPr>
          </w:p>
        </w:tc>
        <w:tc>
          <w:tcPr>
            <w:tcW w:w="362" w:type="pct"/>
            <w:shd w:val="clear" w:color="auto" w:fill="auto"/>
          </w:tcPr>
          <w:p w:rsidR="005A263C" w:rsidRPr="00D41148" w:rsidRDefault="005A263C" w:rsidP="0099339D">
            <w:pPr>
              <w:tabs>
                <w:tab w:val="left" w:pos="426"/>
              </w:tabs>
              <w:jc w:val="center"/>
              <w:rPr>
                <w:rFonts w:cs="Calibri"/>
                <w:b/>
                <w:szCs w:val="24"/>
              </w:rPr>
            </w:pPr>
          </w:p>
        </w:tc>
        <w:tc>
          <w:tcPr>
            <w:tcW w:w="428" w:type="pct"/>
            <w:shd w:val="clear" w:color="auto" w:fill="auto"/>
          </w:tcPr>
          <w:p w:rsidR="005A263C" w:rsidRPr="00D41148" w:rsidRDefault="005A263C" w:rsidP="0099339D">
            <w:pPr>
              <w:tabs>
                <w:tab w:val="left" w:pos="426"/>
              </w:tabs>
              <w:jc w:val="center"/>
              <w:rPr>
                <w:rFonts w:cs="Calibri"/>
                <w:b/>
                <w:szCs w:val="24"/>
              </w:rPr>
            </w:pPr>
          </w:p>
        </w:tc>
      </w:tr>
    </w:tbl>
    <w:p w:rsidR="000865C9" w:rsidRDefault="000865C9" w:rsidP="005A263C">
      <w:pPr>
        <w:tabs>
          <w:tab w:val="left" w:pos="426"/>
        </w:tabs>
        <w:jc w:val="both"/>
        <w:rPr>
          <w:rFonts w:cs="Calibri"/>
          <w:b/>
          <w:szCs w:val="24"/>
        </w:rPr>
      </w:pPr>
    </w:p>
    <w:p w:rsidR="005A263C" w:rsidRPr="000865C9" w:rsidRDefault="005A263C" w:rsidP="006C7243">
      <w:pPr>
        <w:pStyle w:val="GvdeMetni"/>
        <w:spacing w:line="480" w:lineRule="auto"/>
        <w:rPr>
          <w:b/>
        </w:rPr>
      </w:pPr>
      <w:r w:rsidRPr="000865C9">
        <w:rPr>
          <w:b/>
        </w:rPr>
        <w:t>Sınıf ve Öğrenci Bilgileri</w:t>
      </w:r>
    </w:p>
    <w:p w:rsidR="005A263C" w:rsidRPr="000865C9" w:rsidRDefault="005A263C" w:rsidP="006C7243">
      <w:pPr>
        <w:spacing w:line="480" w:lineRule="auto"/>
        <w:ind w:firstLine="708"/>
        <w:rPr>
          <w:sz w:val="24"/>
          <w:szCs w:val="24"/>
        </w:rPr>
      </w:pPr>
      <w:r w:rsidRPr="000865C9">
        <w:rPr>
          <w:sz w:val="24"/>
          <w:szCs w:val="24"/>
        </w:rPr>
        <w:tab/>
        <w:t>Okulumuzda yer alan sınıfların öğrenci sayıları alttaki tabloda verilmiştir.</w:t>
      </w:r>
    </w:p>
    <w:tbl>
      <w:tblPr>
        <w:tblW w:w="8226" w:type="dxa"/>
        <w:tblLook w:val="04A0" w:firstRow="1" w:lastRow="0" w:firstColumn="1" w:lastColumn="0" w:noHBand="0" w:noVBand="1"/>
      </w:tblPr>
      <w:tblGrid>
        <w:gridCol w:w="960"/>
        <w:gridCol w:w="960"/>
        <w:gridCol w:w="1011"/>
        <w:gridCol w:w="1182"/>
        <w:gridCol w:w="960"/>
        <w:gridCol w:w="960"/>
        <w:gridCol w:w="1011"/>
        <w:gridCol w:w="1182"/>
      </w:tblGrid>
      <w:tr w:rsidR="00DA48CA" w:rsidRPr="00DA48CA" w:rsidTr="00537B4C">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b/>
                <w:bCs/>
                <w:color w:val="000000"/>
                <w:lang w:val="en-GB" w:eastAsia="en-GB" w:bidi="ar-SA"/>
              </w:rPr>
            </w:pPr>
            <w:r w:rsidRPr="00DA48CA">
              <w:rPr>
                <w:b/>
                <w:bCs/>
                <w:color w:val="000000"/>
                <w:lang w:val="en-GB" w:eastAsia="en-GB" w:bidi="ar-SA"/>
              </w:rPr>
              <w:t>SINIFI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b/>
                <w:bCs/>
                <w:color w:val="000000"/>
                <w:lang w:val="en-GB" w:eastAsia="en-GB" w:bidi="ar-SA"/>
              </w:rPr>
            </w:pPr>
            <w:r w:rsidRPr="00DA48CA">
              <w:rPr>
                <w:b/>
                <w:bCs/>
                <w:color w:val="000000"/>
                <w:lang w:val="en-GB" w:eastAsia="en-GB" w:bidi="ar-SA"/>
              </w:rPr>
              <w:t>KIZ</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b/>
                <w:bCs/>
                <w:color w:val="000000"/>
                <w:lang w:val="en-GB" w:eastAsia="en-GB" w:bidi="ar-SA"/>
              </w:rPr>
            </w:pPr>
            <w:r w:rsidRPr="00DA48CA">
              <w:rPr>
                <w:b/>
                <w:bCs/>
                <w:color w:val="000000"/>
                <w:lang w:val="en-GB" w:eastAsia="en-GB" w:bidi="ar-SA"/>
              </w:rPr>
              <w:t>ERKEK</w:t>
            </w:r>
          </w:p>
        </w:tc>
        <w:tc>
          <w:tcPr>
            <w:tcW w:w="1182" w:type="dxa"/>
            <w:tcBorders>
              <w:top w:val="single" w:sz="4" w:space="0" w:color="auto"/>
              <w:left w:val="nil"/>
              <w:bottom w:val="single" w:sz="4" w:space="0" w:color="auto"/>
              <w:right w:val="nil"/>
            </w:tcBorders>
            <w:shd w:val="clear" w:color="auto" w:fill="auto"/>
            <w:noWrap/>
            <w:vAlign w:val="center"/>
            <w:hideMark/>
          </w:tcPr>
          <w:p w:rsidR="00DA48CA" w:rsidRPr="00DA48CA" w:rsidRDefault="00DA48CA" w:rsidP="00DA48CA">
            <w:pPr>
              <w:widowControl/>
              <w:autoSpaceDE/>
              <w:autoSpaceDN/>
              <w:jc w:val="center"/>
              <w:rPr>
                <w:b/>
                <w:bCs/>
                <w:color w:val="000000"/>
                <w:lang w:val="en-GB" w:eastAsia="en-GB" w:bidi="ar-SA"/>
              </w:rPr>
            </w:pPr>
            <w:r w:rsidRPr="00DA48CA">
              <w:rPr>
                <w:b/>
                <w:bCs/>
                <w:color w:val="000000"/>
                <w:lang w:val="en-GB" w:eastAsia="en-GB" w:bidi="ar-SA"/>
              </w:rPr>
              <w:t>TOPLAM</w:t>
            </w:r>
          </w:p>
        </w:tc>
        <w:tc>
          <w:tcPr>
            <w:tcW w:w="9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b/>
                <w:bCs/>
                <w:color w:val="000000"/>
                <w:lang w:val="en-GB" w:eastAsia="en-GB" w:bidi="ar-SA"/>
              </w:rPr>
            </w:pPr>
            <w:r w:rsidRPr="00DA48CA">
              <w:rPr>
                <w:b/>
                <w:bCs/>
                <w:color w:val="000000"/>
                <w:lang w:val="en-GB" w:eastAsia="en-GB" w:bidi="ar-SA"/>
              </w:rPr>
              <w:t>SINIFI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b/>
                <w:bCs/>
                <w:color w:val="000000"/>
                <w:lang w:val="en-GB" w:eastAsia="en-GB" w:bidi="ar-SA"/>
              </w:rPr>
            </w:pPr>
            <w:r w:rsidRPr="00DA48CA">
              <w:rPr>
                <w:b/>
                <w:bCs/>
                <w:color w:val="000000"/>
                <w:lang w:val="en-GB" w:eastAsia="en-GB" w:bidi="ar-SA"/>
              </w:rPr>
              <w:t>KIZ</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b/>
                <w:bCs/>
                <w:color w:val="000000"/>
                <w:lang w:val="en-GB" w:eastAsia="en-GB" w:bidi="ar-SA"/>
              </w:rPr>
            </w:pPr>
            <w:r w:rsidRPr="00DA48CA">
              <w:rPr>
                <w:b/>
                <w:bCs/>
                <w:color w:val="000000"/>
                <w:lang w:val="en-GB" w:eastAsia="en-GB" w:bidi="ar-SA"/>
              </w:rPr>
              <w:t>ERKEK</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b/>
                <w:bCs/>
                <w:color w:val="000000"/>
                <w:lang w:val="en-GB" w:eastAsia="en-GB" w:bidi="ar-SA"/>
              </w:rPr>
            </w:pPr>
            <w:r w:rsidRPr="00DA48CA">
              <w:rPr>
                <w:b/>
                <w:bCs/>
                <w:color w:val="000000"/>
                <w:lang w:val="en-GB" w:eastAsia="en-GB" w:bidi="ar-SA"/>
              </w:rPr>
              <w:t>TOPLAM</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5/A</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12</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BE0FAF">
              <w:rPr>
                <w:color w:val="000000"/>
                <w:lang w:val="en-GB" w:eastAsia="en-GB" w:bidi="ar-SA"/>
              </w:rPr>
              <w:t>16</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8B7129">
              <w:rPr>
                <w:color w:val="000000"/>
                <w:lang w:val="en-GB" w:eastAsia="en-GB" w:bidi="ar-SA"/>
              </w:rPr>
              <w:t>28</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6/A</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16</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17</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33</w:t>
            </w:r>
            <w:r w:rsidR="00DA48CA" w:rsidRPr="00DA48CA">
              <w:rPr>
                <w:color w:val="000000"/>
                <w:lang w:val="en-GB" w:eastAsia="en-GB" w:bidi="ar-SA"/>
              </w:rPr>
              <w:t> </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5/B</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12</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16</w:t>
            </w:r>
            <w:r w:rsidR="00DA48CA" w:rsidRPr="00DA48CA">
              <w:rPr>
                <w:color w:val="000000"/>
                <w:lang w:val="en-GB" w:eastAsia="en-GB" w:bidi="ar-SA"/>
              </w:rPr>
              <w:t> </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8B7129">
              <w:rPr>
                <w:color w:val="000000"/>
                <w:lang w:val="en-GB" w:eastAsia="en-GB" w:bidi="ar-SA"/>
              </w:rPr>
              <w:t>28</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6/B</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16</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14</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30</w:t>
            </w:r>
            <w:r w:rsidR="00DA48CA" w:rsidRPr="00DA48CA">
              <w:rPr>
                <w:color w:val="000000"/>
                <w:lang w:val="en-GB" w:eastAsia="en-GB" w:bidi="ar-SA"/>
              </w:rPr>
              <w:t> </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5/C</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BE0FAF">
              <w:rPr>
                <w:color w:val="000000"/>
                <w:lang w:val="en-GB" w:eastAsia="en-GB" w:bidi="ar-SA"/>
              </w:rPr>
              <w:t>12</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15</w:t>
            </w:r>
            <w:r w:rsidR="00DA48CA" w:rsidRPr="00DA48CA">
              <w:rPr>
                <w:color w:val="000000"/>
                <w:lang w:val="en-GB" w:eastAsia="en-GB" w:bidi="ar-SA"/>
              </w:rPr>
              <w:t> </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27</w:t>
            </w:r>
            <w:r w:rsidR="00DA48CA" w:rsidRPr="00DA48CA">
              <w:rPr>
                <w:color w:val="000000"/>
                <w:lang w:val="en-GB" w:eastAsia="en-GB" w:bidi="ar-SA"/>
              </w:rPr>
              <w:t> </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6/C</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BE0FAF">
              <w:rPr>
                <w:color w:val="000000"/>
                <w:lang w:val="en-GB" w:eastAsia="en-GB" w:bidi="ar-SA"/>
              </w:rPr>
              <w:t>15</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17</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32</w:t>
            </w:r>
            <w:r w:rsidR="00DA48CA" w:rsidRPr="00DA48CA">
              <w:rPr>
                <w:color w:val="000000"/>
                <w:lang w:val="en-GB" w:eastAsia="en-GB" w:bidi="ar-SA"/>
              </w:rPr>
              <w:t> </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5/D</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14</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BE0FAF">
              <w:rPr>
                <w:color w:val="000000"/>
                <w:lang w:val="en-GB" w:eastAsia="en-GB" w:bidi="ar-SA"/>
              </w:rPr>
              <w:t>14</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28</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6/D</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16</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14</w:t>
            </w:r>
            <w:r w:rsidR="00DA48CA" w:rsidRPr="00DA48CA">
              <w:rPr>
                <w:color w:val="000000"/>
                <w:lang w:val="en-GB" w:eastAsia="en-GB" w:bidi="ar-SA"/>
              </w:rPr>
              <w:t> </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30</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5/E</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BE0FAF">
              <w:rPr>
                <w:color w:val="000000"/>
                <w:lang w:val="en-GB" w:eastAsia="en-GB" w:bidi="ar-SA"/>
              </w:rPr>
              <w:t>13</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15</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BE0FAF">
              <w:rPr>
                <w:color w:val="000000"/>
                <w:lang w:val="en-GB" w:eastAsia="en-GB" w:bidi="ar-SA"/>
              </w:rPr>
              <w:t>28</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6/E</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7668A8" w:rsidP="00DA48CA">
            <w:pPr>
              <w:widowControl/>
              <w:autoSpaceDE/>
              <w:autoSpaceDN/>
              <w:jc w:val="center"/>
              <w:rPr>
                <w:color w:val="000000"/>
                <w:lang w:val="en-GB" w:eastAsia="en-GB" w:bidi="ar-SA"/>
              </w:rPr>
            </w:pPr>
            <w:r>
              <w:rPr>
                <w:color w:val="000000"/>
                <w:lang w:val="en-GB" w:eastAsia="en-GB" w:bidi="ar-SA"/>
              </w:rPr>
              <w:t>16</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13</w:t>
            </w:r>
            <w:r w:rsidR="00DA48CA" w:rsidRPr="00DA48CA">
              <w:rPr>
                <w:color w:val="000000"/>
                <w:lang w:val="en-GB" w:eastAsia="en-GB" w:bidi="ar-SA"/>
              </w:rPr>
              <w:t> </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29</w:t>
            </w:r>
            <w:r w:rsidR="00DA48CA" w:rsidRPr="00DA48CA">
              <w:rPr>
                <w:color w:val="000000"/>
                <w:lang w:val="en-GB" w:eastAsia="en-GB" w:bidi="ar-SA"/>
              </w:rPr>
              <w:t> </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5/F</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11</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17</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28</w:t>
            </w:r>
            <w:r w:rsidR="00DA48CA" w:rsidRPr="00DA48CA">
              <w:rPr>
                <w:color w:val="000000"/>
                <w:lang w:val="en-GB" w:eastAsia="en-GB" w:bidi="ar-SA"/>
              </w:rPr>
              <w:t> </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6/F</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14</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15</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29</w:t>
            </w:r>
            <w:r w:rsidR="00DA48CA" w:rsidRPr="00DA48CA">
              <w:rPr>
                <w:color w:val="000000"/>
                <w:lang w:val="en-GB" w:eastAsia="en-GB" w:bidi="ar-SA"/>
              </w:rPr>
              <w:t> </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5/G</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13</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15</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28</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6/G</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14</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16</w:t>
            </w:r>
            <w:r w:rsidR="00DA48CA" w:rsidRPr="00DA48CA">
              <w:rPr>
                <w:color w:val="000000"/>
                <w:lang w:val="en-GB" w:eastAsia="en-GB" w:bidi="ar-SA"/>
              </w:rPr>
              <w:t> </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30</w:t>
            </w:r>
            <w:r w:rsidR="00DA48CA" w:rsidRPr="00DA48CA">
              <w:rPr>
                <w:color w:val="000000"/>
                <w:lang w:val="en-GB" w:eastAsia="en-GB" w:bidi="ar-SA"/>
              </w:rPr>
              <w:t> </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5/H</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12</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16</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28</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6/H</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16</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14</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30</w:t>
            </w:r>
            <w:r w:rsidR="00DA48CA" w:rsidRPr="00DA48CA">
              <w:rPr>
                <w:color w:val="000000"/>
                <w:lang w:val="en-GB" w:eastAsia="en-GB" w:bidi="ar-SA"/>
              </w:rPr>
              <w:t> </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7/A</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15</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BE0FAF">
              <w:rPr>
                <w:color w:val="000000"/>
                <w:lang w:val="en-GB" w:eastAsia="en-GB" w:bidi="ar-SA"/>
              </w:rPr>
              <w:t>13</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BE0FAF">
              <w:rPr>
                <w:color w:val="000000"/>
                <w:lang w:val="en-GB" w:eastAsia="en-GB" w:bidi="ar-SA"/>
              </w:rPr>
              <w:t>28</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8/A</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BE0FAF">
              <w:rPr>
                <w:color w:val="000000"/>
                <w:lang w:val="en-GB" w:eastAsia="en-GB" w:bidi="ar-SA"/>
              </w:rPr>
              <w:t>17</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BE0FAF">
              <w:rPr>
                <w:color w:val="000000"/>
                <w:lang w:val="en-GB" w:eastAsia="en-GB" w:bidi="ar-SA"/>
              </w:rPr>
              <w:t>24</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41</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lastRenderedPageBreak/>
              <w:t>7/B</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14</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18</w:t>
            </w:r>
            <w:r w:rsidR="00DA48CA" w:rsidRPr="00DA48CA">
              <w:rPr>
                <w:color w:val="000000"/>
                <w:lang w:val="en-GB" w:eastAsia="en-GB" w:bidi="ar-SA"/>
              </w:rPr>
              <w:t> </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32</w:t>
            </w:r>
            <w:r w:rsidR="00DA48CA" w:rsidRPr="00DA48CA">
              <w:rPr>
                <w:color w:val="000000"/>
                <w:lang w:val="en-GB" w:eastAsia="en-GB" w:bidi="ar-SA"/>
              </w:rPr>
              <w:t> </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8/B</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21</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FF4FE5" w:rsidP="00DA48CA">
            <w:pPr>
              <w:widowControl/>
              <w:autoSpaceDE/>
              <w:autoSpaceDN/>
              <w:jc w:val="center"/>
              <w:rPr>
                <w:color w:val="000000"/>
                <w:lang w:val="en-GB" w:eastAsia="en-GB" w:bidi="ar-SA"/>
              </w:rPr>
            </w:pPr>
            <w:r>
              <w:rPr>
                <w:color w:val="000000"/>
                <w:lang w:val="en-GB" w:eastAsia="en-GB" w:bidi="ar-SA"/>
              </w:rPr>
              <w:t>20</w:t>
            </w:r>
            <w:r w:rsidR="00DA48CA" w:rsidRPr="00DA48CA">
              <w:rPr>
                <w:color w:val="000000"/>
                <w:lang w:val="en-GB" w:eastAsia="en-GB" w:bidi="ar-SA"/>
              </w:rPr>
              <w:t> </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FF4FE5" w:rsidP="00DA48CA">
            <w:pPr>
              <w:widowControl/>
              <w:autoSpaceDE/>
              <w:autoSpaceDN/>
              <w:jc w:val="center"/>
              <w:rPr>
                <w:color w:val="000000"/>
                <w:lang w:val="en-GB" w:eastAsia="en-GB" w:bidi="ar-SA"/>
              </w:rPr>
            </w:pPr>
            <w:r>
              <w:rPr>
                <w:color w:val="000000"/>
                <w:lang w:val="en-GB" w:eastAsia="en-GB" w:bidi="ar-SA"/>
              </w:rPr>
              <w:t>4</w:t>
            </w:r>
            <w:r w:rsidR="00BE0FAF">
              <w:rPr>
                <w:color w:val="000000"/>
                <w:lang w:val="en-GB" w:eastAsia="en-GB" w:bidi="ar-SA"/>
              </w:rPr>
              <w:t>1</w:t>
            </w:r>
            <w:r w:rsidR="00DA48CA" w:rsidRPr="00DA48CA">
              <w:rPr>
                <w:color w:val="000000"/>
                <w:lang w:val="en-GB" w:eastAsia="en-GB" w:bidi="ar-SA"/>
              </w:rPr>
              <w:t> </w:t>
            </w:r>
          </w:p>
        </w:tc>
      </w:tr>
      <w:tr w:rsidR="00DA48CA" w:rsidRPr="00DA48CA" w:rsidTr="00537B4C">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537B4C" w:rsidRDefault="00DA48CA" w:rsidP="00DA48CA">
            <w:pPr>
              <w:widowControl/>
              <w:autoSpaceDE/>
              <w:autoSpaceDN/>
              <w:jc w:val="center"/>
              <w:rPr>
                <w:color w:val="000000"/>
                <w:u w:val="single"/>
                <w:lang w:val="en-GB" w:eastAsia="en-GB" w:bidi="ar-SA"/>
              </w:rPr>
            </w:pPr>
            <w:r w:rsidRPr="00537B4C">
              <w:rPr>
                <w:color w:val="000000"/>
                <w:u w:val="single"/>
                <w:lang w:val="en-GB" w:eastAsia="en-GB" w:bidi="ar-SA"/>
              </w:rPr>
              <w:t>7/C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537B4C" w:rsidRDefault="00BE0FAF" w:rsidP="00DA48CA">
            <w:pPr>
              <w:widowControl/>
              <w:autoSpaceDE/>
              <w:autoSpaceDN/>
              <w:jc w:val="center"/>
              <w:rPr>
                <w:color w:val="000000"/>
                <w:u w:val="single"/>
                <w:lang w:val="en-GB" w:eastAsia="en-GB" w:bidi="ar-SA"/>
              </w:rPr>
            </w:pPr>
            <w:r w:rsidRPr="00537B4C">
              <w:rPr>
                <w:color w:val="000000"/>
                <w:u w:val="single"/>
                <w:lang w:val="en-GB" w:eastAsia="en-GB" w:bidi="ar-SA"/>
              </w:rPr>
              <w:t>16</w:t>
            </w:r>
            <w:r w:rsidR="00DA48CA" w:rsidRPr="00537B4C">
              <w:rPr>
                <w:color w:val="000000"/>
                <w:u w:val="single"/>
                <w:lang w:val="en-GB" w:eastAsia="en-GB" w:bidi="ar-SA"/>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537B4C" w:rsidRDefault="00BE0FAF" w:rsidP="00DA48CA">
            <w:pPr>
              <w:widowControl/>
              <w:autoSpaceDE/>
              <w:autoSpaceDN/>
              <w:jc w:val="center"/>
              <w:rPr>
                <w:color w:val="000000"/>
                <w:u w:val="single"/>
                <w:lang w:val="en-GB" w:eastAsia="en-GB" w:bidi="ar-SA"/>
              </w:rPr>
            </w:pPr>
            <w:r w:rsidRPr="00537B4C">
              <w:rPr>
                <w:color w:val="000000"/>
                <w:u w:val="single"/>
                <w:lang w:val="en-GB" w:eastAsia="en-GB" w:bidi="ar-SA"/>
              </w:rPr>
              <w:t>12</w:t>
            </w:r>
            <w:r w:rsidR="00DA48CA" w:rsidRPr="00537B4C">
              <w:rPr>
                <w:color w:val="000000"/>
                <w:u w:val="single"/>
                <w:lang w:val="en-GB" w:eastAsia="en-GB" w:bidi="ar-SA"/>
              </w:rPr>
              <w:t> </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537B4C" w:rsidRDefault="00BE0FAF" w:rsidP="00DA48CA">
            <w:pPr>
              <w:widowControl/>
              <w:autoSpaceDE/>
              <w:autoSpaceDN/>
              <w:jc w:val="center"/>
              <w:rPr>
                <w:color w:val="000000"/>
                <w:u w:val="single"/>
                <w:lang w:val="en-GB" w:eastAsia="en-GB" w:bidi="ar-SA"/>
              </w:rPr>
            </w:pPr>
            <w:r w:rsidRPr="00537B4C">
              <w:rPr>
                <w:color w:val="000000"/>
                <w:u w:val="single"/>
                <w:lang w:val="en-GB" w:eastAsia="en-GB" w:bidi="ar-SA"/>
              </w:rPr>
              <w:t>28</w:t>
            </w:r>
            <w:r w:rsidR="00DA48CA" w:rsidRPr="00537B4C">
              <w:rPr>
                <w:color w:val="000000"/>
                <w:u w:val="single"/>
                <w:lang w:val="en-GB" w:eastAsia="en-GB" w:bidi="ar-SA"/>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537B4C" w:rsidRDefault="00DA48CA" w:rsidP="00DA48CA">
            <w:pPr>
              <w:widowControl/>
              <w:autoSpaceDE/>
              <w:autoSpaceDN/>
              <w:jc w:val="center"/>
              <w:rPr>
                <w:color w:val="000000"/>
                <w:u w:val="single"/>
                <w:lang w:val="en-GB" w:eastAsia="en-GB" w:bidi="ar-SA"/>
              </w:rPr>
            </w:pPr>
            <w:r w:rsidRPr="00537B4C">
              <w:rPr>
                <w:color w:val="000000"/>
                <w:u w:val="single"/>
                <w:lang w:val="en-GB" w:eastAsia="en-GB" w:bidi="ar-SA"/>
              </w:rPr>
              <w:t>8/C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537B4C" w:rsidRDefault="00BE0FAF" w:rsidP="00DA48CA">
            <w:pPr>
              <w:widowControl/>
              <w:autoSpaceDE/>
              <w:autoSpaceDN/>
              <w:jc w:val="center"/>
              <w:rPr>
                <w:color w:val="000000"/>
                <w:u w:val="single"/>
                <w:lang w:val="en-GB" w:eastAsia="en-GB" w:bidi="ar-SA"/>
              </w:rPr>
            </w:pPr>
            <w:r w:rsidRPr="00537B4C">
              <w:rPr>
                <w:color w:val="000000"/>
                <w:u w:val="single"/>
                <w:lang w:val="en-GB" w:eastAsia="en-GB" w:bidi="ar-SA"/>
              </w:rPr>
              <w:t>18</w:t>
            </w:r>
            <w:r w:rsidR="00DA48CA" w:rsidRPr="00537B4C">
              <w:rPr>
                <w:color w:val="000000"/>
                <w:u w:val="single"/>
                <w:lang w:val="en-GB" w:eastAsia="en-GB" w:bidi="ar-SA"/>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537B4C" w:rsidRDefault="00BE0FAF" w:rsidP="00DA48CA">
            <w:pPr>
              <w:widowControl/>
              <w:autoSpaceDE/>
              <w:autoSpaceDN/>
              <w:jc w:val="center"/>
              <w:rPr>
                <w:color w:val="000000"/>
                <w:u w:val="single"/>
                <w:lang w:val="en-GB" w:eastAsia="en-GB" w:bidi="ar-SA"/>
              </w:rPr>
            </w:pPr>
            <w:r w:rsidRPr="00537B4C">
              <w:rPr>
                <w:color w:val="000000"/>
                <w:u w:val="single"/>
                <w:lang w:val="en-GB" w:eastAsia="en-GB" w:bidi="ar-SA"/>
              </w:rPr>
              <w:t>22</w:t>
            </w:r>
            <w:r w:rsidR="00DA48CA" w:rsidRPr="00537B4C">
              <w:rPr>
                <w:color w:val="000000"/>
                <w:u w:val="single"/>
                <w:lang w:val="en-GB" w:eastAsia="en-GB" w:bidi="ar-SA"/>
              </w:rPr>
              <w:t> </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537B4C" w:rsidRDefault="00BE0FAF" w:rsidP="00DA48CA">
            <w:pPr>
              <w:widowControl/>
              <w:autoSpaceDE/>
              <w:autoSpaceDN/>
              <w:jc w:val="center"/>
              <w:rPr>
                <w:color w:val="000000"/>
                <w:u w:val="single"/>
                <w:lang w:val="en-GB" w:eastAsia="en-GB" w:bidi="ar-SA"/>
              </w:rPr>
            </w:pPr>
            <w:r w:rsidRPr="00537B4C">
              <w:rPr>
                <w:color w:val="000000"/>
                <w:u w:val="single"/>
                <w:lang w:val="en-GB" w:eastAsia="en-GB" w:bidi="ar-SA"/>
              </w:rPr>
              <w:t>40</w:t>
            </w:r>
            <w:r w:rsidR="00DA48CA" w:rsidRPr="00537B4C">
              <w:rPr>
                <w:color w:val="000000"/>
                <w:u w:val="single"/>
                <w:lang w:val="en-GB" w:eastAsia="en-GB" w:bidi="ar-SA"/>
              </w:rPr>
              <w:t> </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7/D</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15</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13</w:t>
            </w:r>
            <w:r w:rsidR="00DA48CA" w:rsidRPr="00DA48CA">
              <w:rPr>
                <w:color w:val="000000"/>
                <w:lang w:val="en-GB" w:eastAsia="en-GB" w:bidi="ar-SA"/>
              </w:rPr>
              <w:t> </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28</w:t>
            </w:r>
            <w:r w:rsidR="00DA48CA" w:rsidRPr="00DA48CA">
              <w:rPr>
                <w:color w:val="000000"/>
                <w:lang w:val="en-GB" w:eastAsia="en-GB" w:bidi="ar-SA"/>
              </w:rPr>
              <w:t> </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8/D</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16</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22</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38</w:t>
            </w:r>
            <w:r w:rsidR="00DA48CA" w:rsidRPr="00DA48CA">
              <w:rPr>
                <w:color w:val="000000"/>
                <w:lang w:val="en-GB" w:eastAsia="en-GB" w:bidi="ar-SA"/>
              </w:rPr>
              <w:t> </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7/E</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17</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BE0FAF">
              <w:rPr>
                <w:color w:val="000000"/>
                <w:lang w:val="en-GB" w:eastAsia="en-GB" w:bidi="ar-SA"/>
              </w:rPr>
              <w:t>12</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29</w:t>
            </w:r>
            <w:r w:rsidR="00DA48CA" w:rsidRPr="00DA48CA">
              <w:rPr>
                <w:color w:val="000000"/>
                <w:lang w:val="en-GB" w:eastAsia="en-GB" w:bidi="ar-SA"/>
              </w:rPr>
              <w:t> </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8/E</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15</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24</w:t>
            </w:r>
            <w:r w:rsidR="00DA48CA" w:rsidRPr="00DA48CA">
              <w:rPr>
                <w:color w:val="000000"/>
                <w:lang w:val="en-GB" w:eastAsia="en-GB" w:bidi="ar-SA"/>
              </w:rPr>
              <w:t> </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39</w:t>
            </w:r>
            <w:r w:rsidR="00DA48CA" w:rsidRPr="00DA48CA">
              <w:rPr>
                <w:color w:val="000000"/>
                <w:lang w:val="en-GB" w:eastAsia="en-GB" w:bidi="ar-SA"/>
              </w:rPr>
              <w:t> </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7/F</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15</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12</w:t>
            </w:r>
            <w:r w:rsidR="00DA48CA" w:rsidRPr="00DA48CA">
              <w:rPr>
                <w:color w:val="000000"/>
                <w:lang w:val="en-GB" w:eastAsia="en-GB" w:bidi="ar-SA"/>
              </w:rPr>
              <w:t> </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27</w:t>
            </w:r>
            <w:r w:rsidR="00DA48CA" w:rsidRPr="00DA48CA">
              <w:rPr>
                <w:color w:val="000000"/>
                <w:lang w:val="en-GB" w:eastAsia="en-GB" w:bidi="ar-SA"/>
              </w:rPr>
              <w:t> </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8/F</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18</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20</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38</w:t>
            </w:r>
            <w:r w:rsidR="00DA48CA" w:rsidRPr="00DA48CA">
              <w:rPr>
                <w:color w:val="000000"/>
                <w:lang w:val="en-GB" w:eastAsia="en-GB" w:bidi="ar-SA"/>
              </w:rPr>
              <w:t> </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7/G</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15</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14</w:t>
            </w:r>
            <w:r w:rsidR="00DA48CA" w:rsidRPr="00DA48CA">
              <w:rPr>
                <w:color w:val="000000"/>
                <w:lang w:val="en-GB" w:eastAsia="en-GB" w:bidi="ar-SA"/>
              </w:rPr>
              <w:t> </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29</w:t>
            </w:r>
            <w:r w:rsidR="00DA48CA" w:rsidRPr="00DA48CA">
              <w:rPr>
                <w:color w:val="000000"/>
                <w:lang w:val="en-GB" w:eastAsia="en-GB" w:bidi="ar-SA"/>
              </w:rPr>
              <w:t> </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8/G</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14</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23</w:t>
            </w:r>
            <w:r w:rsidR="00DA48CA" w:rsidRPr="00DA48CA">
              <w:rPr>
                <w:color w:val="000000"/>
                <w:lang w:val="en-GB" w:eastAsia="en-GB" w:bidi="ar-SA"/>
              </w:rPr>
              <w:t> </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37</w:t>
            </w:r>
            <w:r w:rsidR="00DA48CA" w:rsidRPr="00DA48CA">
              <w:rPr>
                <w:color w:val="000000"/>
                <w:lang w:val="en-GB" w:eastAsia="en-GB" w:bidi="ar-SA"/>
              </w:rPr>
              <w:t> </w:t>
            </w:r>
          </w:p>
        </w:tc>
      </w:tr>
      <w:tr w:rsidR="00DA48CA" w:rsidRPr="00DA48CA" w:rsidTr="00537B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7/H</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16</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 </w:t>
            </w:r>
            <w:r w:rsidR="00BE0FAF">
              <w:rPr>
                <w:color w:val="000000"/>
                <w:lang w:val="en-GB" w:eastAsia="en-GB" w:bidi="ar-SA"/>
              </w:rPr>
              <w:t>12</w:t>
            </w:r>
          </w:p>
        </w:tc>
        <w:tc>
          <w:tcPr>
            <w:tcW w:w="1182" w:type="dxa"/>
            <w:tcBorders>
              <w:top w:val="nil"/>
              <w:left w:val="nil"/>
              <w:bottom w:val="single" w:sz="4" w:space="0" w:color="auto"/>
              <w:right w:val="nil"/>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28</w:t>
            </w:r>
          </w:p>
        </w:tc>
        <w:tc>
          <w:tcPr>
            <w:tcW w:w="960" w:type="dxa"/>
            <w:tcBorders>
              <w:top w:val="nil"/>
              <w:left w:val="single" w:sz="12" w:space="0" w:color="auto"/>
              <w:bottom w:val="single" w:sz="4" w:space="0" w:color="auto"/>
              <w:right w:val="single" w:sz="4" w:space="0" w:color="auto"/>
            </w:tcBorders>
            <w:shd w:val="clear" w:color="auto" w:fill="auto"/>
            <w:noWrap/>
            <w:vAlign w:val="center"/>
            <w:hideMark/>
          </w:tcPr>
          <w:p w:rsidR="00DA48CA" w:rsidRPr="00DA48CA" w:rsidRDefault="00DA48CA" w:rsidP="00DA48CA">
            <w:pPr>
              <w:widowControl/>
              <w:autoSpaceDE/>
              <w:autoSpaceDN/>
              <w:jc w:val="center"/>
              <w:rPr>
                <w:color w:val="000000"/>
                <w:lang w:val="en-GB" w:eastAsia="en-GB" w:bidi="ar-SA"/>
              </w:rPr>
            </w:pPr>
            <w:r w:rsidRPr="00DA48CA">
              <w:rPr>
                <w:color w:val="000000"/>
                <w:lang w:val="en-GB" w:eastAsia="en-GB" w:bidi="ar-SA"/>
              </w:rPr>
              <w:t>8/H</w:t>
            </w:r>
          </w:p>
        </w:tc>
        <w:tc>
          <w:tcPr>
            <w:tcW w:w="960"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17</w:t>
            </w:r>
            <w:r w:rsidR="00DA48CA" w:rsidRPr="00DA48CA">
              <w:rPr>
                <w:color w:val="000000"/>
                <w:lang w:val="en-GB" w:eastAsia="en-GB" w:bidi="ar-SA"/>
              </w:rPr>
              <w:t> </w:t>
            </w:r>
          </w:p>
        </w:tc>
        <w:tc>
          <w:tcPr>
            <w:tcW w:w="1011"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22</w:t>
            </w:r>
            <w:r w:rsidR="00DA48CA" w:rsidRPr="00DA48CA">
              <w:rPr>
                <w:color w:val="000000"/>
                <w:lang w:val="en-GB" w:eastAsia="en-GB" w:bidi="ar-SA"/>
              </w:rPr>
              <w:t> </w:t>
            </w:r>
          </w:p>
        </w:tc>
        <w:tc>
          <w:tcPr>
            <w:tcW w:w="1182" w:type="dxa"/>
            <w:tcBorders>
              <w:top w:val="nil"/>
              <w:left w:val="nil"/>
              <w:bottom w:val="single" w:sz="4" w:space="0" w:color="auto"/>
              <w:right w:val="single" w:sz="4" w:space="0" w:color="auto"/>
            </w:tcBorders>
            <w:shd w:val="clear" w:color="auto" w:fill="auto"/>
            <w:noWrap/>
            <w:vAlign w:val="center"/>
            <w:hideMark/>
          </w:tcPr>
          <w:p w:rsidR="00DA48CA" w:rsidRPr="00DA48CA" w:rsidRDefault="00BE0FAF" w:rsidP="00DA48CA">
            <w:pPr>
              <w:widowControl/>
              <w:autoSpaceDE/>
              <w:autoSpaceDN/>
              <w:jc w:val="center"/>
              <w:rPr>
                <w:color w:val="000000"/>
                <w:lang w:val="en-GB" w:eastAsia="en-GB" w:bidi="ar-SA"/>
              </w:rPr>
            </w:pPr>
            <w:r>
              <w:rPr>
                <w:color w:val="000000"/>
                <w:lang w:val="en-GB" w:eastAsia="en-GB" w:bidi="ar-SA"/>
              </w:rPr>
              <w:t>39</w:t>
            </w:r>
            <w:r w:rsidR="00DA48CA" w:rsidRPr="00DA48CA">
              <w:rPr>
                <w:color w:val="000000"/>
                <w:lang w:val="en-GB" w:eastAsia="en-GB" w:bidi="ar-SA"/>
              </w:rPr>
              <w:t> </w:t>
            </w:r>
          </w:p>
        </w:tc>
      </w:tr>
    </w:tbl>
    <w:p w:rsidR="006C7243" w:rsidRDefault="006C7243" w:rsidP="005A263C">
      <w:pPr>
        <w:tabs>
          <w:tab w:val="left" w:pos="426"/>
        </w:tabs>
        <w:jc w:val="both"/>
        <w:rPr>
          <w:szCs w:val="24"/>
        </w:rPr>
      </w:pPr>
    </w:p>
    <w:p w:rsidR="00862860" w:rsidRDefault="00862860" w:rsidP="005A263C">
      <w:pPr>
        <w:tabs>
          <w:tab w:val="left" w:pos="426"/>
        </w:tabs>
        <w:jc w:val="both"/>
        <w:rPr>
          <w:szCs w:val="24"/>
        </w:rPr>
      </w:pPr>
    </w:p>
    <w:p w:rsidR="00862860" w:rsidRDefault="00862860" w:rsidP="005A263C">
      <w:pPr>
        <w:tabs>
          <w:tab w:val="left" w:pos="426"/>
        </w:tabs>
        <w:jc w:val="both"/>
        <w:rPr>
          <w:szCs w:val="24"/>
        </w:rPr>
      </w:pPr>
    </w:p>
    <w:tbl>
      <w:tblPr>
        <w:tblStyle w:val="TabloKlavuzu"/>
        <w:tblW w:w="0" w:type="auto"/>
        <w:tblLook w:val="04A0" w:firstRow="1" w:lastRow="0" w:firstColumn="1" w:lastColumn="0" w:noHBand="0" w:noVBand="1"/>
      </w:tblPr>
      <w:tblGrid>
        <w:gridCol w:w="1366"/>
        <w:gridCol w:w="620"/>
        <w:gridCol w:w="1011"/>
        <w:gridCol w:w="1182"/>
        <w:gridCol w:w="1366"/>
        <w:gridCol w:w="620"/>
        <w:gridCol w:w="1011"/>
        <w:gridCol w:w="1182"/>
      </w:tblGrid>
      <w:tr w:rsidR="00862860" w:rsidTr="008B4A17">
        <w:trPr>
          <w:trHeight w:val="455"/>
        </w:trPr>
        <w:tc>
          <w:tcPr>
            <w:tcW w:w="763" w:type="dxa"/>
            <w:tcBorders>
              <w:top w:val="single" w:sz="6" w:space="0" w:color="auto"/>
              <w:left w:val="single" w:sz="6" w:space="0" w:color="auto"/>
              <w:bottom w:val="single" w:sz="8" w:space="0" w:color="auto"/>
              <w:right w:val="single" w:sz="6" w:space="0" w:color="auto"/>
            </w:tcBorders>
          </w:tcPr>
          <w:p w:rsidR="00862860" w:rsidRPr="00862860" w:rsidRDefault="00862860" w:rsidP="008723FA">
            <w:pPr>
              <w:tabs>
                <w:tab w:val="left" w:pos="426"/>
              </w:tabs>
              <w:jc w:val="center"/>
              <w:rPr>
                <w:b/>
                <w:szCs w:val="24"/>
              </w:rPr>
            </w:pPr>
            <w:r w:rsidRPr="00862860">
              <w:rPr>
                <w:b/>
                <w:szCs w:val="24"/>
              </w:rPr>
              <w:t>ANASINIFI</w:t>
            </w:r>
          </w:p>
        </w:tc>
        <w:tc>
          <w:tcPr>
            <w:tcW w:w="466" w:type="dxa"/>
            <w:tcBorders>
              <w:top w:val="single" w:sz="6" w:space="0" w:color="auto"/>
              <w:left w:val="single" w:sz="6" w:space="0" w:color="auto"/>
              <w:bottom w:val="single" w:sz="8" w:space="0" w:color="auto"/>
              <w:right w:val="single" w:sz="6" w:space="0" w:color="auto"/>
            </w:tcBorders>
          </w:tcPr>
          <w:p w:rsidR="00862860" w:rsidRPr="00862860" w:rsidRDefault="00862860" w:rsidP="008723FA">
            <w:pPr>
              <w:tabs>
                <w:tab w:val="left" w:pos="426"/>
              </w:tabs>
              <w:jc w:val="center"/>
              <w:rPr>
                <w:b/>
                <w:szCs w:val="24"/>
              </w:rPr>
            </w:pPr>
            <w:r w:rsidRPr="00862860">
              <w:rPr>
                <w:b/>
                <w:szCs w:val="24"/>
              </w:rPr>
              <w:t>KIZ</w:t>
            </w:r>
          </w:p>
        </w:tc>
        <w:tc>
          <w:tcPr>
            <w:tcW w:w="597" w:type="dxa"/>
            <w:tcBorders>
              <w:top w:val="single" w:sz="6" w:space="0" w:color="auto"/>
              <w:left w:val="single" w:sz="6" w:space="0" w:color="auto"/>
              <w:bottom w:val="single" w:sz="8" w:space="0" w:color="auto"/>
              <w:right w:val="single" w:sz="6" w:space="0" w:color="auto"/>
            </w:tcBorders>
          </w:tcPr>
          <w:p w:rsidR="00862860" w:rsidRPr="00862860" w:rsidRDefault="00862860" w:rsidP="008723FA">
            <w:pPr>
              <w:tabs>
                <w:tab w:val="left" w:pos="426"/>
              </w:tabs>
              <w:jc w:val="center"/>
              <w:rPr>
                <w:b/>
                <w:szCs w:val="24"/>
              </w:rPr>
            </w:pPr>
            <w:r w:rsidRPr="00862860">
              <w:rPr>
                <w:b/>
                <w:szCs w:val="24"/>
              </w:rPr>
              <w:t>ERKEK</w:t>
            </w:r>
          </w:p>
        </w:tc>
        <w:tc>
          <w:tcPr>
            <w:tcW w:w="660" w:type="dxa"/>
            <w:tcBorders>
              <w:top w:val="single" w:sz="6" w:space="0" w:color="auto"/>
              <w:left w:val="single" w:sz="6" w:space="0" w:color="auto"/>
              <w:bottom w:val="single" w:sz="8" w:space="0" w:color="auto"/>
              <w:right w:val="single" w:sz="18" w:space="0" w:color="auto"/>
            </w:tcBorders>
          </w:tcPr>
          <w:p w:rsidR="00862860" w:rsidRPr="00862860" w:rsidRDefault="00862860" w:rsidP="008723FA">
            <w:pPr>
              <w:tabs>
                <w:tab w:val="left" w:pos="426"/>
              </w:tabs>
              <w:jc w:val="center"/>
              <w:rPr>
                <w:b/>
                <w:szCs w:val="24"/>
              </w:rPr>
            </w:pPr>
            <w:r w:rsidRPr="00862860">
              <w:rPr>
                <w:b/>
                <w:szCs w:val="24"/>
              </w:rPr>
              <w:t>TOPLAM</w:t>
            </w:r>
          </w:p>
        </w:tc>
        <w:tc>
          <w:tcPr>
            <w:tcW w:w="951" w:type="dxa"/>
            <w:tcBorders>
              <w:left w:val="single" w:sz="18" w:space="0" w:color="auto"/>
            </w:tcBorders>
          </w:tcPr>
          <w:p w:rsidR="00862860" w:rsidRPr="00862860" w:rsidRDefault="00862860" w:rsidP="008723FA">
            <w:pPr>
              <w:tabs>
                <w:tab w:val="left" w:pos="426"/>
              </w:tabs>
              <w:jc w:val="center"/>
              <w:rPr>
                <w:b/>
                <w:szCs w:val="24"/>
              </w:rPr>
            </w:pPr>
            <w:r w:rsidRPr="00862860">
              <w:rPr>
                <w:b/>
                <w:szCs w:val="24"/>
              </w:rPr>
              <w:t>ANASINIFI</w:t>
            </w:r>
          </w:p>
        </w:tc>
        <w:tc>
          <w:tcPr>
            <w:tcW w:w="466" w:type="dxa"/>
          </w:tcPr>
          <w:p w:rsidR="00862860" w:rsidRPr="00862860" w:rsidRDefault="00862860" w:rsidP="008723FA">
            <w:pPr>
              <w:tabs>
                <w:tab w:val="left" w:pos="426"/>
              </w:tabs>
              <w:jc w:val="center"/>
              <w:rPr>
                <w:b/>
                <w:szCs w:val="24"/>
              </w:rPr>
            </w:pPr>
            <w:r w:rsidRPr="00862860">
              <w:rPr>
                <w:b/>
                <w:szCs w:val="24"/>
              </w:rPr>
              <w:t>KIZ</w:t>
            </w:r>
          </w:p>
        </w:tc>
        <w:tc>
          <w:tcPr>
            <w:tcW w:w="597" w:type="dxa"/>
          </w:tcPr>
          <w:p w:rsidR="00862860" w:rsidRPr="00862860" w:rsidRDefault="00862860" w:rsidP="008723FA">
            <w:pPr>
              <w:tabs>
                <w:tab w:val="left" w:pos="426"/>
              </w:tabs>
              <w:jc w:val="center"/>
              <w:rPr>
                <w:b/>
                <w:szCs w:val="24"/>
              </w:rPr>
            </w:pPr>
            <w:r w:rsidRPr="00862860">
              <w:rPr>
                <w:b/>
                <w:szCs w:val="24"/>
              </w:rPr>
              <w:t>ERKEK</w:t>
            </w:r>
          </w:p>
        </w:tc>
        <w:tc>
          <w:tcPr>
            <w:tcW w:w="660" w:type="dxa"/>
          </w:tcPr>
          <w:p w:rsidR="00862860" w:rsidRPr="00862860" w:rsidRDefault="00862860" w:rsidP="008723FA">
            <w:pPr>
              <w:tabs>
                <w:tab w:val="left" w:pos="426"/>
              </w:tabs>
              <w:jc w:val="center"/>
              <w:rPr>
                <w:b/>
                <w:szCs w:val="24"/>
              </w:rPr>
            </w:pPr>
            <w:r w:rsidRPr="00862860">
              <w:rPr>
                <w:b/>
                <w:szCs w:val="24"/>
              </w:rPr>
              <w:t>TOPLAM</w:t>
            </w:r>
          </w:p>
        </w:tc>
      </w:tr>
      <w:tr w:rsidR="00862860" w:rsidTr="008B4A17">
        <w:trPr>
          <w:trHeight w:val="473"/>
        </w:trPr>
        <w:tc>
          <w:tcPr>
            <w:tcW w:w="763" w:type="dxa"/>
            <w:tcBorders>
              <w:top w:val="single" w:sz="8" w:space="0" w:color="auto"/>
              <w:left w:val="single" w:sz="6" w:space="0" w:color="auto"/>
              <w:bottom w:val="single" w:sz="8" w:space="0" w:color="auto"/>
              <w:right w:val="single" w:sz="6" w:space="0" w:color="auto"/>
            </w:tcBorders>
          </w:tcPr>
          <w:p w:rsidR="00862860" w:rsidRDefault="006C69D6" w:rsidP="008723FA">
            <w:pPr>
              <w:tabs>
                <w:tab w:val="left" w:pos="426"/>
              </w:tabs>
              <w:jc w:val="center"/>
              <w:rPr>
                <w:szCs w:val="24"/>
              </w:rPr>
            </w:pPr>
            <w:r>
              <w:rPr>
                <w:szCs w:val="24"/>
              </w:rPr>
              <w:t>A ŞUBESİ</w:t>
            </w:r>
          </w:p>
        </w:tc>
        <w:tc>
          <w:tcPr>
            <w:tcW w:w="466" w:type="dxa"/>
            <w:tcBorders>
              <w:top w:val="single" w:sz="8" w:space="0" w:color="auto"/>
              <w:left w:val="single" w:sz="6" w:space="0" w:color="auto"/>
              <w:bottom w:val="single" w:sz="8" w:space="0" w:color="auto"/>
              <w:right w:val="single" w:sz="6" w:space="0" w:color="auto"/>
            </w:tcBorders>
          </w:tcPr>
          <w:p w:rsidR="00862860" w:rsidRDefault="00BE0FAF" w:rsidP="008723FA">
            <w:pPr>
              <w:tabs>
                <w:tab w:val="left" w:pos="426"/>
              </w:tabs>
              <w:jc w:val="center"/>
              <w:rPr>
                <w:szCs w:val="24"/>
              </w:rPr>
            </w:pPr>
            <w:r>
              <w:rPr>
                <w:szCs w:val="24"/>
              </w:rPr>
              <w:t>8</w:t>
            </w:r>
          </w:p>
        </w:tc>
        <w:tc>
          <w:tcPr>
            <w:tcW w:w="597" w:type="dxa"/>
            <w:tcBorders>
              <w:top w:val="single" w:sz="8" w:space="0" w:color="auto"/>
              <w:left w:val="single" w:sz="6" w:space="0" w:color="auto"/>
              <w:bottom w:val="single" w:sz="8" w:space="0" w:color="auto"/>
              <w:right w:val="single" w:sz="6" w:space="0" w:color="auto"/>
            </w:tcBorders>
          </w:tcPr>
          <w:p w:rsidR="00862860" w:rsidRDefault="00BE0FAF" w:rsidP="008723FA">
            <w:pPr>
              <w:tabs>
                <w:tab w:val="left" w:pos="426"/>
              </w:tabs>
              <w:jc w:val="center"/>
              <w:rPr>
                <w:szCs w:val="24"/>
              </w:rPr>
            </w:pPr>
            <w:r>
              <w:rPr>
                <w:szCs w:val="24"/>
              </w:rPr>
              <w:t>10</w:t>
            </w:r>
          </w:p>
        </w:tc>
        <w:tc>
          <w:tcPr>
            <w:tcW w:w="660" w:type="dxa"/>
            <w:tcBorders>
              <w:top w:val="single" w:sz="8" w:space="0" w:color="auto"/>
              <w:left w:val="single" w:sz="6" w:space="0" w:color="auto"/>
              <w:bottom w:val="single" w:sz="8" w:space="0" w:color="auto"/>
              <w:right w:val="single" w:sz="18" w:space="0" w:color="auto"/>
            </w:tcBorders>
          </w:tcPr>
          <w:p w:rsidR="00862860" w:rsidRDefault="00BE0FAF" w:rsidP="008723FA">
            <w:pPr>
              <w:tabs>
                <w:tab w:val="left" w:pos="426"/>
              </w:tabs>
              <w:jc w:val="center"/>
              <w:rPr>
                <w:szCs w:val="24"/>
              </w:rPr>
            </w:pPr>
            <w:r>
              <w:rPr>
                <w:szCs w:val="24"/>
              </w:rPr>
              <w:t>18</w:t>
            </w:r>
          </w:p>
        </w:tc>
        <w:tc>
          <w:tcPr>
            <w:tcW w:w="951" w:type="dxa"/>
            <w:tcBorders>
              <w:left w:val="single" w:sz="18" w:space="0" w:color="auto"/>
            </w:tcBorders>
          </w:tcPr>
          <w:p w:rsidR="00862860" w:rsidRDefault="006C69D6" w:rsidP="008723FA">
            <w:pPr>
              <w:tabs>
                <w:tab w:val="left" w:pos="426"/>
              </w:tabs>
              <w:jc w:val="center"/>
              <w:rPr>
                <w:szCs w:val="24"/>
              </w:rPr>
            </w:pPr>
            <w:r>
              <w:rPr>
                <w:szCs w:val="24"/>
              </w:rPr>
              <w:t>C ŞUBESİ</w:t>
            </w:r>
          </w:p>
        </w:tc>
        <w:tc>
          <w:tcPr>
            <w:tcW w:w="466" w:type="dxa"/>
          </w:tcPr>
          <w:p w:rsidR="00862860" w:rsidRDefault="00BE0FAF" w:rsidP="008723FA">
            <w:pPr>
              <w:tabs>
                <w:tab w:val="left" w:pos="426"/>
              </w:tabs>
              <w:jc w:val="center"/>
              <w:rPr>
                <w:szCs w:val="24"/>
              </w:rPr>
            </w:pPr>
            <w:r>
              <w:rPr>
                <w:szCs w:val="24"/>
              </w:rPr>
              <w:t>6</w:t>
            </w:r>
          </w:p>
        </w:tc>
        <w:tc>
          <w:tcPr>
            <w:tcW w:w="597" w:type="dxa"/>
          </w:tcPr>
          <w:p w:rsidR="00862860" w:rsidRDefault="00BE0FAF" w:rsidP="008723FA">
            <w:pPr>
              <w:tabs>
                <w:tab w:val="left" w:pos="426"/>
              </w:tabs>
              <w:jc w:val="center"/>
              <w:rPr>
                <w:szCs w:val="24"/>
              </w:rPr>
            </w:pPr>
            <w:r>
              <w:rPr>
                <w:szCs w:val="24"/>
              </w:rPr>
              <w:t>7</w:t>
            </w:r>
          </w:p>
        </w:tc>
        <w:tc>
          <w:tcPr>
            <w:tcW w:w="660" w:type="dxa"/>
          </w:tcPr>
          <w:p w:rsidR="00862860" w:rsidRDefault="00BE0FAF" w:rsidP="008723FA">
            <w:pPr>
              <w:tabs>
                <w:tab w:val="left" w:pos="426"/>
              </w:tabs>
              <w:jc w:val="center"/>
              <w:rPr>
                <w:szCs w:val="24"/>
              </w:rPr>
            </w:pPr>
            <w:r>
              <w:rPr>
                <w:szCs w:val="24"/>
              </w:rPr>
              <w:t>13</w:t>
            </w:r>
          </w:p>
        </w:tc>
      </w:tr>
      <w:tr w:rsidR="00862860" w:rsidTr="008B4A17">
        <w:trPr>
          <w:trHeight w:val="455"/>
        </w:trPr>
        <w:tc>
          <w:tcPr>
            <w:tcW w:w="763" w:type="dxa"/>
            <w:tcBorders>
              <w:top w:val="single" w:sz="8" w:space="0" w:color="auto"/>
              <w:left w:val="single" w:sz="6" w:space="0" w:color="auto"/>
              <w:bottom w:val="single" w:sz="6" w:space="0" w:color="auto"/>
              <w:right w:val="single" w:sz="6" w:space="0" w:color="auto"/>
            </w:tcBorders>
          </w:tcPr>
          <w:p w:rsidR="00862860" w:rsidRDefault="006C69D6" w:rsidP="008723FA">
            <w:pPr>
              <w:tabs>
                <w:tab w:val="left" w:pos="426"/>
              </w:tabs>
              <w:jc w:val="center"/>
              <w:rPr>
                <w:szCs w:val="24"/>
              </w:rPr>
            </w:pPr>
            <w:r>
              <w:rPr>
                <w:szCs w:val="24"/>
              </w:rPr>
              <w:t>B ŞUBESİ</w:t>
            </w:r>
          </w:p>
        </w:tc>
        <w:tc>
          <w:tcPr>
            <w:tcW w:w="466" w:type="dxa"/>
            <w:tcBorders>
              <w:top w:val="single" w:sz="8" w:space="0" w:color="auto"/>
              <w:left w:val="single" w:sz="6" w:space="0" w:color="auto"/>
              <w:bottom w:val="single" w:sz="6" w:space="0" w:color="auto"/>
              <w:right w:val="single" w:sz="6" w:space="0" w:color="auto"/>
            </w:tcBorders>
          </w:tcPr>
          <w:p w:rsidR="00862860" w:rsidRDefault="00BE0FAF" w:rsidP="008723FA">
            <w:pPr>
              <w:tabs>
                <w:tab w:val="left" w:pos="426"/>
              </w:tabs>
              <w:jc w:val="center"/>
              <w:rPr>
                <w:szCs w:val="24"/>
              </w:rPr>
            </w:pPr>
            <w:r>
              <w:rPr>
                <w:szCs w:val="24"/>
              </w:rPr>
              <w:t>9</w:t>
            </w:r>
          </w:p>
        </w:tc>
        <w:tc>
          <w:tcPr>
            <w:tcW w:w="597" w:type="dxa"/>
            <w:tcBorders>
              <w:top w:val="single" w:sz="8" w:space="0" w:color="auto"/>
              <w:left w:val="single" w:sz="6" w:space="0" w:color="auto"/>
              <w:bottom w:val="single" w:sz="6" w:space="0" w:color="auto"/>
              <w:right w:val="single" w:sz="6" w:space="0" w:color="auto"/>
            </w:tcBorders>
          </w:tcPr>
          <w:p w:rsidR="00862860" w:rsidRDefault="00BE0FAF" w:rsidP="008723FA">
            <w:pPr>
              <w:tabs>
                <w:tab w:val="left" w:pos="426"/>
              </w:tabs>
              <w:jc w:val="center"/>
              <w:rPr>
                <w:szCs w:val="24"/>
              </w:rPr>
            </w:pPr>
            <w:r>
              <w:rPr>
                <w:szCs w:val="24"/>
              </w:rPr>
              <w:t>13</w:t>
            </w:r>
          </w:p>
        </w:tc>
        <w:tc>
          <w:tcPr>
            <w:tcW w:w="660" w:type="dxa"/>
            <w:tcBorders>
              <w:top w:val="single" w:sz="8" w:space="0" w:color="auto"/>
              <w:left w:val="single" w:sz="6" w:space="0" w:color="auto"/>
              <w:bottom w:val="single" w:sz="6" w:space="0" w:color="auto"/>
              <w:right w:val="single" w:sz="18" w:space="0" w:color="auto"/>
            </w:tcBorders>
          </w:tcPr>
          <w:p w:rsidR="00862860" w:rsidRDefault="00BE0FAF" w:rsidP="008723FA">
            <w:pPr>
              <w:tabs>
                <w:tab w:val="left" w:pos="426"/>
              </w:tabs>
              <w:jc w:val="center"/>
              <w:rPr>
                <w:szCs w:val="24"/>
              </w:rPr>
            </w:pPr>
            <w:r>
              <w:rPr>
                <w:szCs w:val="24"/>
              </w:rPr>
              <w:t>22</w:t>
            </w:r>
          </w:p>
        </w:tc>
        <w:tc>
          <w:tcPr>
            <w:tcW w:w="951" w:type="dxa"/>
            <w:tcBorders>
              <w:left w:val="single" w:sz="18" w:space="0" w:color="auto"/>
            </w:tcBorders>
          </w:tcPr>
          <w:p w:rsidR="00862860" w:rsidRDefault="006C69D6" w:rsidP="008723FA">
            <w:pPr>
              <w:tabs>
                <w:tab w:val="left" w:pos="426"/>
              </w:tabs>
              <w:jc w:val="center"/>
              <w:rPr>
                <w:szCs w:val="24"/>
              </w:rPr>
            </w:pPr>
            <w:r>
              <w:rPr>
                <w:szCs w:val="24"/>
              </w:rPr>
              <w:t>D ŞUBESİ</w:t>
            </w:r>
          </w:p>
        </w:tc>
        <w:tc>
          <w:tcPr>
            <w:tcW w:w="466" w:type="dxa"/>
          </w:tcPr>
          <w:p w:rsidR="00862860" w:rsidRDefault="008723FA" w:rsidP="008723FA">
            <w:pPr>
              <w:tabs>
                <w:tab w:val="left" w:pos="426"/>
              </w:tabs>
              <w:jc w:val="center"/>
              <w:rPr>
                <w:szCs w:val="24"/>
              </w:rPr>
            </w:pPr>
            <w:r>
              <w:rPr>
                <w:szCs w:val="24"/>
              </w:rPr>
              <w:t>11</w:t>
            </w:r>
          </w:p>
        </w:tc>
        <w:tc>
          <w:tcPr>
            <w:tcW w:w="597" w:type="dxa"/>
          </w:tcPr>
          <w:p w:rsidR="00862860" w:rsidRDefault="008723FA" w:rsidP="00BE0FAF">
            <w:pPr>
              <w:tabs>
                <w:tab w:val="left" w:pos="426"/>
              </w:tabs>
              <w:jc w:val="center"/>
              <w:rPr>
                <w:szCs w:val="24"/>
              </w:rPr>
            </w:pPr>
            <w:r>
              <w:rPr>
                <w:szCs w:val="24"/>
              </w:rPr>
              <w:t>1</w:t>
            </w:r>
            <w:r w:rsidR="00BE0FAF">
              <w:rPr>
                <w:szCs w:val="24"/>
              </w:rPr>
              <w:t>0</w:t>
            </w:r>
          </w:p>
        </w:tc>
        <w:tc>
          <w:tcPr>
            <w:tcW w:w="660" w:type="dxa"/>
          </w:tcPr>
          <w:p w:rsidR="00862860" w:rsidRDefault="00BE0FAF" w:rsidP="008723FA">
            <w:pPr>
              <w:tabs>
                <w:tab w:val="left" w:pos="426"/>
              </w:tabs>
              <w:jc w:val="center"/>
              <w:rPr>
                <w:szCs w:val="24"/>
              </w:rPr>
            </w:pPr>
            <w:r>
              <w:rPr>
                <w:szCs w:val="24"/>
              </w:rPr>
              <w:t>21</w:t>
            </w:r>
          </w:p>
        </w:tc>
      </w:tr>
    </w:tbl>
    <w:p w:rsidR="00862860" w:rsidRDefault="00862860" w:rsidP="005A263C">
      <w:pPr>
        <w:tabs>
          <w:tab w:val="left" w:pos="426"/>
        </w:tabs>
        <w:jc w:val="both"/>
        <w:rPr>
          <w:szCs w:val="24"/>
        </w:rPr>
      </w:pPr>
    </w:p>
    <w:p w:rsidR="005A263C" w:rsidRPr="000865C9" w:rsidRDefault="005A263C" w:rsidP="00DA48CA">
      <w:pPr>
        <w:pStyle w:val="GvdeMetni"/>
        <w:rPr>
          <w:b/>
        </w:rPr>
      </w:pPr>
      <w:r w:rsidRPr="000865C9">
        <w:rPr>
          <w:b/>
        </w:rPr>
        <w:t>Donanım ve Teknolojik Kaynaklarımız</w:t>
      </w:r>
    </w:p>
    <w:p w:rsidR="00DA48CA" w:rsidRPr="00DA48CA" w:rsidRDefault="00DA48CA" w:rsidP="00DA48CA">
      <w:pPr>
        <w:pStyle w:val="GvdeMetni"/>
        <w:rPr>
          <w:b/>
          <w:sz w:val="22"/>
        </w:rPr>
      </w:pPr>
    </w:p>
    <w:p w:rsidR="005A263C" w:rsidRPr="000865C9" w:rsidRDefault="005A263C" w:rsidP="000865C9">
      <w:pPr>
        <w:spacing w:line="360" w:lineRule="auto"/>
        <w:ind w:firstLine="708"/>
        <w:jc w:val="both"/>
        <w:rPr>
          <w:sz w:val="24"/>
        </w:rPr>
      </w:pPr>
      <w:r w:rsidRPr="000865C9">
        <w:rPr>
          <w:sz w:val="24"/>
        </w:rPr>
        <w:t>Teknolojik kaynaklar başta olmak üzere okulumuzda bulunan çalışır durumdaki donanım malzemesine ilişkin bilgiye alttaki tabloda yer verilmiştir.</w:t>
      </w:r>
    </w:p>
    <w:p w:rsidR="005A263C" w:rsidRPr="000865C9" w:rsidRDefault="005A263C" w:rsidP="005A263C">
      <w:pPr>
        <w:rPr>
          <w:sz w:val="24"/>
        </w:rPr>
      </w:pPr>
    </w:p>
    <w:p w:rsidR="005A263C" w:rsidRPr="000865C9" w:rsidRDefault="005A263C" w:rsidP="005A263C">
      <w:pPr>
        <w:rPr>
          <w:b/>
          <w:sz w:val="24"/>
        </w:rPr>
      </w:pPr>
      <w:r w:rsidRPr="000865C9">
        <w:rPr>
          <w:b/>
          <w:sz w:val="24"/>
        </w:rPr>
        <w:t>Teknolojik Kaynaklar Tablosu</w:t>
      </w:r>
    </w:p>
    <w:p w:rsidR="00DA48CA" w:rsidRPr="004962D0" w:rsidRDefault="00DA48CA" w:rsidP="005A263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536"/>
        <w:gridCol w:w="2552"/>
        <w:gridCol w:w="1134"/>
      </w:tblGrid>
      <w:tr w:rsidR="00B46E89" w:rsidTr="008B4A17">
        <w:tc>
          <w:tcPr>
            <w:tcW w:w="3116" w:type="dxa"/>
            <w:shd w:val="clear" w:color="auto" w:fill="auto"/>
          </w:tcPr>
          <w:p w:rsidR="005A263C" w:rsidRDefault="005A263C" w:rsidP="000865C9">
            <w:r>
              <w:t>Akıllı Tahta Sayısı</w:t>
            </w:r>
          </w:p>
        </w:tc>
        <w:tc>
          <w:tcPr>
            <w:tcW w:w="536" w:type="dxa"/>
            <w:shd w:val="clear" w:color="auto" w:fill="auto"/>
          </w:tcPr>
          <w:p w:rsidR="005A263C" w:rsidRDefault="004C4493" w:rsidP="000865C9">
            <w:r>
              <w:t>26</w:t>
            </w:r>
          </w:p>
        </w:tc>
        <w:tc>
          <w:tcPr>
            <w:tcW w:w="2552" w:type="dxa"/>
            <w:shd w:val="clear" w:color="auto" w:fill="auto"/>
          </w:tcPr>
          <w:p w:rsidR="005A263C" w:rsidRDefault="005A263C" w:rsidP="000865C9">
            <w:r>
              <w:t>TV Sayısı</w:t>
            </w:r>
          </w:p>
        </w:tc>
        <w:tc>
          <w:tcPr>
            <w:tcW w:w="1134" w:type="dxa"/>
            <w:shd w:val="clear" w:color="auto" w:fill="auto"/>
          </w:tcPr>
          <w:p w:rsidR="005A263C" w:rsidRDefault="0016245D" w:rsidP="000865C9">
            <w:r>
              <w:t>1</w:t>
            </w:r>
          </w:p>
        </w:tc>
      </w:tr>
      <w:tr w:rsidR="00B46E89" w:rsidTr="008B4A17">
        <w:tc>
          <w:tcPr>
            <w:tcW w:w="3116" w:type="dxa"/>
            <w:shd w:val="clear" w:color="auto" w:fill="auto"/>
          </w:tcPr>
          <w:p w:rsidR="005A263C" w:rsidRDefault="005A263C" w:rsidP="000865C9">
            <w:r>
              <w:t>Masaüstü Bilgisayar Sayısı</w:t>
            </w:r>
          </w:p>
        </w:tc>
        <w:tc>
          <w:tcPr>
            <w:tcW w:w="536" w:type="dxa"/>
            <w:shd w:val="clear" w:color="auto" w:fill="auto"/>
          </w:tcPr>
          <w:p w:rsidR="005A263C" w:rsidRDefault="00666F48" w:rsidP="000865C9">
            <w:r>
              <w:t>27</w:t>
            </w:r>
          </w:p>
        </w:tc>
        <w:tc>
          <w:tcPr>
            <w:tcW w:w="2552" w:type="dxa"/>
            <w:shd w:val="clear" w:color="auto" w:fill="auto"/>
          </w:tcPr>
          <w:p w:rsidR="005A263C" w:rsidRDefault="005A263C" w:rsidP="000865C9">
            <w:r>
              <w:t>Yazıcı Sayısı</w:t>
            </w:r>
          </w:p>
        </w:tc>
        <w:tc>
          <w:tcPr>
            <w:tcW w:w="1134" w:type="dxa"/>
            <w:shd w:val="clear" w:color="auto" w:fill="auto"/>
          </w:tcPr>
          <w:p w:rsidR="005A263C" w:rsidRDefault="00B46E89" w:rsidP="000865C9">
            <w:r>
              <w:t>12</w:t>
            </w:r>
          </w:p>
        </w:tc>
      </w:tr>
      <w:tr w:rsidR="00B46E89" w:rsidTr="008B4A17">
        <w:tc>
          <w:tcPr>
            <w:tcW w:w="3116" w:type="dxa"/>
            <w:shd w:val="clear" w:color="auto" w:fill="auto"/>
          </w:tcPr>
          <w:p w:rsidR="005A263C" w:rsidRDefault="005A263C" w:rsidP="000865C9">
            <w:r>
              <w:t>Taşınabilir Bilgisayar Sayısı</w:t>
            </w:r>
          </w:p>
        </w:tc>
        <w:tc>
          <w:tcPr>
            <w:tcW w:w="536" w:type="dxa"/>
            <w:shd w:val="clear" w:color="auto" w:fill="auto"/>
          </w:tcPr>
          <w:p w:rsidR="005A263C" w:rsidRDefault="00B46E89" w:rsidP="000865C9">
            <w:r>
              <w:t>2</w:t>
            </w:r>
          </w:p>
        </w:tc>
        <w:tc>
          <w:tcPr>
            <w:tcW w:w="2552" w:type="dxa"/>
            <w:shd w:val="clear" w:color="auto" w:fill="auto"/>
          </w:tcPr>
          <w:p w:rsidR="005A263C" w:rsidRDefault="005A263C" w:rsidP="000865C9">
            <w:r>
              <w:t>Fotokopi Makinası Sayısı</w:t>
            </w:r>
          </w:p>
        </w:tc>
        <w:tc>
          <w:tcPr>
            <w:tcW w:w="1134" w:type="dxa"/>
            <w:shd w:val="clear" w:color="auto" w:fill="auto"/>
          </w:tcPr>
          <w:p w:rsidR="005A263C" w:rsidRDefault="00666F48" w:rsidP="000865C9">
            <w:r>
              <w:t>4</w:t>
            </w:r>
          </w:p>
        </w:tc>
      </w:tr>
      <w:tr w:rsidR="00B46E89" w:rsidTr="008B4A17">
        <w:tc>
          <w:tcPr>
            <w:tcW w:w="3116" w:type="dxa"/>
            <w:shd w:val="clear" w:color="auto" w:fill="auto"/>
          </w:tcPr>
          <w:p w:rsidR="005A263C" w:rsidRDefault="005A263C" w:rsidP="000865C9">
            <w:r>
              <w:t>Projeksiyon Sayısı</w:t>
            </w:r>
          </w:p>
        </w:tc>
        <w:tc>
          <w:tcPr>
            <w:tcW w:w="536" w:type="dxa"/>
            <w:shd w:val="clear" w:color="auto" w:fill="auto"/>
          </w:tcPr>
          <w:p w:rsidR="005A263C" w:rsidRDefault="00B46E89" w:rsidP="000865C9">
            <w:r>
              <w:t>3</w:t>
            </w:r>
          </w:p>
        </w:tc>
        <w:tc>
          <w:tcPr>
            <w:tcW w:w="2552" w:type="dxa"/>
            <w:shd w:val="clear" w:color="auto" w:fill="auto"/>
          </w:tcPr>
          <w:p w:rsidR="005A263C" w:rsidRDefault="005A263C" w:rsidP="000865C9">
            <w:r>
              <w:t>İnternet Bağlantı Hızı</w:t>
            </w:r>
          </w:p>
        </w:tc>
        <w:tc>
          <w:tcPr>
            <w:tcW w:w="1134" w:type="dxa"/>
            <w:shd w:val="clear" w:color="auto" w:fill="auto"/>
          </w:tcPr>
          <w:p w:rsidR="005A263C" w:rsidRDefault="0016245D" w:rsidP="00B46E89">
            <w:r>
              <w:t>50M</w:t>
            </w:r>
            <w:r w:rsidR="00B46E89">
              <w:t>bps</w:t>
            </w:r>
          </w:p>
        </w:tc>
      </w:tr>
    </w:tbl>
    <w:p w:rsidR="005A263C" w:rsidRDefault="005A263C" w:rsidP="005A263C"/>
    <w:p w:rsidR="005A263C" w:rsidRPr="000865C9" w:rsidRDefault="005A263C" w:rsidP="00DA48CA">
      <w:pPr>
        <w:pStyle w:val="GvdeMetni"/>
        <w:rPr>
          <w:b/>
        </w:rPr>
      </w:pPr>
      <w:r w:rsidRPr="000865C9">
        <w:rPr>
          <w:b/>
        </w:rPr>
        <w:t>Gelir ve Gider Bilgisi</w:t>
      </w:r>
    </w:p>
    <w:p w:rsidR="000865C9" w:rsidRPr="00DA48CA" w:rsidRDefault="000865C9" w:rsidP="00DA48CA">
      <w:pPr>
        <w:pStyle w:val="GvdeMetni"/>
        <w:rPr>
          <w:b/>
          <w:sz w:val="22"/>
        </w:rPr>
      </w:pPr>
    </w:p>
    <w:p w:rsidR="005A263C" w:rsidRPr="000865C9" w:rsidRDefault="005A263C" w:rsidP="000865C9">
      <w:pPr>
        <w:spacing w:line="360" w:lineRule="auto"/>
        <w:ind w:firstLine="708"/>
        <w:jc w:val="both"/>
        <w:rPr>
          <w:sz w:val="24"/>
        </w:rPr>
      </w:pPr>
      <w:r w:rsidRPr="000865C9">
        <w:rPr>
          <w:sz w:val="24"/>
        </w:rPr>
        <w:t>Okulumuzun genel bütçe ödenekleri, okul aile birliği gelirleri ve diğer katkılarda dâhil olmak üzere gelir ve giderlerine ilişkin son iki yıl gerçekleşme bilgileri alttaki tabloda verilmiştir.</w:t>
      </w:r>
    </w:p>
    <w:p w:rsidR="005A263C" w:rsidRDefault="005A263C" w:rsidP="005A26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470"/>
        <w:gridCol w:w="2470"/>
      </w:tblGrid>
      <w:tr w:rsidR="005A263C" w:rsidTr="008B4A17">
        <w:trPr>
          <w:trHeight w:val="246"/>
        </w:trPr>
        <w:tc>
          <w:tcPr>
            <w:tcW w:w="2470" w:type="dxa"/>
            <w:shd w:val="clear" w:color="auto" w:fill="auto"/>
          </w:tcPr>
          <w:p w:rsidR="005A263C" w:rsidRPr="00D41148" w:rsidRDefault="005A263C" w:rsidP="008B4A17">
            <w:pPr>
              <w:jc w:val="center"/>
              <w:rPr>
                <w:b/>
              </w:rPr>
            </w:pPr>
            <w:r w:rsidRPr="00D41148">
              <w:rPr>
                <w:b/>
              </w:rPr>
              <w:t>Yıllar</w:t>
            </w:r>
          </w:p>
        </w:tc>
        <w:tc>
          <w:tcPr>
            <w:tcW w:w="2470" w:type="dxa"/>
            <w:shd w:val="clear" w:color="auto" w:fill="auto"/>
          </w:tcPr>
          <w:p w:rsidR="005A263C" w:rsidRPr="00D41148" w:rsidRDefault="005A263C" w:rsidP="008B4A17">
            <w:pPr>
              <w:jc w:val="center"/>
              <w:rPr>
                <w:b/>
              </w:rPr>
            </w:pPr>
            <w:r w:rsidRPr="00D41148">
              <w:rPr>
                <w:b/>
              </w:rPr>
              <w:t>Gelir Miktarı</w:t>
            </w:r>
          </w:p>
        </w:tc>
        <w:tc>
          <w:tcPr>
            <w:tcW w:w="2470" w:type="dxa"/>
            <w:shd w:val="clear" w:color="auto" w:fill="auto"/>
          </w:tcPr>
          <w:p w:rsidR="005A263C" w:rsidRPr="00D41148" w:rsidRDefault="005A263C" w:rsidP="008B4A17">
            <w:pPr>
              <w:jc w:val="center"/>
              <w:rPr>
                <w:b/>
              </w:rPr>
            </w:pPr>
            <w:r w:rsidRPr="00D41148">
              <w:rPr>
                <w:b/>
              </w:rPr>
              <w:t>Gider Miktarı</w:t>
            </w:r>
          </w:p>
        </w:tc>
      </w:tr>
      <w:tr w:rsidR="005A263C" w:rsidTr="008B4A17">
        <w:trPr>
          <w:trHeight w:val="256"/>
        </w:trPr>
        <w:tc>
          <w:tcPr>
            <w:tcW w:w="2470" w:type="dxa"/>
            <w:shd w:val="clear" w:color="auto" w:fill="auto"/>
          </w:tcPr>
          <w:p w:rsidR="005A263C" w:rsidRDefault="005A263C" w:rsidP="008B4A17">
            <w:pPr>
              <w:jc w:val="center"/>
            </w:pPr>
            <w:r>
              <w:t>201</w:t>
            </w:r>
            <w:r w:rsidR="001D11D3">
              <w:t>6</w:t>
            </w:r>
          </w:p>
        </w:tc>
        <w:tc>
          <w:tcPr>
            <w:tcW w:w="2470" w:type="dxa"/>
            <w:shd w:val="clear" w:color="auto" w:fill="auto"/>
          </w:tcPr>
          <w:p w:rsidR="005A263C" w:rsidRDefault="00E64614" w:rsidP="008B4A17">
            <w:pPr>
              <w:jc w:val="center"/>
            </w:pPr>
            <w:r>
              <w:t>43</w:t>
            </w:r>
            <w:r w:rsidR="00F10A9D">
              <w:t>.</w:t>
            </w:r>
            <w:r>
              <w:t>700,00</w:t>
            </w:r>
          </w:p>
        </w:tc>
        <w:tc>
          <w:tcPr>
            <w:tcW w:w="2470" w:type="dxa"/>
            <w:shd w:val="clear" w:color="auto" w:fill="auto"/>
          </w:tcPr>
          <w:p w:rsidR="005A263C" w:rsidRDefault="00F10A9D" w:rsidP="008B4A17">
            <w:pPr>
              <w:jc w:val="center"/>
            </w:pPr>
            <w:r>
              <w:t xml:space="preserve">  46.046,84</w:t>
            </w:r>
          </w:p>
        </w:tc>
      </w:tr>
      <w:tr w:rsidR="005A263C" w:rsidTr="008B4A17">
        <w:trPr>
          <w:trHeight w:val="246"/>
        </w:trPr>
        <w:tc>
          <w:tcPr>
            <w:tcW w:w="2470" w:type="dxa"/>
            <w:shd w:val="clear" w:color="auto" w:fill="auto"/>
          </w:tcPr>
          <w:p w:rsidR="005A263C" w:rsidRDefault="005A263C" w:rsidP="008B4A17">
            <w:pPr>
              <w:jc w:val="center"/>
            </w:pPr>
            <w:r>
              <w:t>201</w:t>
            </w:r>
            <w:r w:rsidR="00537B4C">
              <w:t>7</w:t>
            </w:r>
          </w:p>
        </w:tc>
        <w:tc>
          <w:tcPr>
            <w:tcW w:w="2470" w:type="dxa"/>
            <w:shd w:val="clear" w:color="auto" w:fill="auto"/>
          </w:tcPr>
          <w:p w:rsidR="005A263C" w:rsidRDefault="00F10A9D" w:rsidP="008B4A17">
            <w:pPr>
              <w:jc w:val="center"/>
            </w:pPr>
            <w:r>
              <w:t>37.684,35</w:t>
            </w:r>
          </w:p>
        </w:tc>
        <w:tc>
          <w:tcPr>
            <w:tcW w:w="2470" w:type="dxa"/>
            <w:shd w:val="clear" w:color="auto" w:fill="auto"/>
          </w:tcPr>
          <w:p w:rsidR="005A263C" w:rsidRDefault="00F10A9D" w:rsidP="00F10A9D">
            <w:pPr>
              <w:ind w:firstLine="720"/>
            </w:pPr>
            <w:r>
              <w:t>28.131,66</w:t>
            </w:r>
          </w:p>
        </w:tc>
      </w:tr>
      <w:tr w:rsidR="00537B4C" w:rsidTr="008B4A17">
        <w:trPr>
          <w:trHeight w:val="246"/>
        </w:trPr>
        <w:tc>
          <w:tcPr>
            <w:tcW w:w="2470" w:type="dxa"/>
            <w:shd w:val="clear" w:color="auto" w:fill="auto"/>
          </w:tcPr>
          <w:p w:rsidR="00537B4C" w:rsidRDefault="00537B4C" w:rsidP="00537B4C">
            <w:pPr>
              <w:jc w:val="center"/>
            </w:pPr>
            <w:r>
              <w:t>2018</w:t>
            </w:r>
          </w:p>
        </w:tc>
        <w:tc>
          <w:tcPr>
            <w:tcW w:w="2470" w:type="dxa"/>
            <w:shd w:val="clear" w:color="auto" w:fill="auto"/>
          </w:tcPr>
          <w:p w:rsidR="00537B4C" w:rsidRDefault="00F10A9D" w:rsidP="00537B4C">
            <w:pPr>
              <w:jc w:val="center"/>
            </w:pPr>
            <w:r>
              <w:t>55180,88</w:t>
            </w:r>
          </w:p>
        </w:tc>
        <w:tc>
          <w:tcPr>
            <w:tcW w:w="2470" w:type="dxa"/>
            <w:shd w:val="clear" w:color="auto" w:fill="auto"/>
          </w:tcPr>
          <w:p w:rsidR="00537B4C" w:rsidRDefault="00F10A9D" w:rsidP="00537B4C">
            <w:pPr>
              <w:jc w:val="center"/>
            </w:pPr>
            <w:r>
              <w:t xml:space="preserve">  54.986,14</w:t>
            </w:r>
          </w:p>
        </w:tc>
      </w:tr>
    </w:tbl>
    <w:p w:rsidR="005A263C" w:rsidRPr="00A47F2F" w:rsidRDefault="005A263C" w:rsidP="005A263C">
      <w:pPr>
        <w:jc w:val="both"/>
        <w:rPr>
          <w:szCs w:val="24"/>
        </w:rPr>
      </w:pPr>
    </w:p>
    <w:p w:rsidR="00DA48CA" w:rsidRDefault="00DA48CA" w:rsidP="00DA48CA">
      <w:pPr>
        <w:pStyle w:val="H2"/>
      </w:pPr>
      <w:bookmarkStart w:id="15" w:name="_Toc531097536"/>
      <w:bookmarkStart w:id="16" w:name="_Toc1597588"/>
      <w:r w:rsidRPr="00DA48CA">
        <w:t>PAYDAŞ ANALİZİ</w:t>
      </w:r>
      <w:bookmarkEnd w:id="15"/>
      <w:bookmarkEnd w:id="16"/>
    </w:p>
    <w:p w:rsidR="00DA48CA" w:rsidRPr="00DA48CA" w:rsidRDefault="00DA48CA" w:rsidP="000865C9">
      <w:pPr>
        <w:pStyle w:val="GvdeMetni"/>
        <w:jc w:val="both"/>
      </w:pPr>
    </w:p>
    <w:p w:rsidR="00DA48CA" w:rsidRDefault="00DA48CA" w:rsidP="000865C9">
      <w:pPr>
        <w:pStyle w:val="GvdeMetni"/>
        <w:spacing w:line="360" w:lineRule="auto"/>
        <w:ind w:firstLine="720"/>
        <w:jc w:val="both"/>
      </w:pPr>
      <w:r w:rsidRPr="00DA48CA">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A48CA" w:rsidRDefault="00DA48CA" w:rsidP="00BE0286">
      <w:pPr>
        <w:pStyle w:val="GvdeMetni"/>
        <w:jc w:val="center"/>
      </w:pPr>
      <w:r w:rsidRPr="00DA48CA">
        <w:rPr>
          <w:noProof/>
          <w:lang w:bidi="ar-SA"/>
        </w:rPr>
        <w:lastRenderedPageBreak/>
        <w:drawing>
          <wp:inline distT="0" distB="0" distL="0" distR="0">
            <wp:extent cx="4425162" cy="1643862"/>
            <wp:effectExtent l="0" t="38100" r="0" b="33020"/>
            <wp:docPr id="1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865C9" w:rsidRPr="00DA48CA" w:rsidRDefault="000865C9" w:rsidP="00DA48CA">
      <w:pPr>
        <w:pStyle w:val="GvdeMetni"/>
        <w:rPr>
          <w:sz w:val="22"/>
        </w:rPr>
      </w:pPr>
    </w:p>
    <w:p w:rsidR="00DA48CA" w:rsidRPr="00DA48CA" w:rsidRDefault="00DA48CA" w:rsidP="00DA48CA">
      <w:pPr>
        <w:pStyle w:val="GvdeMetni"/>
      </w:pPr>
      <w:r w:rsidRPr="00DA48CA">
        <w:t xml:space="preserve">Paydaş anketlerine ilişkin ortaya çıkan temel sonuçlara altta yer verilmiştir: </w:t>
      </w:r>
    </w:p>
    <w:p w:rsidR="00DA48CA" w:rsidRPr="00DA48CA" w:rsidRDefault="00DA48CA" w:rsidP="00DA48CA">
      <w:pPr>
        <w:pStyle w:val="GvdeMetni"/>
      </w:pPr>
    </w:p>
    <w:p w:rsidR="00831060" w:rsidRDefault="00DA48CA" w:rsidP="00DA48CA">
      <w:pPr>
        <w:pStyle w:val="GvdeMetni"/>
        <w:rPr>
          <w:b/>
          <w:sz w:val="22"/>
        </w:rPr>
      </w:pPr>
      <w:r w:rsidRPr="00DA48CA">
        <w:rPr>
          <w:b/>
          <w:sz w:val="22"/>
        </w:rPr>
        <w:t xml:space="preserve">Öğrenci Anketi Sonuçları </w:t>
      </w:r>
    </w:p>
    <w:p w:rsidR="00831060" w:rsidRDefault="00831060" w:rsidP="00DA48CA">
      <w:pPr>
        <w:pStyle w:val="GvdeMetni"/>
        <w:rPr>
          <w:b/>
          <w:sz w:val="22"/>
        </w:rPr>
      </w:pPr>
    </w:p>
    <w:tbl>
      <w:tblPr>
        <w:tblStyle w:val="TabloKlavuzu"/>
        <w:tblW w:w="10230" w:type="dxa"/>
        <w:tblLook w:val="04A0" w:firstRow="1" w:lastRow="0" w:firstColumn="1" w:lastColumn="0" w:noHBand="0" w:noVBand="1"/>
      </w:tblPr>
      <w:tblGrid>
        <w:gridCol w:w="2700"/>
        <w:gridCol w:w="1489"/>
        <w:gridCol w:w="1490"/>
        <w:gridCol w:w="1321"/>
        <w:gridCol w:w="1572"/>
        <w:gridCol w:w="1658"/>
      </w:tblGrid>
      <w:tr w:rsidR="00831060" w:rsidTr="00BE0286">
        <w:trPr>
          <w:trHeight w:val="343"/>
        </w:trPr>
        <w:tc>
          <w:tcPr>
            <w:tcW w:w="2700" w:type="dxa"/>
          </w:tcPr>
          <w:p w:rsidR="00831060" w:rsidRDefault="00831060" w:rsidP="00DA48CA">
            <w:pPr>
              <w:pStyle w:val="GvdeMetni"/>
              <w:rPr>
                <w:b/>
                <w:sz w:val="22"/>
              </w:rPr>
            </w:pPr>
            <w:r>
              <w:rPr>
                <w:b/>
                <w:sz w:val="22"/>
              </w:rPr>
              <w:t>Kriter Dereceleri</w:t>
            </w:r>
          </w:p>
        </w:tc>
        <w:tc>
          <w:tcPr>
            <w:tcW w:w="1489" w:type="dxa"/>
          </w:tcPr>
          <w:p w:rsidR="00831060" w:rsidRPr="00481230" w:rsidRDefault="00B46E89" w:rsidP="00481230">
            <w:pPr>
              <w:pStyle w:val="GvdeMetni"/>
              <w:jc w:val="center"/>
              <w:rPr>
                <w:sz w:val="22"/>
              </w:rPr>
            </w:pPr>
            <w:r>
              <w:rPr>
                <w:sz w:val="22"/>
              </w:rPr>
              <w:t>Kesinlikle Katılıyorum</w:t>
            </w:r>
          </w:p>
        </w:tc>
        <w:tc>
          <w:tcPr>
            <w:tcW w:w="1490" w:type="dxa"/>
          </w:tcPr>
          <w:p w:rsidR="00831060" w:rsidRPr="00481230" w:rsidRDefault="00831060" w:rsidP="00481230">
            <w:pPr>
              <w:pStyle w:val="GvdeMetni"/>
              <w:jc w:val="center"/>
              <w:rPr>
                <w:sz w:val="22"/>
              </w:rPr>
            </w:pPr>
            <w:r w:rsidRPr="00481230">
              <w:rPr>
                <w:sz w:val="22"/>
              </w:rPr>
              <w:t>Katılıyorum</w:t>
            </w:r>
          </w:p>
        </w:tc>
        <w:tc>
          <w:tcPr>
            <w:tcW w:w="1321" w:type="dxa"/>
          </w:tcPr>
          <w:p w:rsidR="00831060" w:rsidRPr="00481230" w:rsidRDefault="00831060" w:rsidP="00481230">
            <w:pPr>
              <w:pStyle w:val="GvdeMetni"/>
              <w:jc w:val="center"/>
              <w:rPr>
                <w:sz w:val="22"/>
              </w:rPr>
            </w:pPr>
            <w:r w:rsidRPr="00481230">
              <w:rPr>
                <w:sz w:val="22"/>
              </w:rPr>
              <w:t>Karasızım</w:t>
            </w:r>
          </w:p>
        </w:tc>
        <w:tc>
          <w:tcPr>
            <w:tcW w:w="1572" w:type="dxa"/>
          </w:tcPr>
          <w:p w:rsidR="00831060" w:rsidRPr="00481230" w:rsidRDefault="00831060" w:rsidP="00481230">
            <w:pPr>
              <w:pStyle w:val="GvdeMetni"/>
              <w:jc w:val="center"/>
              <w:rPr>
                <w:sz w:val="22"/>
              </w:rPr>
            </w:pPr>
            <w:r w:rsidRPr="00481230">
              <w:rPr>
                <w:sz w:val="22"/>
              </w:rPr>
              <w:t>Kısmen Katılıyorum</w:t>
            </w:r>
          </w:p>
        </w:tc>
        <w:tc>
          <w:tcPr>
            <w:tcW w:w="1658" w:type="dxa"/>
          </w:tcPr>
          <w:p w:rsidR="00831060" w:rsidRPr="00481230" w:rsidRDefault="00831060" w:rsidP="00481230">
            <w:pPr>
              <w:pStyle w:val="GvdeMetni"/>
              <w:jc w:val="center"/>
              <w:rPr>
                <w:sz w:val="22"/>
              </w:rPr>
            </w:pPr>
            <w:r w:rsidRPr="00481230">
              <w:rPr>
                <w:sz w:val="22"/>
              </w:rPr>
              <w:t>Katılmıyorum</w:t>
            </w:r>
          </w:p>
        </w:tc>
      </w:tr>
      <w:tr w:rsidR="00831060" w:rsidTr="00BE0286">
        <w:trPr>
          <w:trHeight w:val="350"/>
        </w:trPr>
        <w:tc>
          <w:tcPr>
            <w:tcW w:w="2700" w:type="dxa"/>
            <w:tcBorders>
              <w:bottom w:val="single" w:sz="6" w:space="0" w:color="auto"/>
            </w:tcBorders>
          </w:tcPr>
          <w:p w:rsidR="00831060" w:rsidRDefault="00831060" w:rsidP="00DA48CA">
            <w:pPr>
              <w:pStyle w:val="GvdeMetni"/>
              <w:rPr>
                <w:b/>
                <w:sz w:val="22"/>
              </w:rPr>
            </w:pPr>
            <w:r>
              <w:rPr>
                <w:b/>
                <w:sz w:val="22"/>
              </w:rPr>
              <w:t>Kriter Derecelerine Karşılık Gelen Puanlar</w:t>
            </w:r>
          </w:p>
        </w:tc>
        <w:tc>
          <w:tcPr>
            <w:tcW w:w="1489" w:type="dxa"/>
            <w:tcBorders>
              <w:bottom w:val="single" w:sz="6" w:space="0" w:color="auto"/>
            </w:tcBorders>
          </w:tcPr>
          <w:p w:rsidR="00831060" w:rsidRPr="00481230" w:rsidRDefault="00B46E89" w:rsidP="00481230">
            <w:pPr>
              <w:pStyle w:val="GvdeMetni"/>
              <w:jc w:val="center"/>
              <w:rPr>
                <w:sz w:val="22"/>
              </w:rPr>
            </w:pPr>
            <w:r>
              <w:rPr>
                <w:sz w:val="22"/>
              </w:rPr>
              <w:t>5</w:t>
            </w:r>
          </w:p>
        </w:tc>
        <w:tc>
          <w:tcPr>
            <w:tcW w:w="1490" w:type="dxa"/>
            <w:tcBorders>
              <w:bottom w:val="single" w:sz="6" w:space="0" w:color="auto"/>
            </w:tcBorders>
          </w:tcPr>
          <w:p w:rsidR="00831060" w:rsidRPr="00481230" w:rsidRDefault="00831060" w:rsidP="00481230">
            <w:pPr>
              <w:pStyle w:val="GvdeMetni"/>
              <w:jc w:val="center"/>
              <w:rPr>
                <w:sz w:val="22"/>
              </w:rPr>
            </w:pPr>
            <w:r w:rsidRPr="00481230">
              <w:rPr>
                <w:sz w:val="22"/>
              </w:rPr>
              <w:t>4</w:t>
            </w:r>
          </w:p>
        </w:tc>
        <w:tc>
          <w:tcPr>
            <w:tcW w:w="1321" w:type="dxa"/>
            <w:tcBorders>
              <w:bottom w:val="single" w:sz="6" w:space="0" w:color="auto"/>
            </w:tcBorders>
          </w:tcPr>
          <w:p w:rsidR="00831060" w:rsidRPr="00481230" w:rsidRDefault="00831060" w:rsidP="00481230">
            <w:pPr>
              <w:pStyle w:val="GvdeMetni"/>
              <w:jc w:val="center"/>
              <w:rPr>
                <w:sz w:val="22"/>
              </w:rPr>
            </w:pPr>
            <w:r w:rsidRPr="00481230">
              <w:rPr>
                <w:sz w:val="22"/>
              </w:rPr>
              <w:t>3</w:t>
            </w:r>
          </w:p>
        </w:tc>
        <w:tc>
          <w:tcPr>
            <w:tcW w:w="1572" w:type="dxa"/>
            <w:tcBorders>
              <w:bottom w:val="single" w:sz="6" w:space="0" w:color="auto"/>
            </w:tcBorders>
          </w:tcPr>
          <w:p w:rsidR="00831060" w:rsidRPr="00481230" w:rsidRDefault="00831060" w:rsidP="00481230">
            <w:pPr>
              <w:pStyle w:val="GvdeMetni"/>
              <w:jc w:val="center"/>
              <w:rPr>
                <w:sz w:val="22"/>
              </w:rPr>
            </w:pPr>
            <w:r w:rsidRPr="00481230">
              <w:rPr>
                <w:sz w:val="22"/>
              </w:rPr>
              <w:t>2</w:t>
            </w:r>
          </w:p>
        </w:tc>
        <w:tc>
          <w:tcPr>
            <w:tcW w:w="1658" w:type="dxa"/>
            <w:tcBorders>
              <w:bottom w:val="single" w:sz="6" w:space="0" w:color="auto"/>
            </w:tcBorders>
          </w:tcPr>
          <w:p w:rsidR="00831060" w:rsidRPr="00481230" w:rsidRDefault="00831060" w:rsidP="00481230">
            <w:pPr>
              <w:pStyle w:val="GvdeMetni"/>
              <w:jc w:val="center"/>
              <w:rPr>
                <w:sz w:val="22"/>
              </w:rPr>
            </w:pPr>
            <w:r w:rsidRPr="00481230">
              <w:rPr>
                <w:sz w:val="22"/>
              </w:rPr>
              <w:t>1</w:t>
            </w:r>
          </w:p>
        </w:tc>
      </w:tr>
      <w:tr w:rsidR="008B4A17" w:rsidTr="00BE0286">
        <w:trPr>
          <w:trHeight w:val="350"/>
        </w:trPr>
        <w:tc>
          <w:tcPr>
            <w:tcW w:w="2700" w:type="dxa"/>
            <w:tcBorders>
              <w:top w:val="single" w:sz="6" w:space="0" w:color="auto"/>
              <w:left w:val="nil"/>
              <w:bottom w:val="nil"/>
              <w:right w:val="nil"/>
            </w:tcBorders>
          </w:tcPr>
          <w:p w:rsidR="008B4A17" w:rsidRDefault="008B4A17" w:rsidP="00DA48CA">
            <w:pPr>
              <w:pStyle w:val="GvdeMetni"/>
              <w:rPr>
                <w:b/>
                <w:sz w:val="22"/>
              </w:rPr>
            </w:pPr>
          </w:p>
        </w:tc>
        <w:tc>
          <w:tcPr>
            <w:tcW w:w="1489" w:type="dxa"/>
            <w:tcBorders>
              <w:top w:val="single" w:sz="6" w:space="0" w:color="auto"/>
              <w:left w:val="nil"/>
              <w:bottom w:val="nil"/>
              <w:right w:val="nil"/>
            </w:tcBorders>
          </w:tcPr>
          <w:p w:rsidR="008B4A17" w:rsidRDefault="008B4A17" w:rsidP="00481230">
            <w:pPr>
              <w:pStyle w:val="GvdeMetni"/>
              <w:jc w:val="center"/>
              <w:rPr>
                <w:sz w:val="22"/>
              </w:rPr>
            </w:pPr>
          </w:p>
        </w:tc>
        <w:tc>
          <w:tcPr>
            <w:tcW w:w="1490" w:type="dxa"/>
            <w:tcBorders>
              <w:top w:val="single" w:sz="6" w:space="0" w:color="auto"/>
              <w:left w:val="nil"/>
              <w:bottom w:val="nil"/>
              <w:right w:val="nil"/>
            </w:tcBorders>
          </w:tcPr>
          <w:p w:rsidR="008B4A17" w:rsidRPr="00481230" w:rsidRDefault="008B4A17" w:rsidP="00481230">
            <w:pPr>
              <w:pStyle w:val="GvdeMetni"/>
              <w:jc w:val="center"/>
              <w:rPr>
                <w:sz w:val="22"/>
              </w:rPr>
            </w:pPr>
          </w:p>
        </w:tc>
        <w:tc>
          <w:tcPr>
            <w:tcW w:w="1321" w:type="dxa"/>
            <w:tcBorders>
              <w:top w:val="single" w:sz="6" w:space="0" w:color="auto"/>
              <w:left w:val="nil"/>
              <w:bottom w:val="nil"/>
              <w:right w:val="nil"/>
            </w:tcBorders>
          </w:tcPr>
          <w:p w:rsidR="008B4A17" w:rsidRPr="00481230" w:rsidRDefault="008B4A17" w:rsidP="00481230">
            <w:pPr>
              <w:pStyle w:val="GvdeMetni"/>
              <w:jc w:val="center"/>
              <w:rPr>
                <w:sz w:val="22"/>
              </w:rPr>
            </w:pPr>
          </w:p>
        </w:tc>
        <w:tc>
          <w:tcPr>
            <w:tcW w:w="1572" w:type="dxa"/>
            <w:tcBorders>
              <w:top w:val="single" w:sz="6" w:space="0" w:color="auto"/>
              <w:left w:val="nil"/>
              <w:bottom w:val="nil"/>
              <w:right w:val="nil"/>
            </w:tcBorders>
          </w:tcPr>
          <w:p w:rsidR="008B4A17" w:rsidRPr="00481230" w:rsidRDefault="008B4A17" w:rsidP="00481230">
            <w:pPr>
              <w:pStyle w:val="GvdeMetni"/>
              <w:jc w:val="center"/>
              <w:rPr>
                <w:sz w:val="22"/>
              </w:rPr>
            </w:pPr>
          </w:p>
        </w:tc>
        <w:tc>
          <w:tcPr>
            <w:tcW w:w="1658" w:type="dxa"/>
            <w:tcBorders>
              <w:top w:val="single" w:sz="6" w:space="0" w:color="auto"/>
              <w:left w:val="nil"/>
              <w:bottom w:val="nil"/>
              <w:right w:val="nil"/>
            </w:tcBorders>
          </w:tcPr>
          <w:p w:rsidR="008B4A17" w:rsidRPr="00481230" w:rsidRDefault="008B4A17" w:rsidP="00481230">
            <w:pPr>
              <w:pStyle w:val="GvdeMetni"/>
              <w:jc w:val="center"/>
              <w:rPr>
                <w:sz w:val="22"/>
              </w:rPr>
            </w:pPr>
          </w:p>
        </w:tc>
      </w:tr>
    </w:tbl>
    <w:tbl>
      <w:tblPr>
        <w:tblW w:w="10187" w:type="dxa"/>
        <w:tblLayout w:type="fixed"/>
        <w:tblCellMar>
          <w:left w:w="70" w:type="dxa"/>
          <w:right w:w="70" w:type="dxa"/>
        </w:tblCellMar>
        <w:tblLook w:val="04A0" w:firstRow="1" w:lastRow="0" w:firstColumn="1" w:lastColumn="0" w:noHBand="0" w:noVBand="1"/>
      </w:tblPr>
      <w:tblGrid>
        <w:gridCol w:w="714"/>
        <w:gridCol w:w="6652"/>
        <w:gridCol w:w="1418"/>
        <w:gridCol w:w="1403"/>
      </w:tblGrid>
      <w:tr w:rsidR="00DA48CA" w:rsidRPr="00DA48CA" w:rsidTr="00BE0286">
        <w:trPr>
          <w:trHeight w:val="433"/>
        </w:trPr>
        <w:tc>
          <w:tcPr>
            <w:tcW w:w="736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BE0286">
            <w:pPr>
              <w:pStyle w:val="GvdeMetni"/>
              <w:jc w:val="center"/>
              <w:rPr>
                <w:b/>
                <w:bCs/>
                <w:szCs w:val="22"/>
              </w:rPr>
            </w:pPr>
            <w:r w:rsidRPr="00DA48CA">
              <w:rPr>
                <w:b/>
                <w:bCs/>
                <w:szCs w:val="22"/>
              </w:rPr>
              <w:t>ÖĞ</w:t>
            </w:r>
            <w:r w:rsidR="00B46E89">
              <w:rPr>
                <w:b/>
                <w:bCs/>
                <w:szCs w:val="22"/>
              </w:rPr>
              <w:t>RENCİ MEMNUNİYET ANKETİ</w:t>
            </w:r>
          </w:p>
        </w:tc>
        <w:tc>
          <w:tcPr>
            <w:tcW w:w="28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BE0286">
            <w:pPr>
              <w:pStyle w:val="GvdeMetni"/>
              <w:jc w:val="center"/>
              <w:rPr>
                <w:b/>
                <w:bCs/>
                <w:szCs w:val="22"/>
              </w:rPr>
            </w:pPr>
            <w:r w:rsidRPr="00DA48CA">
              <w:rPr>
                <w:b/>
                <w:bCs/>
                <w:szCs w:val="22"/>
              </w:rPr>
              <w:t>MEMNUNİYET ANKET SONUCU</w:t>
            </w:r>
          </w:p>
        </w:tc>
      </w:tr>
      <w:tr w:rsidR="00DA48CA" w:rsidRPr="00DA48CA" w:rsidTr="00BE0286">
        <w:trPr>
          <w:trHeight w:val="458"/>
        </w:trPr>
        <w:tc>
          <w:tcPr>
            <w:tcW w:w="7366" w:type="dxa"/>
            <w:gridSpan w:val="2"/>
            <w:vMerge/>
            <w:tcBorders>
              <w:top w:val="single" w:sz="4" w:space="0" w:color="auto"/>
              <w:left w:val="single" w:sz="4" w:space="0" w:color="auto"/>
              <w:bottom w:val="single" w:sz="4" w:space="0" w:color="auto"/>
              <w:right w:val="single" w:sz="4" w:space="0" w:color="auto"/>
            </w:tcBorders>
            <w:vAlign w:val="center"/>
            <w:hideMark/>
          </w:tcPr>
          <w:p w:rsidR="00DA48CA" w:rsidRPr="00DA48CA" w:rsidRDefault="00DA48CA" w:rsidP="00BE0286">
            <w:pPr>
              <w:pStyle w:val="GvdeMetni"/>
              <w:jc w:val="center"/>
              <w:rPr>
                <w:b/>
                <w:bCs/>
                <w:szCs w:val="22"/>
              </w:rPr>
            </w:pPr>
          </w:p>
        </w:tc>
        <w:tc>
          <w:tcPr>
            <w:tcW w:w="2821" w:type="dxa"/>
            <w:gridSpan w:val="2"/>
            <w:vMerge/>
            <w:tcBorders>
              <w:top w:val="single" w:sz="4" w:space="0" w:color="auto"/>
              <w:left w:val="single" w:sz="4" w:space="0" w:color="auto"/>
              <w:bottom w:val="single" w:sz="4" w:space="0" w:color="auto"/>
              <w:right w:val="single" w:sz="4" w:space="0" w:color="auto"/>
            </w:tcBorders>
            <w:vAlign w:val="center"/>
            <w:hideMark/>
          </w:tcPr>
          <w:p w:rsidR="00DA48CA" w:rsidRPr="00DA48CA" w:rsidRDefault="00DA48CA" w:rsidP="00BE0286">
            <w:pPr>
              <w:pStyle w:val="GvdeMetni"/>
              <w:jc w:val="center"/>
              <w:rPr>
                <w:b/>
                <w:bCs/>
                <w:szCs w:val="22"/>
              </w:rPr>
            </w:pPr>
          </w:p>
        </w:tc>
      </w:tr>
      <w:tr w:rsidR="000865C9" w:rsidRPr="00DA48CA" w:rsidTr="00BE0286">
        <w:trPr>
          <w:trHeight w:val="38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SIRA NO</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GÖSTERGELER</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SONUÇ</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SONUÇ %</w:t>
            </w:r>
          </w:p>
        </w:tc>
      </w:tr>
      <w:tr w:rsidR="000865C9" w:rsidRPr="00DA48CA" w:rsidTr="00BE0286">
        <w:trPr>
          <w:trHeight w:val="3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1</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DA48CA">
            <w:pPr>
              <w:pStyle w:val="GvdeMetni"/>
              <w:rPr>
                <w:szCs w:val="22"/>
              </w:rPr>
            </w:pPr>
            <w:r w:rsidRPr="00DA48CA">
              <w:rPr>
                <w:szCs w:val="22"/>
              </w:rPr>
              <w:t>İhtiyaç duyduğumda okul çalışanlarıyla rahatlıkla görüşebiliyorum.</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Pr>
                <w:szCs w:val="22"/>
              </w:rPr>
              <w:t>3,41</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Pr>
                <w:szCs w:val="22"/>
              </w:rPr>
              <w:t>68</w:t>
            </w:r>
            <w:r w:rsidR="00DA48CA" w:rsidRPr="00DA48CA">
              <w:rPr>
                <w:szCs w:val="22"/>
              </w:rPr>
              <w:t>,</w:t>
            </w:r>
            <w:r>
              <w:rPr>
                <w:szCs w:val="22"/>
              </w:rPr>
              <w:t>2</w:t>
            </w:r>
            <w:r w:rsidRPr="00DA48CA">
              <w:rPr>
                <w:szCs w:val="22"/>
              </w:rPr>
              <w:t>0</w:t>
            </w:r>
          </w:p>
        </w:tc>
      </w:tr>
      <w:tr w:rsidR="000865C9" w:rsidRPr="00DA48CA" w:rsidTr="00BE0286">
        <w:trPr>
          <w:trHeight w:val="3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2</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DA48CA">
            <w:pPr>
              <w:pStyle w:val="GvdeMetni"/>
              <w:rPr>
                <w:szCs w:val="22"/>
              </w:rPr>
            </w:pPr>
            <w:r w:rsidRPr="00DA48CA">
              <w:rPr>
                <w:szCs w:val="22"/>
              </w:rPr>
              <w:t>Okul müdürü ile ihtiyaç duyduğumda rahatlıkla konuşabiliyorum.</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szCs w:val="22"/>
              </w:rPr>
            </w:pPr>
            <w:r w:rsidRPr="00DA48CA">
              <w:rPr>
                <w:szCs w:val="22"/>
              </w:rPr>
              <w:t>4,</w:t>
            </w:r>
            <w:r w:rsidR="007D549B">
              <w:rPr>
                <w:szCs w:val="22"/>
              </w:rPr>
              <w:t>41</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sidRPr="00DA48CA">
              <w:rPr>
                <w:szCs w:val="22"/>
              </w:rPr>
              <w:t>8</w:t>
            </w:r>
            <w:r>
              <w:rPr>
                <w:szCs w:val="22"/>
              </w:rPr>
              <w:t>8</w:t>
            </w:r>
            <w:r w:rsidR="00DA48CA" w:rsidRPr="00DA48CA">
              <w:rPr>
                <w:szCs w:val="22"/>
              </w:rPr>
              <w:t>,</w:t>
            </w:r>
            <w:r>
              <w:rPr>
                <w:szCs w:val="22"/>
              </w:rPr>
              <w:t>27</w:t>
            </w:r>
          </w:p>
        </w:tc>
      </w:tr>
      <w:tr w:rsidR="000865C9" w:rsidRPr="00DA48CA" w:rsidTr="00BE0286">
        <w:trPr>
          <w:trHeight w:val="3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3</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DA48CA">
            <w:pPr>
              <w:pStyle w:val="GvdeMetni"/>
              <w:rPr>
                <w:szCs w:val="22"/>
              </w:rPr>
            </w:pPr>
            <w:r w:rsidRPr="00DA48CA">
              <w:rPr>
                <w:szCs w:val="22"/>
              </w:rPr>
              <w:t>Okulun rehberlik servisinden yeterince yararlanabiliyorum.</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Pr>
                <w:szCs w:val="22"/>
              </w:rPr>
              <w:t>3,44</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Pr>
                <w:szCs w:val="22"/>
              </w:rPr>
              <w:t>68,96</w:t>
            </w:r>
          </w:p>
        </w:tc>
      </w:tr>
      <w:tr w:rsidR="000865C9" w:rsidRPr="00DA48CA" w:rsidTr="00BE0286">
        <w:trPr>
          <w:trHeight w:val="3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4</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DA48CA">
            <w:pPr>
              <w:pStyle w:val="GvdeMetni"/>
              <w:rPr>
                <w:szCs w:val="22"/>
              </w:rPr>
            </w:pPr>
            <w:r w:rsidRPr="00DA48CA">
              <w:rPr>
                <w:szCs w:val="22"/>
              </w:rPr>
              <w:t>Okula ilettiğimiz öneri ve isteklerimiz dikkate alınır.</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Pr>
                <w:szCs w:val="22"/>
              </w:rPr>
              <w:t>2,62</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Pr>
                <w:szCs w:val="22"/>
              </w:rPr>
              <w:t>52,40</w:t>
            </w:r>
          </w:p>
        </w:tc>
      </w:tr>
      <w:tr w:rsidR="000865C9" w:rsidRPr="00DA48CA" w:rsidTr="00BE0286">
        <w:trPr>
          <w:trHeight w:val="3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5</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DA48CA">
            <w:pPr>
              <w:pStyle w:val="GvdeMetni"/>
              <w:rPr>
                <w:szCs w:val="22"/>
              </w:rPr>
            </w:pPr>
            <w:r w:rsidRPr="00DA48CA">
              <w:rPr>
                <w:szCs w:val="22"/>
              </w:rPr>
              <w:t>Okulda kendimi güvende hissediyorum.</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Pr>
                <w:szCs w:val="22"/>
              </w:rPr>
              <w:t>3,03</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Pr>
                <w:szCs w:val="22"/>
              </w:rPr>
              <w:t>60</w:t>
            </w:r>
            <w:r w:rsidR="00DA48CA" w:rsidRPr="00DA48CA">
              <w:rPr>
                <w:szCs w:val="22"/>
              </w:rPr>
              <w:t>,</w:t>
            </w:r>
            <w:r>
              <w:rPr>
                <w:szCs w:val="22"/>
              </w:rPr>
              <w:t>68</w:t>
            </w:r>
          </w:p>
        </w:tc>
      </w:tr>
      <w:tr w:rsidR="000865C9" w:rsidRPr="00DA48CA" w:rsidTr="00BE0286">
        <w:trPr>
          <w:trHeight w:val="3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6</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DA48CA">
            <w:pPr>
              <w:pStyle w:val="GvdeMetni"/>
              <w:rPr>
                <w:szCs w:val="22"/>
              </w:rPr>
            </w:pPr>
            <w:r w:rsidRPr="00DA48CA">
              <w:rPr>
                <w:szCs w:val="22"/>
              </w:rPr>
              <w:t>Okulda öğrencilerle ilgili alınan kararlarda bizlerin görüşleri alınır.</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Pr>
                <w:szCs w:val="22"/>
              </w:rPr>
              <w:t>3,03</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Pr>
                <w:szCs w:val="22"/>
              </w:rPr>
              <w:t>60,60</w:t>
            </w:r>
          </w:p>
        </w:tc>
      </w:tr>
      <w:tr w:rsidR="000865C9" w:rsidRPr="00DA48CA" w:rsidTr="00BE0286">
        <w:trPr>
          <w:trHeight w:val="3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7</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DA48CA">
            <w:pPr>
              <w:pStyle w:val="GvdeMetni"/>
              <w:rPr>
                <w:szCs w:val="22"/>
              </w:rPr>
            </w:pPr>
            <w:r w:rsidRPr="00DA48CA">
              <w:rPr>
                <w:szCs w:val="22"/>
              </w:rPr>
              <w:t>Öğretmenler yeniliğe açık olarak derslerin işlenişinde çeşitli yöntemler kullanmaktadır.</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Pr>
                <w:szCs w:val="22"/>
              </w:rPr>
              <w:t>2,93</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Pr>
                <w:szCs w:val="22"/>
              </w:rPr>
              <w:t>58,62</w:t>
            </w:r>
          </w:p>
        </w:tc>
      </w:tr>
      <w:tr w:rsidR="000865C9" w:rsidRPr="00DA48CA" w:rsidTr="00BE0286">
        <w:trPr>
          <w:trHeight w:val="3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8</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DA48CA">
            <w:pPr>
              <w:pStyle w:val="GvdeMetni"/>
              <w:rPr>
                <w:szCs w:val="22"/>
              </w:rPr>
            </w:pPr>
            <w:r w:rsidRPr="00DA48CA">
              <w:rPr>
                <w:szCs w:val="22"/>
              </w:rPr>
              <w:t>Derslerde konuya göre uygun araç gereçler kullanılmaktadır.</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7D549B" w:rsidP="00BE0286">
            <w:pPr>
              <w:pStyle w:val="GvdeMetni"/>
              <w:jc w:val="center"/>
              <w:rPr>
                <w:szCs w:val="22"/>
              </w:rPr>
            </w:pPr>
            <w:r>
              <w:rPr>
                <w:szCs w:val="22"/>
              </w:rPr>
              <w:t>4,44</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szCs w:val="22"/>
              </w:rPr>
            </w:pPr>
            <w:r w:rsidRPr="00DA48CA">
              <w:rPr>
                <w:szCs w:val="22"/>
              </w:rPr>
              <w:t>8</w:t>
            </w:r>
            <w:r w:rsidR="007D549B">
              <w:rPr>
                <w:szCs w:val="22"/>
              </w:rPr>
              <w:t>8,96</w:t>
            </w:r>
          </w:p>
        </w:tc>
      </w:tr>
      <w:tr w:rsidR="000865C9" w:rsidRPr="00DA48CA" w:rsidTr="00BE0286">
        <w:trPr>
          <w:trHeight w:val="3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9</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DA48CA">
            <w:pPr>
              <w:pStyle w:val="GvdeMetni"/>
              <w:rPr>
                <w:szCs w:val="22"/>
              </w:rPr>
            </w:pPr>
            <w:r w:rsidRPr="00DA48CA">
              <w:rPr>
                <w:szCs w:val="22"/>
              </w:rPr>
              <w:t>Teneffüslerde ihtiyaçlarımı giderebiliyorum.</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C36D31" w:rsidP="00BE0286">
            <w:pPr>
              <w:pStyle w:val="GvdeMetni"/>
              <w:jc w:val="center"/>
              <w:rPr>
                <w:szCs w:val="22"/>
              </w:rPr>
            </w:pPr>
            <w:r>
              <w:rPr>
                <w:szCs w:val="22"/>
              </w:rPr>
              <w:t>3,96</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C36D31" w:rsidP="00BE0286">
            <w:pPr>
              <w:pStyle w:val="GvdeMetni"/>
              <w:jc w:val="center"/>
              <w:rPr>
                <w:szCs w:val="22"/>
              </w:rPr>
            </w:pPr>
            <w:r>
              <w:rPr>
                <w:szCs w:val="22"/>
              </w:rPr>
              <w:t>79,31</w:t>
            </w:r>
          </w:p>
        </w:tc>
      </w:tr>
      <w:tr w:rsidR="000865C9" w:rsidRPr="00DA48CA" w:rsidTr="00BE0286">
        <w:trPr>
          <w:trHeight w:val="3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10</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DA48CA">
            <w:pPr>
              <w:pStyle w:val="GvdeMetni"/>
              <w:rPr>
                <w:szCs w:val="22"/>
              </w:rPr>
            </w:pPr>
            <w:r w:rsidRPr="00DA48CA">
              <w:rPr>
                <w:szCs w:val="22"/>
              </w:rPr>
              <w:t>Okulun içi ve dışı temizdir.</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C36D31" w:rsidP="00BE0286">
            <w:pPr>
              <w:pStyle w:val="GvdeMetni"/>
              <w:jc w:val="center"/>
              <w:rPr>
                <w:szCs w:val="22"/>
              </w:rPr>
            </w:pPr>
            <w:r>
              <w:rPr>
                <w:szCs w:val="22"/>
              </w:rPr>
              <w:t>3,37</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C36D31" w:rsidP="00BE0286">
            <w:pPr>
              <w:pStyle w:val="GvdeMetni"/>
              <w:jc w:val="center"/>
              <w:rPr>
                <w:szCs w:val="22"/>
              </w:rPr>
            </w:pPr>
            <w:r>
              <w:rPr>
                <w:szCs w:val="22"/>
              </w:rPr>
              <w:t>67,58</w:t>
            </w:r>
          </w:p>
        </w:tc>
      </w:tr>
      <w:tr w:rsidR="000865C9" w:rsidRPr="00DA48CA" w:rsidTr="00BE0286">
        <w:trPr>
          <w:trHeight w:val="3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11</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DA48CA">
            <w:pPr>
              <w:pStyle w:val="GvdeMetni"/>
              <w:rPr>
                <w:szCs w:val="22"/>
              </w:rPr>
            </w:pPr>
            <w:r w:rsidRPr="00DA48CA">
              <w:rPr>
                <w:szCs w:val="22"/>
              </w:rPr>
              <w:t>Okulun binası ve diğer fiziki mekanlar yeterlidir.</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C36D31" w:rsidP="00BE0286">
            <w:pPr>
              <w:pStyle w:val="GvdeMetni"/>
              <w:jc w:val="center"/>
              <w:rPr>
                <w:szCs w:val="22"/>
              </w:rPr>
            </w:pPr>
            <w:r>
              <w:rPr>
                <w:szCs w:val="22"/>
              </w:rPr>
              <w:t>2,62</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C36D31" w:rsidP="00BE0286">
            <w:pPr>
              <w:pStyle w:val="GvdeMetni"/>
              <w:jc w:val="center"/>
              <w:rPr>
                <w:szCs w:val="22"/>
              </w:rPr>
            </w:pPr>
            <w:r>
              <w:rPr>
                <w:szCs w:val="22"/>
              </w:rPr>
              <w:t>52,41</w:t>
            </w:r>
          </w:p>
        </w:tc>
      </w:tr>
      <w:tr w:rsidR="000865C9" w:rsidRPr="00DA48CA" w:rsidTr="00BE0286">
        <w:trPr>
          <w:trHeight w:val="3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12</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DA48CA">
            <w:pPr>
              <w:pStyle w:val="GvdeMetni"/>
              <w:rPr>
                <w:szCs w:val="22"/>
              </w:rPr>
            </w:pPr>
            <w:r w:rsidRPr="00DA48CA">
              <w:rPr>
                <w:szCs w:val="22"/>
              </w:rPr>
              <w:t>Okul kantininde satılan malzemeler sağlıklı ve güvenlidir.</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C36D31" w:rsidP="00BE0286">
            <w:pPr>
              <w:pStyle w:val="GvdeMetni"/>
              <w:jc w:val="center"/>
              <w:rPr>
                <w:szCs w:val="22"/>
              </w:rPr>
            </w:pPr>
            <w:r>
              <w:rPr>
                <w:szCs w:val="22"/>
              </w:rPr>
              <w:t>3,31</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C36D31" w:rsidP="00BE0286">
            <w:pPr>
              <w:pStyle w:val="GvdeMetni"/>
              <w:jc w:val="center"/>
              <w:rPr>
                <w:szCs w:val="22"/>
              </w:rPr>
            </w:pPr>
            <w:r>
              <w:rPr>
                <w:szCs w:val="22"/>
              </w:rPr>
              <w:t>66,20</w:t>
            </w:r>
          </w:p>
        </w:tc>
      </w:tr>
      <w:tr w:rsidR="000865C9" w:rsidRPr="00DA48CA" w:rsidTr="00BE0286">
        <w:trPr>
          <w:trHeight w:val="3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szCs w:val="22"/>
              </w:rPr>
            </w:pPr>
            <w:r w:rsidRPr="00DA48CA">
              <w:rPr>
                <w:b/>
                <w:bCs/>
                <w:szCs w:val="22"/>
              </w:rPr>
              <w:t>13</w:t>
            </w:r>
          </w:p>
        </w:tc>
        <w:tc>
          <w:tcPr>
            <w:tcW w:w="6652"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DA48CA">
            <w:pPr>
              <w:pStyle w:val="GvdeMetni"/>
              <w:rPr>
                <w:szCs w:val="22"/>
              </w:rPr>
            </w:pPr>
            <w:r w:rsidRPr="00DA48CA">
              <w:rPr>
                <w:szCs w:val="22"/>
              </w:rPr>
              <w:t>Okulumuzda yeterli miktarda sanatsal ve kültürel faaliyetler düzenlenmektedir.</w:t>
            </w:r>
          </w:p>
        </w:tc>
        <w:tc>
          <w:tcPr>
            <w:tcW w:w="1418" w:type="dxa"/>
            <w:tcBorders>
              <w:top w:val="nil"/>
              <w:left w:val="nil"/>
              <w:bottom w:val="single" w:sz="4" w:space="0" w:color="auto"/>
              <w:right w:val="single" w:sz="4" w:space="0" w:color="auto"/>
            </w:tcBorders>
            <w:shd w:val="clear" w:color="auto" w:fill="auto"/>
            <w:vAlign w:val="center"/>
            <w:hideMark/>
          </w:tcPr>
          <w:p w:rsidR="00DA48CA" w:rsidRPr="00DA48CA" w:rsidRDefault="00C36D31" w:rsidP="00BE0286">
            <w:pPr>
              <w:pStyle w:val="GvdeMetni"/>
              <w:jc w:val="center"/>
              <w:rPr>
                <w:szCs w:val="22"/>
              </w:rPr>
            </w:pPr>
            <w:r>
              <w:rPr>
                <w:szCs w:val="22"/>
              </w:rPr>
              <w:t>2,55</w:t>
            </w:r>
          </w:p>
        </w:tc>
        <w:tc>
          <w:tcPr>
            <w:tcW w:w="1403" w:type="dxa"/>
            <w:tcBorders>
              <w:top w:val="nil"/>
              <w:left w:val="nil"/>
              <w:bottom w:val="single" w:sz="4" w:space="0" w:color="auto"/>
              <w:right w:val="single" w:sz="4" w:space="0" w:color="auto"/>
            </w:tcBorders>
            <w:shd w:val="clear" w:color="auto" w:fill="auto"/>
            <w:vAlign w:val="center"/>
            <w:hideMark/>
          </w:tcPr>
          <w:p w:rsidR="00DA48CA" w:rsidRPr="00DA48CA" w:rsidRDefault="00C36D31" w:rsidP="00BE0286">
            <w:pPr>
              <w:pStyle w:val="GvdeMetni"/>
              <w:jc w:val="center"/>
              <w:rPr>
                <w:szCs w:val="22"/>
              </w:rPr>
            </w:pPr>
            <w:r>
              <w:rPr>
                <w:szCs w:val="22"/>
              </w:rPr>
              <w:t>51,03</w:t>
            </w:r>
          </w:p>
        </w:tc>
      </w:tr>
      <w:tr w:rsidR="00C36D31" w:rsidRPr="00DA48CA" w:rsidTr="00BE0286">
        <w:trPr>
          <w:trHeight w:val="385"/>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D31" w:rsidRPr="00DA48CA" w:rsidRDefault="00C36D31" w:rsidP="00C36D31">
            <w:pPr>
              <w:pStyle w:val="GvdeMetni"/>
              <w:rPr>
                <w:b/>
                <w:bCs/>
                <w:szCs w:val="22"/>
              </w:rPr>
            </w:pPr>
            <w:r w:rsidRPr="00DA48CA">
              <w:rPr>
                <w:b/>
                <w:bCs/>
                <w:szCs w:val="22"/>
              </w:rPr>
              <w:t>GENEL DEĞERLENDİRME</w:t>
            </w:r>
          </w:p>
        </w:tc>
        <w:tc>
          <w:tcPr>
            <w:tcW w:w="1418" w:type="dxa"/>
            <w:tcBorders>
              <w:top w:val="nil"/>
              <w:left w:val="nil"/>
              <w:bottom w:val="single" w:sz="4" w:space="0" w:color="auto"/>
              <w:right w:val="single" w:sz="4" w:space="0" w:color="auto"/>
            </w:tcBorders>
            <w:shd w:val="clear" w:color="auto" w:fill="auto"/>
            <w:vAlign w:val="center"/>
            <w:hideMark/>
          </w:tcPr>
          <w:p w:rsidR="00C36D31" w:rsidRPr="00BE0286" w:rsidRDefault="00C36D31" w:rsidP="00BE0286">
            <w:pPr>
              <w:pStyle w:val="GvdeMetni"/>
              <w:jc w:val="center"/>
              <w:rPr>
                <w:b/>
                <w:bCs/>
              </w:rPr>
            </w:pPr>
            <w:r w:rsidRPr="00BE0286">
              <w:rPr>
                <w:b/>
                <w:color w:val="000000"/>
              </w:rPr>
              <w:t>3,31</w:t>
            </w:r>
          </w:p>
        </w:tc>
        <w:tc>
          <w:tcPr>
            <w:tcW w:w="1403" w:type="dxa"/>
            <w:tcBorders>
              <w:top w:val="nil"/>
              <w:left w:val="nil"/>
              <w:bottom w:val="single" w:sz="4" w:space="0" w:color="auto"/>
              <w:right w:val="single" w:sz="4" w:space="0" w:color="auto"/>
            </w:tcBorders>
            <w:shd w:val="clear" w:color="auto" w:fill="auto"/>
            <w:vAlign w:val="center"/>
            <w:hideMark/>
          </w:tcPr>
          <w:p w:rsidR="00C36D31" w:rsidRPr="00BE0286" w:rsidRDefault="00C36D31" w:rsidP="00BE0286">
            <w:pPr>
              <w:pStyle w:val="GvdeMetni"/>
              <w:jc w:val="center"/>
              <w:rPr>
                <w:b/>
                <w:bCs/>
              </w:rPr>
            </w:pPr>
            <w:r w:rsidRPr="00BE0286">
              <w:rPr>
                <w:b/>
                <w:color w:val="000000"/>
              </w:rPr>
              <w:t>66,40</w:t>
            </w:r>
          </w:p>
        </w:tc>
      </w:tr>
    </w:tbl>
    <w:p w:rsidR="000865C9" w:rsidRDefault="000865C9" w:rsidP="00DA48CA">
      <w:pPr>
        <w:pStyle w:val="GvdeMetni"/>
      </w:pPr>
    </w:p>
    <w:p w:rsidR="00BE0286" w:rsidRDefault="00BE0286" w:rsidP="00DA48CA">
      <w:pPr>
        <w:pStyle w:val="GvdeMetni"/>
      </w:pPr>
    </w:p>
    <w:p w:rsidR="00BE0286" w:rsidRDefault="00BE0286" w:rsidP="00DA48CA">
      <w:pPr>
        <w:pStyle w:val="GvdeMetni"/>
      </w:pPr>
    </w:p>
    <w:p w:rsidR="00BE0286" w:rsidRPr="00DA48CA" w:rsidRDefault="00BE0286" w:rsidP="00DA48CA">
      <w:pPr>
        <w:pStyle w:val="GvdeMetni"/>
      </w:pPr>
    </w:p>
    <w:p w:rsidR="00DA48CA" w:rsidRDefault="00DA48CA" w:rsidP="00DA48CA">
      <w:pPr>
        <w:pStyle w:val="GvdeMetni"/>
      </w:pPr>
      <w:r w:rsidRPr="00DA48CA">
        <w:lastRenderedPageBreak/>
        <w:t xml:space="preserve">Öğretmen Anketi Sonuçları: </w:t>
      </w:r>
    </w:p>
    <w:p w:rsidR="000865C9" w:rsidRPr="00DA48CA" w:rsidRDefault="000865C9" w:rsidP="00DA48CA">
      <w:pPr>
        <w:pStyle w:val="GvdeMetni"/>
        <w:rPr>
          <w:b/>
        </w:rPr>
      </w:pPr>
    </w:p>
    <w:tbl>
      <w:tblPr>
        <w:tblW w:w="10080" w:type="dxa"/>
        <w:tblInd w:w="55" w:type="dxa"/>
        <w:tblCellMar>
          <w:left w:w="70" w:type="dxa"/>
          <w:right w:w="70" w:type="dxa"/>
        </w:tblCellMar>
        <w:tblLook w:val="04A0" w:firstRow="1" w:lastRow="0" w:firstColumn="1" w:lastColumn="0" w:noHBand="0" w:noVBand="1"/>
      </w:tblPr>
      <w:tblGrid>
        <w:gridCol w:w="1134"/>
        <w:gridCol w:w="4516"/>
        <w:gridCol w:w="2303"/>
        <w:gridCol w:w="2127"/>
      </w:tblGrid>
      <w:tr w:rsidR="00DA48CA" w:rsidRPr="00DA48CA" w:rsidTr="00BE0286">
        <w:trPr>
          <w:trHeight w:val="644"/>
        </w:trPr>
        <w:tc>
          <w:tcPr>
            <w:tcW w:w="5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DA48CA" w:rsidRDefault="00BF5A45" w:rsidP="00BE0286">
            <w:pPr>
              <w:pStyle w:val="GvdeMetni"/>
              <w:jc w:val="center"/>
              <w:rPr>
                <w:b/>
                <w:bCs/>
              </w:rPr>
            </w:pPr>
            <w:r>
              <w:rPr>
                <w:b/>
                <w:bCs/>
              </w:rPr>
              <w:t xml:space="preserve">İSMAİL ENDERUNİ </w:t>
            </w:r>
            <w:r w:rsidR="00DA48CA" w:rsidRPr="00DA48CA">
              <w:rPr>
                <w:b/>
                <w:bCs/>
              </w:rPr>
              <w:t>OKULU</w:t>
            </w:r>
          </w:p>
        </w:tc>
        <w:tc>
          <w:tcPr>
            <w:tcW w:w="4430" w:type="dxa"/>
            <w:gridSpan w:val="2"/>
            <w:tcBorders>
              <w:top w:val="single" w:sz="4" w:space="0" w:color="auto"/>
              <w:left w:val="nil"/>
              <w:bottom w:val="single" w:sz="4" w:space="0" w:color="auto"/>
              <w:right w:val="single" w:sz="4" w:space="0" w:color="auto"/>
            </w:tcBorders>
            <w:shd w:val="clear" w:color="auto" w:fill="auto"/>
            <w:noWrap/>
            <w:vAlign w:val="center"/>
            <w:hideMark/>
          </w:tcPr>
          <w:p w:rsidR="00DA48CA" w:rsidRPr="00DA48CA" w:rsidRDefault="00DA48CA" w:rsidP="00BE0286">
            <w:pPr>
              <w:pStyle w:val="GvdeMetni"/>
              <w:jc w:val="center"/>
              <w:rPr>
                <w:b/>
                <w:bCs/>
              </w:rPr>
            </w:pPr>
            <w:r w:rsidRPr="00DA48CA">
              <w:rPr>
                <w:b/>
                <w:bCs/>
              </w:rPr>
              <w:t>STRATEJİK PLANI (2019-2023)</w:t>
            </w:r>
          </w:p>
        </w:tc>
      </w:tr>
      <w:tr w:rsidR="00DA48CA" w:rsidRPr="00DA48CA" w:rsidTr="00BE0286">
        <w:trPr>
          <w:trHeight w:val="482"/>
        </w:trPr>
        <w:tc>
          <w:tcPr>
            <w:tcW w:w="56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BE0286">
            <w:pPr>
              <w:pStyle w:val="GvdeMetni"/>
              <w:jc w:val="center"/>
              <w:rPr>
                <w:b/>
                <w:bCs/>
              </w:rPr>
            </w:pPr>
            <w:r w:rsidRPr="00DA48CA">
              <w:rPr>
                <w:b/>
                <w:bCs/>
              </w:rPr>
              <w:t>“ İÇ PAYDAŞ ÖĞRETMEN GÖRÜŞ VE DEĞERLENDİRMELERİ” ANKET FORMU</w:t>
            </w:r>
          </w:p>
        </w:tc>
        <w:tc>
          <w:tcPr>
            <w:tcW w:w="44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DA48CA" w:rsidRDefault="00DA48CA" w:rsidP="00BE0286">
            <w:pPr>
              <w:pStyle w:val="GvdeMetni"/>
              <w:jc w:val="center"/>
              <w:rPr>
                <w:b/>
                <w:bCs/>
              </w:rPr>
            </w:pPr>
            <w:r w:rsidRPr="00DA48CA">
              <w:rPr>
                <w:b/>
                <w:bCs/>
              </w:rPr>
              <w:t>ANKET SONUCU</w:t>
            </w:r>
          </w:p>
        </w:tc>
      </w:tr>
      <w:tr w:rsidR="00DA48CA" w:rsidRPr="00DA48CA" w:rsidTr="00BE0286">
        <w:trPr>
          <w:trHeight w:val="482"/>
        </w:trPr>
        <w:tc>
          <w:tcPr>
            <w:tcW w:w="5650" w:type="dxa"/>
            <w:gridSpan w:val="2"/>
            <w:vMerge/>
            <w:tcBorders>
              <w:top w:val="single" w:sz="4" w:space="0" w:color="auto"/>
              <w:left w:val="single" w:sz="4" w:space="0" w:color="auto"/>
              <w:bottom w:val="single" w:sz="4" w:space="0" w:color="auto"/>
              <w:right w:val="single" w:sz="4" w:space="0" w:color="auto"/>
            </w:tcBorders>
            <w:vAlign w:val="center"/>
            <w:hideMark/>
          </w:tcPr>
          <w:p w:rsidR="00DA48CA" w:rsidRPr="00DA48CA" w:rsidRDefault="00DA48CA" w:rsidP="00DA48CA">
            <w:pPr>
              <w:pStyle w:val="GvdeMetni"/>
              <w:rPr>
                <w:b/>
                <w:bCs/>
              </w:rPr>
            </w:pPr>
          </w:p>
        </w:tc>
        <w:tc>
          <w:tcPr>
            <w:tcW w:w="4430" w:type="dxa"/>
            <w:gridSpan w:val="2"/>
            <w:vMerge/>
            <w:tcBorders>
              <w:top w:val="single" w:sz="4" w:space="0" w:color="auto"/>
              <w:left w:val="single" w:sz="4" w:space="0" w:color="auto"/>
              <w:bottom w:val="single" w:sz="4" w:space="0" w:color="auto"/>
              <w:right w:val="single" w:sz="4" w:space="0" w:color="auto"/>
            </w:tcBorders>
            <w:vAlign w:val="center"/>
            <w:hideMark/>
          </w:tcPr>
          <w:p w:rsidR="00DA48CA" w:rsidRPr="00DA48CA" w:rsidRDefault="00DA48CA" w:rsidP="00DA48CA">
            <w:pPr>
              <w:pStyle w:val="GvdeMetni"/>
              <w:rPr>
                <w:b/>
                <w:bCs/>
              </w:rPr>
            </w:pPr>
          </w:p>
        </w:tc>
      </w:tr>
      <w:tr w:rsidR="00DA48CA" w:rsidRPr="00DA48CA" w:rsidTr="00BE0286">
        <w:trPr>
          <w:trHeight w:val="4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rPr>
            </w:pPr>
            <w:r w:rsidRPr="00DA48CA">
              <w:rPr>
                <w:b/>
                <w:bCs/>
              </w:rPr>
              <w:t>SIRA NO</w:t>
            </w:r>
          </w:p>
        </w:tc>
        <w:tc>
          <w:tcPr>
            <w:tcW w:w="4516"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rPr>
            </w:pPr>
            <w:r w:rsidRPr="00DA48CA">
              <w:rPr>
                <w:b/>
                <w:bCs/>
              </w:rPr>
              <w:t>GÖSTERGELER</w:t>
            </w:r>
          </w:p>
        </w:tc>
        <w:tc>
          <w:tcPr>
            <w:tcW w:w="2303"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rPr>
            </w:pPr>
            <w:r w:rsidRPr="00DA48CA">
              <w:rPr>
                <w:b/>
                <w:bCs/>
              </w:rPr>
              <w:t>SONUÇ</w:t>
            </w:r>
          </w:p>
        </w:tc>
        <w:tc>
          <w:tcPr>
            <w:tcW w:w="2127" w:type="dxa"/>
            <w:tcBorders>
              <w:top w:val="nil"/>
              <w:left w:val="nil"/>
              <w:bottom w:val="single" w:sz="4" w:space="0" w:color="auto"/>
              <w:right w:val="single" w:sz="4" w:space="0" w:color="auto"/>
            </w:tcBorders>
            <w:shd w:val="clear" w:color="auto" w:fill="auto"/>
            <w:vAlign w:val="center"/>
            <w:hideMark/>
          </w:tcPr>
          <w:p w:rsidR="00DA48CA" w:rsidRPr="00DA48CA" w:rsidRDefault="00DA48CA" w:rsidP="00BE0286">
            <w:pPr>
              <w:pStyle w:val="GvdeMetni"/>
              <w:jc w:val="center"/>
              <w:rPr>
                <w:b/>
                <w:bCs/>
              </w:rPr>
            </w:pPr>
            <w:r w:rsidRPr="00DA48CA">
              <w:rPr>
                <w:b/>
                <w:bCs/>
              </w:rPr>
              <w:t>SONUÇ %</w:t>
            </w:r>
          </w:p>
        </w:tc>
      </w:tr>
      <w:tr w:rsidR="00BF5A45" w:rsidRPr="00DA48CA" w:rsidTr="00BE0286">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rPr>
                <w:b/>
                <w:bCs/>
              </w:rPr>
            </w:pPr>
            <w:r w:rsidRPr="00DA48CA">
              <w:rPr>
                <w:b/>
                <w:bCs/>
              </w:rPr>
              <w:t>1</w:t>
            </w:r>
          </w:p>
        </w:tc>
        <w:tc>
          <w:tcPr>
            <w:tcW w:w="4516"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F5A45">
            <w:pPr>
              <w:pStyle w:val="GvdeMetni"/>
            </w:pPr>
            <w:r w:rsidRPr="00DA48CA">
              <w:t>Okulumuzda alınan kararlar, çalışanların katılımıyla alınır.</w:t>
            </w:r>
          </w:p>
        </w:tc>
        <w:tc>
          <w:tcPr>
            <w:tcW w:w="2303"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pPr>
            <w:r w:rsidRPr="00DA48CA">
              <w:t>4,</w:t>
            </w:r>
            <w:r>
              <w:t>55</w:t>
            </w:r>
          </w:p>
        </w:tc>
        <w:tc>
          <w:tcPr>
            <w:tcW w:w="2127" w:type="dxa"/>
            <w:tcBorders>
              <w:top w:val="nil"/>
              <w:left w:val="nil"/>
              <w:bottom w:val="single" w:sz="4" w:space="0" w:color="auto"/>
              <w:right w:val="single" w:sz="4" w:space="0" w:color="auto"/>
            </w:tcBorders>
            <w:shd w:val="clear" w:color="auto" w:fill="auto"/>
            <w:hideMark/>
          </w:tcPr>
          <w:p w:rsidR="00BF5A45" w:rsidRPr="00DA48CA" w:rsidRDefault="00BF5A45" w:rsidP="00BE0286">
            <w:pPr>
              <w:pStyle w:val="GvdeMetni"/>
              <w:jc w:val="center"/>
            </w:pPr>
            <w:r w:rsidRPr="00D014D0">
              <w:t>91,00</w:t>
            </w:r>
          </w:p>
        </w:tc>
      </w:tr>
      <w:tr w:rsidR="00BF5A45" w:rsidRPr="00DA48CA" w:rsidTr="00BE0286">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rPr>
                <w:b/>
                <w:bCs/>
              </w:rPr>
            </w:pPr>
            <w:r w:rsidRPr="00DA48CA">
              <w:rPr>
                <w:b/>
                <w:bCs/>
              </w:rPr>
              <w:t>2</w:t>
            </w:r>
          </w:p>
        </w:tc>
        <w:tc>
          <w:tcPr>
            <w:tcW w:w="4516"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F5A45">
            <w:pPr>
              <w:pStyle w:val="GvdeMetni"/>
            </w:pPr>
            <w:r w:rsidRPr="00DA48CA">
              <w:t>Kurumdaki tüm duyurular çalışanlara zamanında iletilir.</w:t>
            </w:r>
          </w:p>
        </w:tc>
        <w:tc>
          <w:tcPr>
            <w:tcW w:w="2303"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pPr>
            <w:r w:rsidRPr="00DA48CA">
              <w:t>4,</w:t>
            </w:r>
            <w:r>
              <w:t>20</w:t>
            </w:r>
          </w:p>
        </w:tc>
        <w:tc>
          <w:tcPr>
            <w:tcW w:w="2127" w:type="dxa"/>
            <w:tcBorders>
              <w:top w:val="nil"/>
              <w:left w:val="nil"/>
              <w:bottom w:val="single" w:sz="4" w:space="0" w:color="auto"/>
              <w:right w:val="single" w:sz="4" w:space="0" w:color="auto"/>
            </w:tcBorders>
            <w:shd w:val="clear" w:color="auto" w:fill="auto"/>
            <w:hideMark/>
          </w:tcPr>
          <w:p w:rsidR="00BF5A45" w:rsidRPr="00DA48CA" w:rsidRDefault="00BF5A45" w:rsidP="00BE0286">
            <w:pPr>
              <w:pStyle w:val="GvdeMetni"/>
              <w:jc w:val="center"/>
            </w:pPr>
            <w:r w:rsidRPr="00D014D0">
              <w:t>84,00</w:t>
            </w:r>
          </w:p>
        </w:tc>
      </w:tr>
      <w:tr w:rsidR="00BF5A45" w:rsidRPr="00DA48CA" w:rsidTr="00BE0286">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rPr>
                <w:b/>
                <w:bCs/>
              </w:rPr>
            </w:pPr>
            <w:r w:rsidRPr="00DA48CA">
              <w:rPr>
                <w:b/>
                <w:bCs/>
              </w:rPr>
              <w:t>3</w:t>
            </w:r>
          </w:p>
        </w:tc>
        <w:tc>
          <w:tcPr>
            <w:tcW w:w="4516"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F5A45">
            <w:pPr>
              <w:pStyle w:val="GvdeMetni"/>
            </w:pPr>
            <w:r w:rsidRPr="00DA48CA">
              <w:t>Her türlü ödüllendirmede adil olma, tarafsızlık ve objektiflik esastır.</w:t>
            </w:r>
          </w:p>
        </w:tc>
        <w:tc>
          <w:tcPr>
            <w:tcW w:w="2303"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pPr>
            <w:r>
              <w:t>3</w:t>
            </w:r>
            <w:r w:rsidRPr="00DA48CA">
              <w:t>,</w:t>
            </w:r>
            <w:r>
              <w:t>47</w:t>
            </w:r>
          </w:p>
        </w:tc>
        <w:tc>
          <w:tcPr>
            <w:tcW w:w="2127" w:type="dxa"/>
            <w:tcBorders>
              <w:top w:val="nil"/>
              <w:left w:val="nil"/>
              <w:bottom w:val="single" w:sz="4" w:space="0" w:color="auto"/>
              <w:right w:val="single" w:sz="4" w:space="0" w:color="auto"/>
            </w:tcBorders>
            <w:shd w:val="clear" w:color="auto" w:fill="auto"/>
            <w:hideMark/>
          </w:tcPr>
          <w:p w:rsidR="00BF5A45" w:rsidRPr="00DA48CA" w:rsidRDefault="00BF5A45" w:rsidP="00BE0286">
            <w:pPr>
              <w:pStyle w:val="GvdeMetni"/>
              <w:jc w:val="center"/>
            </w:pPr>
            <w:r w:rsidRPr="00D014D0">
              <w:t>69,40</w:t>
            </w:r>
          </w:p>
        </w:tc>
      </w:tr>
      <w:tr w:rsidR="00BF5A45" w:rsidRPr="00DA48CA" w:rsidTr="00BE0286">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rPr>
                <w:b/>
                <w:bCs/>
              </w:rPr>
            </w:pPr>
            <w:r w:rsidRPr="00DA48CA">
              <w:rPr>
                <w:b/>
                <w:bCs/>
              </w:rPr>
              <w:t>4</w:t>
            </w:r>
          </w:p>
        </w:tc>
        <w:tc>
          <w:tcPr>
            <w:tcW w:w="4516"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F5A45">
            <w:pPr>
              <w:pStyle w:val="GvdeMetni"/>
            </w:pPr>
            <w:r w:rsidRPr="00DA48CA">
              <w:t>Kendimi, okulun değerli bir üyesi olarak görürüm.</w:t>
            </w:r>
          </w:p>
        </w:tc>
        <w:tc>
          <w:tcPr>
            <w:tcW w:w="2303"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pPr>
            <w:r w:rsidRPr="00DA48CA">
              <w:t>4,</w:t>
            </w:r>
            <w:r>
              <w:t>50</w:t>
            </w:r>
          </w:p>
        </w:tc>
        <w:tc>
          <w:tcPr>
            <w:tcW w:w="2127" w:type="dxa"/>
            <w:tcBorders>
              <w:top w:val="nil"/>
              <w:left w:val="nil"/>
              <w:bottom w:val="single" w:sz="4" w:space="0" w:color="auto"/>
              <w:right w:val="single" w:sz="4" w:space="0" w:color="auto"/>
            </w:tcBorders>
            <w:shd w:val="clear" w:color="auto" w:fill="auto"/>
            <w:hideMark/>
          </w:tcPr>
          <w:p w:rsidR="00BF5A45" w:rsidRPr="00DA48CA" w:rsidRDefault="00BF5A45" w:rsidP="00BE0286">
            <w:pPr>
              <w:pStyle w:val="GvdeMetni"/>
              <w:jc w:val="center"/>
            </w:pPr>
            <w:r w:rsidRPr="00D014D0">
              <w:t>90,00</w:t>
            </w:r>
          </w:p>
        </w:tc>
      </w:tr>
      <w:tr w:rsidR="00BF5A45" w:rsidRPr="00DA48CA" w:rsidTr="00BE0286">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rPr>
                <w:b/>
                <w:bCs/>
              </w:rPr>
            </w:pPr>
            <w:r w:rsidRPr="00DA48CA">
              <w:rPr>
                <w:b/>
                <w:bCs/>
              </w:rPr>
              <w:t>5</w:t>
            </w:r>
          </w:p>
        </w:tc>
        <w:tc>
          <w:tcPr>
            <w:tcW w:w="4516"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F5A45">
            <w:pPr>
              <w:pStyle w:val="GvdeMetni"/>
            </w:pPr>
            <w:r w:rsidRPr="00DA48CA">
              <w:t>Çalıştığım okul bana kendimi geliştirme imkânı tanımaktadır.</w:t>
            </w:r>
          </w:p>
        </w:tc>
        <w:tc>
          <w:tcPr>
            <w:tcW w:w="2303"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pPr>
            <w:r>
              <w:t>3,35</w:t>
            </w:r>
          </w:p>
        </w:tc>
        <w:tc>
          <w:tcPr>
            <w:tcW w:w="2127" w:type="dxa"/>
            <w:tcBorders>
              <w:top w:val="nil"/>
              <w:left w:val="nil"/>
              <w:bottom w:val="single" w:sz="4" w:space="0" w:color="auto"/>
              <w:right w:val="single" w:sz="4" w:space="0" w:color="auto"/>
            </w:tcBorders>
            <w:shd w:val="clear" w:color="auto" w:fill="auto"/>
            <w:hideMark/>
          </w:tcPr>
          <w:p w:rsidR="00BF5A45" w:rsidRPr="00DA48CA" w:rsidRDefault="00BF5A45" w:rsidP="00BE0286">
            <w:pPr>
              <w:pStyle w:val="GvdeMetni"/>
              <w:jc w:val="center"/>
            </w:pPr>
            <w:r w:rsidRPr="00D014D0">
              <w:t>67,00</w:t>
            </w:r>
          </w:p>
        </w:tc>
      </w:tr>
      <w:tr w:rsidR="00BF5A45" w:rsidRPr="00DA48CA" w:rsidTr="00BE0286">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rPr>
                <w:b/>
                <w:bCs/>
              </w:rPr>
            </w:pPr>
            <w:r w:rsidRPr="00DA48CA">
              <w:rPr>
                <w:b/>
                <w:bCs/>
              </w:rPr>
              <w:t>6</w:t>
            </w:r>
          </w:p>
        </w:tc>
        <w:tc>
          <w:tcPr>
            <w:tcW w:w="4516"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F5A45">
            <w:pPr>
              <w:pStyle w:val="GvdeMetni"/>
            </w:pPr>
            <w:r w:rsidRPr="00DA48CA">
              <w:t>Okul, teknik araç ve gereç yönünden yeterli donanıma sahiptir.</w:t>
            </w:r>
          </w:p>
        </w:tc>
        <w:tc>
          <w:tcPr>
            <w:tcW w:w="2303"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pPr>
            <w:r>
              <w:t>3,50</w:t>
            </w:r>
          </w:p>
        </w:tc>
        <w:tc>
          <w:tcPr>
            <w:tcW w:w="2127" w:type="dxa"/>
            <w:tcBorders>
              <w:top w:val="nil"/>
              <w:left w:val="nil"/>
              <w:bottom w:val="single" w:sz="4" w:space="0" w:color="auto"/>
              <w:right w:val="single" w:sz="4" w:space="0" w:color="auto"/>
            </w:tcBorders>
            <w:shd w:val="clear" w:color="auto" w:fill="auto"/>
            <w:hideMark/>
          </w:tcPr>
          <w:p w:rsidR="00BF5A45" w:rsidRPr="00DA48CA" w:rsidRDefault="00BF5A45" w:rsidP="00BE0286">
            <w:pPr>
              <w:pStyle w:val="GvdeMetni"/>
              <w:jc w:val="center"/>
            </w:pPr>
            <w:r w:rsidRPr="00D014D0">
              <w:t>70,00</w:t>
            </w:r>
          </w:p>
        </w:tc>
      </w:tr>
      <w:tr w:rsidR="00BF5A45" w:rsidRPr="00DA48CA" w:rsidTr="00BE0286">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rPr>
                <w:b/>
                <w:bCs/>
              </w:rPr>
            </w:pPr>
            <w:r w:rsidRPr="00DA48CA">
              <w:rPr>
                <w:b/>
                <w:bCs/>
              </w:rPr>
              <w:t>7</w:t>
            </w:r>
          </w:p>
        </w:tc>
        <w:tc>
          <w:tcPr>
            <w:tcW w:w="4516"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F5A45">
            <w:pPr>
              <w:pStyle w:val="GvdeMetni"/>
            </w:pPr>
            <w:r w:rsidRPr="00DA48CA">
              <w:t>Okulda çalışanlara yönelik sosyal ve kültürel faaliyetler düzenlenir.</w:t>
            </w:r>
          </w:p>
        </w:tc>
        <w:tc>
          <w:tcPr>
            <w:tcW w:w="2303"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pPr>
            <w:r w:rsidRPr="00DA48CA">
              <w:t>4,</w:t>
            </w:r>
            <w:r>
              <w:t>3</w:t>
            </w:r>
            <w:r w:rsidRPr="00DA48CA">
              <w:t>0</w:t>
            </w:r>
          </w:p>
        </w:tc>
        <w:tc>
          <w:tcPr>
            <w:tcW w:w="2127" w:type="dxa"/>
            <w:tcBorders>
              <w:top w:val="nil"/>
              <w:left w:val="nil"/>
              <w:bottom w:val="single" w:sz="4" w:space="0" w:color="auto"/>
              <w:right w:val="single" w:sz="4" w:space="0" w:color="auto"/>
            </w:tcBorders>
            <w:shd w:val="clear" w:color="auto" w:fill="auto"/>
            <w:hideMark/>
          </w:tcPr>
          <w:p w:rsidR="00BF5A45" w:rsidRPr="00DA48CA" w:rsidRDefault="00BF5A45" w:rsidP="00BE0286">
            <w:pPr>
              <w:pStyle w:val="GvdeMetni"/>
              <w:jc w:val="center"/>
            </w:pPr>
            <w:r w:rsidRPr="00D014D0">
              <w:t>86,00</w:t>
            </w:r>
          </w:p>
        </w:tc>
      </w:tr>
      <w:tr w:rsidR="00BF5A45" w:rsidRPr="00DA48CA" w:rsidTr="00BE0286">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rPr>
                <w:b/>
                <w:bCs/>
              </w:rPr>
            </w:pPr>
            <w:r w:rsidRPr="00DA48CA">
              <w:rPr>
                <w:b/>
                <w:bCs/>
              </w:rPr>
              <w:t>8</w:t>
            </w:r>
          </w:p>
        </w:tc>
        <w:tc>
          <w:tcPr>
            <w:tcW w:w="4516"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F5A45">
            <w:pPr>
              <w:pStyle w:val="GvdeMetni"/>
            </w:pPr>
            <w:r w:rsidRPr="00DA48CA">
              <w:t>Okulda öğretmenler arasında ayrım yapılmamaktadır.</w:t>
            </w:r>
          </w:p>
        </w:tc>
        <w:tc>
          <w:tcPr>
            <w:tcW w:w="2303"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pPr>
            <w:r w:rsidRPr="00DA48CA">
              <w:t>4,</w:t>
            </w:r>
            <w:r>
              <w:t>87</w:t>
            </w:r>
          </w:p>
        </w:tc>
        <w:tc>
          <w:tcPr>
            <w:tcW w:w="2127" w:type="dxa"/>
            <w:tcBorders>
              <w:top w:val="nil"/>
              <w:left w:val="nil"/>
              <w:bottom w:val="single" w:sz="4" w:space="0" w:color="auto"/>
              <w:right w:val="single" w:sz="4" w:space="0" w:color="auto"/>
            </w:tcBorders>
            <w:shd w:val="clear" w:color="auto" w:fill="auto"/>
            <w:hideMark/>
          </w:tcPr>
          <w:p w:rsidR="00BF5A45" w:rsidRPr="00DA48CA" w:rsidRDefault="00BF5A45" w:rsidP="00BE0286">
            <w:pPr>
              <w:pStyle w:val="GvdeMetni"/>
              <w:jc w:val="center"/>
            </w:pPr>
            <w:r w:rsidRPr="00D014D0">
              <w:t>97,40</w:t>
            </w:r>
          </w:p>
        </w:tc>
      </w:tr>
      <w:tr w:rsidR="00BF5A45" w:rsidRPr="00DA48CA" w:rsidTr="00BE0286">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rPr>
                <w:b/>
                <w:bCs/>
              </w:rPr>
            </w:pPr>
            <w:r w:rsidRPr="00DA48CA">
              <w:rPr>
                <w:b/>
                <w:bCs/>
              </w:rPr>
              <w:t>9</w:t>
            </w:r>
          </w:p>
        </w:tc>
        <w:tc>
          <w:tcPr>
            <w:tcW w:w="4516"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F5A45">
            <w:pPr>
              <w:pStyle w:val="GvdeMetni"/>
            </w:pPr>
            <w:r w:rsidRPr="00DA48CA">
              <w:t>Okulumuzda yerelde ve toplum üzerinde olumlu etki bırakacak çalışmalar yapmaktadır.</w:t>
            </w:r>
          </w:p>
        </w:tc>
        <w:tc>
          <w:tcPr>
            <w:tcW w:w="2303"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pPr>
            <w:r>
              <w:t>3,40</w:t>
            </w:r>
          </w:p>
        </w:tc>
        <w:tc>
          <w:tcPr>
            <w:tcW w:w="2127" w:type="dxa"/>
            <w:tcBorders>
              <w:top w:val="nil"/>
              <w:left w:val="nil"/>
              <w:bottom w:val="single" w:sz="4" w:space="0" w:color="auto"/>
              <w:right w:val="single" w:sz="4" w:space="0" w:color="auto"/>
            </w:tcBorders>
            <w:shd w:val="clear" w:color="auto" w:fill="auto"/>
            <w:hideMark/>
          </w:tcPr>
          <w:p w:rsidR="00BF5A45" w:rsidRPr="00DA48CA" w:rsidRDefault="00BF5A45" w:rsidP="00BE0286">
            <w:pPr>
              <w:pStyle w:val="GvdeMetni"/>
              <w:jc w:val="center"/>
            </w:pPr>
            <w:r w:rsidRPr="00D014D0">
              <w:t>68,00</w:t>
            </w:r>
          </w:p>
        </w:tc>
      </w:tr>
      <w:tr w:rsidR="00BF5A45" w:rsidRPr="00DA48CA" w:rsidTr="00BE0286">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rPr>
                <w:b/>
                <w:bCs/>
              </w:rPr>
            </w:pPr>
            <w:r w:rsidRPr="00DA48CA">
              <w:rPr>
                <w:b/>
                <w:bCs/>
              </w:rPr>
              <w:t>10</w:t>
            </w:r>
          </w:p>
        </w:tc>
        <w:tc>
          <w:tcPr>
            <w:tcW w:w="4516"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F5A45">
            <w:pPr>
              <w:pStyle w:val="GvdeMetni"/>
            </w:pPr>
            <w:r w:rsidRPr="00DA48CA">
              <w:t>Yöneticilerimiz, yaratıcı ve yenilikçi düşüncelerin üretilmesini teşvik etmektedir.</w:t>
            </w:r>
          </w:p>
        </w:tc>
        <w:tc>
          <w:tcPr>
            <w:tcW w:w="2303"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pPr>
            <w:r>
              <w:t>3</w:t>
            </w:r>
            <w:r w:rsidRPr="00DA48CA">
              <w:t>,</w:t>
            </w:r>
            <w:r>
              <w:t>85</w:t>
            </w:r>
          </w:p>
        </w:tc>
        <w:tc>
          <w:tcPr>
            <w:tcW w:w="2127" w:type="dxa"/>
            <w:tcBorders>
              <w:top w:val="nil"/>
              <w:left w:val="nil"/>
              <w:bottom w:val="single" w:sz="4" w:space="0" w:color="auto"/>
              <w:right w:val="single" w:sz="4" w:space="0" w:color="auto"/>
            </w:tcBorders>
            <w:shd w:val="clear" w:color="auto" w:fill="auto"/>
            <w:hideMark/>
          </w:tcPr>
          <w:p w:rsidR="00BF5A45" w:rsidRPr="00DA48CA" w:rsidRDefault="00BF5A45" w:rsidP="00BE0286">
            <w:pPr>
              <w:pStyle w:val="GvdeMetni"/>
              <w:jc w:val="center"/>
            </w:pPr>
            <w:r w:rsidRPr="00D014D0">
              <w:t>77,00</w:t>
            </w:r>
          </w:p>
        </w:tc>
      </w:tr>
      <w:tr w:rsidR="00BF5A45" w:rsidRPr="00DA48CA" w:rsidTr="00BE0286">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rPr>
                <w:b/>
                <w:bCs/>
              </w:rPr>
            </w:pPr>
            <w:r w:rsidRPr="00DA48CA">
              <w:rPr>
                <w:b/>
                <w:bCs/>
              </w:rPr>
              <w:t>11</w:t>
            </w:r>
          </w:p>
        </w:tc>
        <w:tc>
          <w:tcPr>
            <w:tcW w:w="4516"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F5A45">
            <w:pPr>
              <w:pStyle w:val="GvdeMetni"/>
            </w:pPr>
            <w:r w:rsidRPr="00DA48CA">
              <w:t>Yöneticiler, okulun vizyonunu, stratejilerini, iyileştirmeye açık alanlarını vs. çalışanlarla paylaşır.</w:t>
            </w:r>
          </w:p>
        </w:tc>
        <w:tc>
          <w:tcPr>
            <w:tcW w:w="2303"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pPr>
            <w:r>
              <w:t>3</w:t>
            </w:r>
            <w:r w:rsidRPr="00DA48CA">
              <w:t>,</w:t>
            </w:r>
            <w:r>
              <w:t>78</w:t>
            </w:r>
          </w:p>
        </w:tc>
        <w:tc>
          <w:tcPr>
            <w:tcW w:w="2127" w:type="dxa"/>
            <w:tcBorders>
              <w:top w:val="nil"/>
              <w:left w:val="nil"/>
              <w:bottom w:val="single" w:sz="4" w:space="0" w:color="auto"/>
              <w:right w:val="single" w:sz="4" w:space="0" w:color="auto"/>
            </w:tcBorders>
            <w:shd w:val="clear" w:color="auto" w:fill="auto"/>
            <w:hideMark/>
          </w:tcPr>
          <w:p w:rsidR="00BF5A45" w:rsidRPr="00DA48CA" w:rsidRDefault="00BF5A45" w:rsidP="00BE0286">
            <w:pPr>
              <w:pStyle w:val="GvdeMetni"/>
              <w:jc w:val="center"/>
            </w:pPr>
            <w:r w:rsidRPr="00D014D0">
              <w:t>75,60</w:t>
            </w:r>
          </w:p>
        </w:tc>
      </w:tr>
      <w:tr w:rsidR="00BF5A45" w:rsidRPr="00DA48CA" w:rsidTr="00BE0286">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rPr>
                <w:b/>
                <w:bCs/>
              </w:rPr>
            </w:pPr>
            <w:r w:rsidRPr="00DA48CA">
              <w:rPr>
                <w:b/>
                <w:bCs/>
              </w:rPr>
              <w:t>12</w:t>
            </w:r>
          </w:p>
        </w:tc>
        <w:tc>
          <w:tcPr>
            <w:tcW w:w="4516"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F5A45">
            <w:pPr>
              <w:pStyle w:val="GvdeMetni"/>
            </w:pPr>
            <w:r w:rsidRPr="00DA48CA">
              <w:t>Okulumuzda sadece öğretmenlerin kullanımına tahsis edilmiş yerler yeterlidir.</w:t>
            </w:r>
          </w:p>
        </w:tc>
        <w:tc>
          <w:tcPr>
            <w:tcW w:w="2303"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pPr>
            <w:r w:rsidRPr="00DA48CA">
              <w:t>4,</w:t>
            </w:r>
            <w:r>
              <w:t>2</w:t>
            </w:r>
            <w:r w:rsidRPr="00DA48CA">
              <w:t>0</w:t>
            </w:r>
          </w:p>
        </w:tc>
        <w:tc>
          <w:tcPr>
            <w:tcW w:w="2127" w:type="dxa"/>
            <w:tcBorders>
              <w:top w:val="nil"/>
              <w:left w:val="nil"/>
              <w:bottom w:val="single" w:sz="4" w:space="0" w:color="auto"/>
              <w:right w:val="single" w:sz="4" w:space="0" w:color="auto"/>
            </w:tcBorders>
            <w:shd w:val="clear" w:color="auto" w:fill="auto"/>
            <w:hideMark/>
          </w:tcPr>
          <w:p w:rsidR="00BF5A45" w:rsidRPr="00DA48CA" w:rsidRDefault="00BF5A45" w:rsidP="00BE0286">
            <w:pPr>
              <w:pStyle w:val="GvdeMetni"/>
              <w:jc w:val="center"/>
            </w:pPr>
            <w:r w:rsidRPr="00D014D0">
              <w:t>84,00</w:t>
            </w:r>
          </w:p>
        </w:tc>
      </w:tr>
      <w:tr w:rsidR="00BF5A45" w:rsidRPr="00DA48CA" w:rsidTr="00BE0286">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rPr>
                <w:b/>
                <w:bCs/>
              </w:rPr>
            </w:pPr>
            <w:r w:rsidRPr="00DA48CA">
              <w:rPr>
                <w:b/>
                <w:bCs/>
              </w:rPr>
              <w:t>13</w:t>
            </w:r>
          </w:p>
        </w:tc>
        <w:tc>
          <w:tcPr>
            <w:tcW w:w="4516"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F5A45">
            <w:pPr>
              <w:pStyle w:val="GvdeMetni"/>
            </w:pPr>
            <w:r w:rsidRPr="00DA48CA">
              <w:t>Alanıma ilişkin yenilik ve gelişmeleri takip eder ve kendimi güncellerim.</w:t>
            </w:r>
          </w:p>
        </w:tc>
        <w:tc>
          <w:tcPr>
            <w:tcW w:w="2303" w:type="dxa"/>
            <w:tcBorders>
              <w:top w:val="nil"/>
              <w:left w:val="nil"/>
              <w:bottom w:val="single" w:sz="4" w:space="0" w:color="auto"/>
              <w:right w:val="single" w:sz="4" w:space="0" w:color="auto"/>
            </w:tcBorders>
            <w:shd w:val="clear" w:color="auto" w:fill="auto"/>
            <w:vAlign w:val="center"/>
            <w:hideMark/>
          </w:tcPr>
          <w:p w:rsidR="00BF5A45" w:rsidRPr="00DA48CA" w:rsidRDefault="00BF5A45" w:rsidP="00BE0286">
            <w:pPr>
              <w:pStyle w:val="GvdeMetni"/>
              <w:jc w:val="center"/>
            </w:pPr>
            <w:r w:rsidRPr="00DA48CA">
              <w:t>4,</w:t>
            </w:r>
            <w:r>
              <w:t>4</w:t>
            </w:r>
            <w:r w:rsidRPr="00DA48CA">
              <w:t>0</w:t>
            </w:r>
          </w:p>
        </w:tc>
        <w:tc>
          <w:tcPr>
            <w:tcW w:w="2127" w:type="dxa"/>
            <w:tcBorders>
              <w:top w:val="nil"/>
              <w:left w:val="nil"/>
              <w:bottom w:val="single" w:sz="4" w:space="0" w:color="auto"/>
              <w:right w:val="single" w:sz="4" w:space="0" w:color="auto"/>
            </w:tcBorders>
            <w:shd w:val="clear" w:color="auto" w:fill="auto"/>
            <w:hideMark/>
          </w:tcPr>
          <w:p w:rsidR="00BF5A45" w:rsidRPr="00DA48CA" w:rsidRDefault="00BF5A45" w:rsidP="00BE0286">
            <w:pPr>
              <w:pStyle w:val="GvdeMetni"/>
              <w:jc w:val="center"/>
            </w:pPr>
            <w:r w:rsidRPr="00D014D0">
              <w:t>88,00</w:t>
            </w:r>
          </w:p>
        </w:tc>
      </w:tr>
      <w:tr w:rsidR="00DA48CA" w:rsidRPr="00DA48CA" w:rsidTr="00BE0286">
        <w:trPr>
          <w:trHeight w:val="456"/>
        </w:trPr>
        <w:tc>
          <w:tcPr>
            <w:tcW w:w="56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8CA" w:rsidRPr="00DA48CA" w:rsidRDefault="00DA48CA" w:rsidP="00DA48CA">
            <w:pPr>
              <w:pStyle w:val="GvdeMetni"/>
              <w:rPr>
                <w:b/>
                <w:bCs/>
              </w:rPr>
            </w:pPr>
            <w:r w:rsidRPr="00DA48CA">
              <w:rPr>
                <w:b/>
                <w:bCs/>
              </w:rPr>
              <w:t>GENEL DEĞERLENDİRME</w:t>
            </w:r>
          </w:p>
        </w:tc>
        <w:tc>
          <w:tcPr>
            <w:tcW w:w="2303" w:type="dxa"/>
            <w:tcBorders>
              <w:top w:val="nil"/>
              <w:left w:val="nil"/>
              <w:bottom w:val="single" w:sz="4" w:space="0" w:color="auto"/>
              <w:right w:val="single" w:sz="4" w:space="0" w:color="auto"/>
            </w:tcBorders>
            <w:shd w:val="clear" w:color="auto" w:fill="auto"/>
            <w:vAlign w:val="center"/>
            <w:hideMark/>
          </w:tcPr>
          <w:p w:rsidR="00DA48CA" w:rsidRPr="00DA48CA" w:rsidRDefault="00BF5A45" w:rsidP="00BE0286">
            <w:pPr>
              <w:pStyle w:val="GvdeMetni"/>
              <w:jc w:val="center"/>
              <w:rPr>
                <w:b/>
                <w:bCs/>
              </w:rPr>
            </w:pPr>
            <w:r w:rsidRPr="00BF5A45">
              <w:rPr>
                <w:b/>
                <w:bCs/>
              </w:rPr>
              <w:t>4</w:t>
            </w:r>
            <w:r>
              <w:rPr>
                <w:b/>
                <w:bCs/>
              </w:rPr>
              <w:t>,</w:t>
            </w:r>
            <w:r w:rsidRPr="00BF5A45">
              <w:rPr>
                <w:b/>
                <w:bCs/>
              </w:rPr>
              <w:t>03</w:t>
            </w:r>
          </w:p>
        </w:tc>
        <w:tc>
          <w:tcPr>
            <w:tcW w:w="2127" w:type="dxa"/>
            <w:tcBorders>
              <w:top w:val="nil"/>
              <w:left w:val="nil"/>
              <w:bottom w:val="single" w:sz="4" w:space="0" w:color="auto"/>
              <w:right w:val="single" w:sz="4" w:space="0" w:color="auto"/>
            </w:tcBorders>
            <w:shd w:val="clear" w:color="auto" w:fill="auto"/>
            <w:vAlign w:val="center"/>
            <w:hideMark/>
          </w:tcPr>
          <w:p w:rsidR="00DA48CA" w:rsidRPr="00DA48CA" w:rsidRDefault="00BF5A45" w:rsidP="00BE0286">
            <w:pPr>
              <w:pStyle w:val="GvdeMetni"/>
              <w:jc w:val="center"/>
              <w:rPr>
                <w:b/>
                <w:bCs/>
              </w:rPr>
            </w:pPr>
            <w:r w:rsidRPr="00BF5A45">
              <w:rPr>
                <w:b/>
                <w:bCs/>
              </w:rPr>
              <w:t>80</w:t>
            </w:r>
            <w:r>
              <w:rPr>
                <w:b/>
                <w:bCs/>
              </w:rPr>
              <w:t>,</w:t>
            </w:r>
            <w:r w:rsidRPr="00BF5A45">
              <w:rPr>
                <w:b/>
                <w:bCs/>
              </w:rPr>
              <w:t>53</w:t>
            </w:r>
          </w:p>
        </w:tc>
      </w:tr>
    </w:tbl>
    <w:p w:rsidR="00262E6B" w:rsidRDefault="00262E6B" w:rsidP="00DA48CA">
      <w:pPr>
        <w:pStyle w:val="GvdeMetni"/>
      </w:pPr>
    </w:p>
    <w:p w:rsidR="00BE0286" w:rsidRDefault="00BE0286" w:rsidP="00DA48CA">
      <w:pPr>
        <w:pStyle w:val="GvdeMetni"/>
      </w:pPr>
    </w:p>
    <w:p w:rsidR="00BE0286" w:rsidRDefault="00BE0286" w:rsidP="00DA48CA">
      <w:pPr>
        <w:pStyle w:val="GvdeMetni"/>
      </w:pPr>
    </w:p>
    <w:p w:rsidR="00BE0286" w:rsidRDefault="00BE0286" w:rsidP="00DA48CA">
      <w:pPr>
        <w:pStyle w:val="GvdeMetni"/>
      </w:pPr>
    </w:p>
    <w:p w:rsidR="00BE0286" w:rsidRDefault="00BE0286" w:rsidP="00DA48CA">
      <w:pPr>
        <w:pStyle w:val="GvdeMetni"/>
      </w:pPr>
    </w:p>
    <w:p w:rsidR="00BE0286" w:rsidRDefault="00BE0286" w:rsidP="00DA48CA">
      <w:pPr>
        <w:pStyle w:val="GvdeMetni"/>
      </w:pPr>
    </w:p>
    <w:p w:rsidR="00BE0286" w:rsidRDefault="00BE0286" w:rsidP="00DA48CA">
      <w:pPr>
        <w:pStyle w:val="GvdeMetni"/>
      </w:pPr>
    </w:p>
    <w:p w:rsidR="00BE0286" w:rsidRDefault="00BE0286" w:rsidP="00DA48CA">
      <w:pPr>
        <w:pStyle w:val="GvdeMetni"/>
      </w:pPr>
    </w:p>
    <w:p w:rsidR="00BE0286" w:rsidRDefault="00BE0286" w:rsidP="00DA48CA">
      <w:pPr>
        <w:pStyle w:val="GvdeMetni"/>
      </w:pPr>
    </w:p>
    <w:p w:rsidR="00BE0286" w:rsidRDefault="00BE0286" w:rsidP="00DA48CA">
      <w:pPr>
        <w:pStyle w:val="GvdeMetni"/>
      </w:pPr>
    </w:p>
    <w:p w:rsidR="00DA48CA" w:rsidRDefault="00DA48CA" w:rsidP="00DA48CA">
      <w:pPr>
        <w:pStyle w:val="GvdeMetni"/>
        <w:rPr>
          <w:b/>
        </w:rPr>
      </w:pPr>
      <w:r w:rsidRPr="00DA48CA">
        <w:lastRenderedPageBreak/>
        <w:t xml:space="preserve">Veli Anketi Sonuçları: </w:t>
      </w:r>
    </w:p>
    <w:p w:rsidR="000865C9" w:rsidRPr="00DA48CA" w:rsidRDefault="000865C9" w:rsidP="00DA48CA">
      <w:pPr>
        <w:pStyle w:val="GvdeMetni"/>
      </w:pPr>
    </w:p>
    <w:tbl>
      <w:tblPr>
        <w:tblW w:w="9111" w:type="dxa"/>
        <w:tblInd w:w="55" w:type="dxa"/>
        <w:tblCellMar>
          <w:left w:w="70" w:type="dxa"/>
          <w:right w:w="70" w:type="dxa"/>
        </w:tblCellMar>
        <w:tblLook w:val="04A0" w:firstRow="1" w:lastRow="0" w:firstColumn="1" w:lastColumn="0" w:noHBand="0" w:noVBand="1"/>
      </w:tblPr>
      <w:tblGrid>
        <w:gridCol w:w="890"/>
        <w:gridCol w:w="5463"/>
        <w:gridCol w:w="1284"/>
        <w:gridCol w:w="1474"/>
      </w:tblGrid>
      <w:tr w:rsidR="00DA48CA" w:rsidRPr="00DA48CA" w:rsidTr="00787E92">
        <w:trPr>
          <w:trHeight w:val="622"/>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CA" w:rsidRPr="00DA48CA" w:rsidRDefault="00BF5A45" w:rsidP="00BE0286">
            <w:pPr>
              <w:pStyle w:val="GvdeMetni"/>
              <w:jc w:val="center"/>
              <w:rPr>
                <w:b/>
                <w:bCs/>
              </w:rPr>
            </w:pPr>
            <w:r>
              <w:rPr>
                <w:b/>
                <w:bCs/>
              </w:rPr>
              <w:t xml:space="preserve">İSMAİL ENDERUNİ </w:t>
            </w:r>
            <w:r w:rsidRPr="00DA48CA">
              <w:rPr>
                <w:b/>
                <w:bCs/>
              </w:rPr>
              <w:t>OKULU</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A48CA" w:rsidRPr="00DA48CA" w:rsidRDefault="00DA48CA" w:rsidP="00BE0286">
            <w:pPr>
              <w:pStyle w:val="GvdeMetni"/>
              <w:jc w:val="center"/>
              <w:rPr>
                <w:b/>
                <w:bCs/>
              </w:rPr>
            </w:pPr>
            <w:r w:rsidRPr="00DA48CA">
              <w:rPr>
                <w:b/>
                <w:bCs/>
              </w:rPr>
              <w:t>STRATEJİK PLANI (2019-2023)</w:t>
            </w:r>
          </w:p>
        </w:tc>
      </w:tr>
      <w:tr w:rsidR="00BE0286" w:rsidRPr="00DA48CA" w:rsidTr="00787E92">
        <w:trPr>
          <w:trHeight w:val="622"/>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0286" w:rsidRPr="00787E92" w:rsidRDefault="00BE0286" w:rsidP="00BE0286">
            <w:pPr>
              <w:pStyle w:val="GvdeMetni"/>
              <w:jc w:val="center"/>
              <w:rPr>
                <w:b/>
                <w:bCs/>
              </w:rPr>
            </w:pPr>
            <w:r w:rsidRPr="00787E92">
              <w:rPr>
                <w:b/>
              </w:rPr>
              <w:t xml:space="preserve">“İÇ PAYDAŞ </w:t>
            </w:r>
            <w:r w:rsidR="00787E92">
              <w:rPr>
                <w:b/>
              </w:rPr>
              <w:t>VELİ</w:t>
            </w:r>
            <w:r w:rsidRPr="00787E92">
              <w:rPr>
                <w:b/>
              </w:rPr>
              <w:t xml:space="preserve"> GÖRÜŞ VE DEĞERLENDİRMELERİ” ANKET FORMU</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BE0286" w:rsidRPr="00DA48CA" w:rsidRDefault="00787E92" w:rsidP="00BE0286">
            <w:pPr>
              <w:pStyle w:val="GvdeMetni"/>
              <w:jc w:val="center"/>
              <w:rPr>
                <w:b/>
                <w:bCs/>
              </w:rPr>
            </w:pPr>
            <w:r>
              <w:rPr>
                <w:b/>
                <w:bCs/>
              </w:rPr>
              <w:t>ANKET SONUCU</w:t>
            </w:r>
          </w:p>
        </w:tc>
      </w:tr>
      <w:tr w:rsidR="00787E92" w:rsidRPr="00DA48CA" w:rsidTr="00787E92">
        <w:trPr>
          <w:trHeight w:val="4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SIRA NO</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rPr>
                <w:b/>
                <w:bCs/>
              </w:rPr>
            </w:pPr>
            <w:r w:rsidRPr="00DA48CA">
              <w:rPr>
                <w:b/>
                <w:bCs/>
              </w:rPr>
              <w:t>GÖSTERGELER</w:t>
            </w:r>
          </w:p>
        </w:tc>
        <w:tc>
          <w:tcPr>
            <w:tcW w:w="0" w:type="auto"/>
            <w:tcBorders>
              <w:top w:val="nil"/>
              <w:left w:val="nil"/>
              <w:bottom w:val="single" w:sz="4" w:space="0" w:color="auto"/>
              <w:right w:val="single" w:sz="4" w:space="0" w:color="auto"/>
            </w:tcBorders>
            <w:shd w:val="clear" w:color="auto" w:fill="auto"/>
            <w:vAlign w:val="center"/>
            <w:hideMark/>
          </w:tcPr>
          <w:p w:rsidR="00787E92" w:rsidRPr="00481230" w:rsidRDefault="00787E92" w:rsidP="00787E92">
            <w:pPr>
              <w:pStyle w:val="GvdeMetni"/>
              <w:jc w:val="center"/>
              <w:rPr>
                <w:b/>
                <w:bCs/>
              </w:rPr>
            </w:pPr>
            <w:r w:rsidRPr="00481230">
              <w:rPr>
                <w:b/>
                <w:bCs/>
              </w:rPr>
              <w:t>SONUÇ</w:t>
            </w:r>
          </w:p>
        </w:tc>
        <w:tc>
          <w:tcPr>
            <w:tcW w:w="0" w:type="auto"/>
            <w:tcBorders>
              <w:top w:val="nil"/>
              <w:left w:val="nil"/>
              <w:bottom w:val="single" w:sz="4" w:space="0" w:color="auto"/>
              <w:right w:val="single" w:sz="4" w:space="0" w:color="auto"/>
            </w:tcBorders>
            <w:shd w:val="clear" w:color="auto" w:fill="auto"/>
            <w:vAlign w:val="center"/>
            <w:hideMark/>
          </w:tcPr>
          <w:p w:rsidR="00787E92" w:rsidRPr="00481230" w:rsidRDefault="00787E92" w:rsidP="00787E92">
            <w:pPr>
              <w:pStyle w:val="GvdeMetni"/>
              <w:jc w:val="center"/>
              <w:rPr>
                <w:b/>
                <w:bCs/>
              </w:rPr>
            </w:pPr>
            <w:r w:rsidRPr="00481230">
              <w:rPr>
                <w:b/>
                <w:bCs/>
              </w:rPr>
              <w:t>SONUÇ %</w:t>
            </w:r>
          </w:p>
        </w:tc>
      </w:tr>
      <w:tr w:rsidR="00787E92" w:rsidRPr="00DA48CA" w:rsidTr="00787E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1</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pPr>
            <w:r w:rsidRPr="00DA48CA">
              <w:t>İhtiyaç duyduğumda okul çalışanlarıyla rahatlıkla görüşebiliyorum.</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3,06</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61,2</w:t>
            </w:r>
          </w:p>
        </w:tc>
      </w:tr>
      <w:tr w:rsidR="00787E92" w:rsidRPr="00DA48CA" w:rsidTr="00787E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2</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pPr>
            <w:r w:rsidRPr="00DA48CA">
              <w:t>Okul müdürü ile ihtiyaç duyduğumda rahatlıkla konuşabiliyorum.</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2,59</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51,8</w:t>
            </w:r>
          </w:p>
        </w:tc>
      </w:tr>
      <w:tr w:rsidR="00787E92" w:rsidRPr="00DA48CA" w:rsidTr="00787E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3</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pPr>
            <w:r w:rsidRPr="00DA48CA">
              <w:t>Okulun rehberlik servisinden yeterince yararlanabiliyorum.</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3,36</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67,2</w:t>
            </w:r>
          </w:p>
        </w:tc>
      </w:tr>
      <w:tr w:rsidR="00787E92" w:rsidRPr="00DA48CA" w:rsidTr="00787E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4</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pPr>
            <w:r w:rsidRPr="00DA48CA">
              <w:t>Okula ilettiğimiz öneri ve isteklerimiz dikkate alınır.</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3,26</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65,2</w:t>
            </w:r>
          </w:p>
        </w:tc>
      </w:tr>
      <w:tr w:rsidR="00787E92" w:rsidRPr="00DA48CA" w:rsidTr="00787E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5</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pPr>
            <w:r w:rsidRPr="00DA48CA">
              <w:t>Okulda kendimi güvende hissediyorum.</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3,23</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64,6</w:t>
            </w:r>
          </w:p>
        </w:tc>
      </w:tr>
      <w:tr w:rsidR="00787E92" w:rsidRPr="00DA48CA" w:rsidTr="00787E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6</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pPr>
            <w:r w:rsidRPr="00DA48CA">
              <w:t>Okulda öğrencilerle ilgili alınan kararlarda bizlerin görüşleri alınır.</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2,70</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54,00</w:t>
            </w:r>
          </w:p>
        </w:tc>
      </w:tr>
      <w:tr w:rsidR="00787E92" w:rsidRPr="00DA48CA" w:rsidTr="00787E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7</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pPr>
            <w:r w:rsidRPr="00DA48CA">
              <w:t>Öğretmenler yeniliğe açık olarak derslerin işlenişinde çeşitli yöntemler kullanmaktadır.</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2,70</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54,00</w:t>
            </w:r>
          </w:p>
        </w:tc>
      </w:tr>
      <w:tr w:rsidR="00787E92" w:rsidRPr="00DA48CA" w:rsidTr="00787E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8</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pPr>
            <w:r w:rsidRPr="00DA48CA">
              <w:t>Derslerde konuya göre uygun araç gereçler kullanılmaktadır.</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3,13</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62,6</w:t>
            </w:r>
          </w:p>
        </w:tc>
      </w:tr>
      <w:tr w:rsidR="00787E92" w:rsidRPr="00DA48CA" w:rsidTr="00787E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9</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pPr>
            <w:r w:rsidRPr="00DA48CA">
              <w:t>Teneffüslerde ihtiyaçlarımı giderebiliyorum.</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2,93</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58,6</w:t>
            </w:r>
          </w:p>
        </w:tc>
      </w:tr>
      <w:tr w:rsidR="00787E92" w:rsidRPr="00DA48CA" w:rsidTr="00787E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10</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pPr>
            <w:r w:rsidRPr="00DA48CA">
              <w:t>Okulun içi ve dışı temizdir.</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2,33</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46,6</w:t>
            </w:r>
          </w:p>
        </w:tc>
      </w:tr>
      <w:tr w:rsidR="00787E92" w:rsidRPr="00DA48CA" w:rsidTr="00787E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11</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pPr>
            <w:r w:rsidRPr="00DA48CA">
              <w:t>Okulun binası ve diğer fiziki mekanlar yeterlidir.</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2,86</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57,2</w:t>
            </w:r>
          </w:p>
        </w:tc>
      </w:tr>
      <w:tr w:rsidR="00787E92" w:rsidRPr="00DA48CA" w:rsidTr="00787E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12</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pPr>
            <w:r w:rsidRPr="00DA48CA">
              <w:t>Okul kantininde satılan malzemeler sağlıklı ve güvenlidir.</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3,06</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61,2</w:t>
            </w:r>
          </w:p>
        </w:tc>
      </w:tr>
      <w:tr w:rsidR="00787E92" w:rsidRPr="00DA48CA" w:rsidTr="00787E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jc w:val="center"/>
              <w:rPr>
                <w:b/>
                <w:bCs/>
              </w:rPr>
            </w:pPr>
            <w:r w:rsidRPr="00DA48CA">
              <w:rPr>
                <w:b/>
                <w:bCs/>
              </w:rPr>
              <w:t>13</w:t>
            </w:r>
          </w:p>
        </w:tc>
        <w:tc>
          <w:tcPr>
            <w:tcW w:w="0" w:type="auto"/>
            <w:tcBorders>
              <w:top w:val="nil"/>
              <w:left w:val="nil"/>
              <w:bottom w:val="single" w:sz="4" w:space="0" w:color="auto"/>
              <w:right w:val="single" w:sz="4" w:space="0" w:color="auto"/>
            </w:tcBorders>
            <w:shd w:val="clear" w:color="auto" w:fill="auto"/>
            <w:vAlign w:val="center"/>
            <w:hideMark/>
          </w:tcPr>
          <w:p w:rsidR="00787E92" w:rsidRPr="00DA48CA" w:rsidRDefault="00787E92" w:rsidP="00787E92">
            <w:pPr>
              <w:pStyle w:val="GvdeMetni"/>
            </w:pPr>
            <w:r w:rsidRPr="00DA48CA">
              <w:t>Okulumuzda yeterli miktarda sanatsal ve kültürel faaliyetler düzenlenmektedir.</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2,76</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pPr>
            <w:r w:rsidRPr="00481230">
              <w:rPr>
                <w:color w:val="000000"/>
              </w:rPr>
              <w:t>55,2</w:t>
            </w:r>
          </w:p>
        </w:tc>
      </w:tr>
      <w:tr w:rsidR="00787E92" w:rsidRPr="00DA48CA" w:rsidTr="00787E92">
        <w:trPr>
          <w:trHeight w:val="4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E92" w:rsidRPr="00DA48CA" w:rsidRDefault="00787E92" w:rsidP="00787E92">
            <w:pPr>
              <w:pStyle w:val="GvdeMetni"/>
              <w:rPr>
                <w:b/>
                <w:bCs/>
              </w:rPr>
            </w:pPr>
            <w:r w:rsidRPr="00DA48CA">
              <w:rPr>
                <w:b/>
                <w:bCs/>
              </w:rPr>
              <w:t>GENEL DEĞERLENDİRME</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rPr>
                <w:b/>
                <w:bCs/>
              </w:rPr>
            </w:pPr>
            <w:r w:rsidRPr="00481230">
              <w:rPr>
                <w:b/>
                <w:color w:val="000000"/>
              </w:rPr>
              <w:t>2.92</w:t>
            </w:r>
          </w:p>
        </w:tc>
        <w:tc>
          <w:tcPr>
            <w:tcW w:w="0" w:type="auto"/>
            <w:tcBorders>
              <w:top w:val="nil"/>
              <w:left w:val="nil"/>
              <w:bottom w:val="single" w:sz="4" w:space="0" w:color="auto"/>
              <w:right w:val="single" w:sz="4" w:space="0" w:color="auto"/>
            </w:tcBorders>
            <w:shd w:val="clear" w:color="auto" w:fill="auto"/>
            <w:vAlign w:val="bottom"/>
            <w:hideMark/>
          </w:tcPr>
          <w:p w:rsidR="00787E92" w:rsidRPr="00481230" w:rsidRDefault="00787E92" w:rsidP="00787E92">
            <w:pPr>
              <w:pStyle w:val="GvdeMetni"/>
              <w:jc w:val="center"/>
              <w:rPr>
                <w:b/>
                <w:bCs/>
              </w:rPr>
            </w:pPr>
            <w:r w:rsidRPr="00481230">
              <w:rPr>
                <w:b/>
                <w:color w:val="000000"/>
              </w:rPr>
              <w:t>58.41</w:t>
            </w:r>
          </w:p>
        </w:tc>
      </w:tr>
    </w:tbl>
    <w:p w:rsidR="00DA48CA" w:rsidRDefault="00DA48CA" w:rsidP="005A263C">
      <w:pPr>
        <w:pStyle w:val="GvdeMetni"/>
      </w:pPr>
    </w:p>
    <w:p w:rsidR="00262E6B" w:rsidRDefault="00262E6B" w:rsidP="00262E6B">
      <w:pPr>
        <w:pStyle w:val="ListeParagraf"/>
        <w:widowControl w:val="0"/>
        <w:tabs>
          <w:tab w:val="left" w:pos="559"/>
        </w:tabs>
        <w:autoSpaceDE w:val="0"/>
        <w:autoSpaceDN w:val="0"/>
        <w:spacing w:after="0" w:line="240" w:lineRule="auto"/>
        <w:ind w:left="318"/>
        <w:contextualSpacing w:val="0"/>
        <w:rPr>
          <w:b/>
        </w:rPr>
      </w:pPr>
    </w:p>
    <w:p w:rsidR="00262E6B" w:rsidRPr="00443B67" w:rsidRDefault="00262E6B" w:rsidP="00262E6B">
      <w:pPr>
        <w:pStyle w:val="H2"/>
      </w:pPr>
      <w:bookmarkStart w:id="17" w:name="_Toc1597589"/>
      <w:r w:rsidRPr="00443B67">
        <w:t>GZFT (Güçlü Yönler, Zayıf Yönler, Fırsatlar, Tehditler) Analizi</w:t>
      </w:r>
      <w:bookmarkEnd w:id="17"/>
    </w:p>
    <w:p w:rsidR="00262E6B" w:rsidRPr="00443B67" w:rsidRDefault="00262E6B" w:rsidP="00262E6B">
      <w:pPr>
        <w:pStyle w:val="GvdeMetni"/>
        <w:spacing w:before="5"/>
        <w:rPr>
          <w:b/>
          <w:sz w:val="20"/>
        </w:rPr>
      </w:pPr>
    </w:p>
    <w:p w:rsidR="003E1E9A" w:rsidRDefault="00262E6B" w:rsidP="003E1E9A">
      <w:pPr>
        <w:pStyle w:val="GvdeMetni"/>
        <w:spacing w:line="360" w:lineRule="auto"/>
        <w:ind w:left="318" w:right="136" w:firstLine="402"/>
        <w:jc w:val="both"/>
      </w:pPr>
      <w:r w:rsidRPr="00443B67">
        <w:t xml:space="preserve">Okulumuzun performansını etkileyecek iç ve dış stratejik konuları belirlemek ve bunları yönetebilmek amacıyla gerçekleştirilen durum analizi çalışması kapsamında Stratejik Planlama Ekibi tarafından GZFT Analizi yapılmıştır. </w:t>
      </w:r>
      <w:r w:rsidRPr="00443B67">
        <w:rPr>
          <w:spacing w:val="-3"/>
        </w:rPr>
        <w:t xml:space="preserve">İç </w:t>
      </w:r>
      <w:r w:rsidRPr="00443B67">
        <w:t xml:space="preserve">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w:t>
      </w:r>
      <w:r w:rsidRPr="00443B67">
        <w:lastRenderedPageBreak/>
        <w:t>çerçevesinde ortaya konacak stratejik konuların</w:t>
      </w:r>
      <w:r w:rsidR="002B20E4">
        <w:t xml:space="preserve"> </w:t>
      </w:r>
      <w:r w:rsidRPr="00443B67">
        <w:t>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w:t>
      </w:r>
    </w:p>
    <w:p w:rsidR="003E1E9A" w:rsidRDefault="00262E6B" w:rsidP="003E1E9A">
      <w:pPr>
        <w:pStyle w:val="GvdeMetni"/>
        <w:spacing w:line="360" w:lineRule="auto"/>
        <w:ind w:left="318" w:right="136" w:firstLine="402"/>
        <w:jc w:val="both"/>
      </w:pPr>
      <w:r w:rsidRPr="00443B67">
        <w:t>Fırsatlar, okulumuzun kontrolü dışında gerçekleşen ve okulumuza avantaj sağlaması muhtemel olan etkenler ya da durumlardır. Tehditler ise, okulumuzun kontrolü dışında gerçekleşen, olumsuz etkilerinin engellenmesi veya sınırlandırılması gereken unsurlardır.</w:t>
      </w:r>
    </w:p>
    <w:p w:rsidR="00262E6B" w:rsidRDefault="00262E6B" w:rsidP="003E1E9A">
      <w:pPr>
        <w:pStyle w:val="GvdeMetni"/>
        <w:spacing w:line="360" w:lineRule="auto"/>
        <w:ind w:right="136" w:firstLine="720"/>
        <w:jc w:val="both"/>
      </w:pPr>
      <w:r w:rsidRPr="00443B67">
        <w:t xml:space="preserve">Çevre analizinde; okulumuzu etkileyebilecek dışsal değişimler ve eğilimler değerlendirilmiştir. </w:t>
      </w:r>
    </w:p>
    <w:p w:rsidR="00262E6B" w:rsidRPr="006C7243" w:rsidRDefault="00262E6B" w:rsidP="006C7243">
      <w:pPr>
        <w:pStyle w:val="H2"/>
      </w:pPr>
      <w:bookmarkStart w:id="18" w:name="_Toc1597590"/>
      <w:r w:rsidRPr="00262E6B">
        <w:t>GZFT ANALİZİ</w:t>
      </w:r>
      <w:bookmarkEnd w:id="18"/>
    </w:p>
    <w:p w:rsidR="00262E6B" w:rsidRPr="00443B67" w:rsidRDefault="00262E6B" w:rsidP="00262E6B">
      <w:pPr>
        <w:pStyle w:val="GvdeMetni"/>
        <w:spacing w:before="2"/>
        <w:rPr>
          <w:b/>
          <w:sz w:val="21"/>
        </w:rPr>
      </w:pPr>
    </w:p>
    <w:p w:rsidR="00262E6B" w:rsidRPr="006C7243" w:rsidRDefault="003E45FB" w:rsidP="00262E6B">
      <w:pPr>
        <w:pStyle w:val="GvdeMetni"/>
        <w:rPr>
          <w:b/>
        </w:rPr>
      </w:pPr>
      <w:r w:rsidRPr="006C7243">
        <w:rPr>
          <w:b/>
        </w:rPr>
        <w:t>İç Faktörler:</w:t>
      </w:r>
    </w:p>
    <w:p w:rsidR="00262E6B" w:rsidRDefault="00262E6B" w:rsidP="00262E6B">
      <w:pPr>
        <w:pStyle w:val="GvdeMetni"/>
        <w:rPr>
          <w:b/>
          <w:sz w:val="20"/>
        </w:rPr>
      </w:pPr>
    </w:p>
    <w:tbl>
      <w:tblPr>
        <w:tblpPr w:leftFromText="141" w:rightFromText="141" w:vertAnchor="text" w:tblpY="1"/>
        <w:tblOverlap w:val="neve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296"/>
        <w:gridCol w:w="4123"/>
      </w:tblGrid>
      <w:tr w:rsidR="003E45FB" w:rsidRPr="003E45FB" w:rsidTr="006C7243">
        <w:trPr>
          <w:trHeight w:val="516"/>
        </w:trPr>
        <w:tc>
          <w:tcPr>
            <w:tcW w:w="1271" w:type="dxa"/>
            <w:shd w:val="clear" w:color="auto" w:fill="auto"/>
            <w:vAlign w:val="center"/>
          </w:tcPr>
          <w:p w:rsidR="003E45FB" w:rsidRPr="003E45FB" w:rsidRDefault="003E45FB" w:rsidP="00236978">
            <w:pPr>
              <w:jc w:val="both"/>
              <w:rPr>
                <w:sz w:val="24"/>
                <w:szCs w:val="24"/>
              </w:rPr>
            </w:pPr>
          </w:p>
        </w:tc>
        <w:tc>
          <w:tcPr>
            <w:tcW w:w="4296" w:type="dxa"/>
            <w:shd w:val="clear" w:color="auto" w:fill="auto"/>
            <w:vAlign w:val="center"/>
          </w:tcPr>
          <w:p w:rsidR="003E45FB" w:rsidRPr="003E45FB" w:rsidRDefault="003E45FB" w:rsidP="003E45FB">
            <w:pPr>
              <w:jc w:val="center"/>
              <w:rPr>
                <w:b/>
                <w:sz w:val="24"/>
                <w:szCs w:val="24"/>
              </w:rPr>
            </w:pPr>
            <w:r w:rsidRPr="003E45FB">
              <w:rPr>
                <w:b/>
                <w:sz w:val="24"/>
                <w:szCs w:val="24"/>
              </w:rPr>
              <w:t>Güçlü Yönler</w:t>
            </w:r>
          </w:p>
        </w:tc>
        <w:tc>
          <w:tcPr>
            <w:tcW w:w="4123" w:type="dxa"/>
            <w:vAlign w:val="center"/>
          </w:tcPr>
          <w:p w:rsidR="003E45FB" w:rsidRPr="003E45FB" w:rsidRDefault="003E45FB" w:rsidP="003E45FB">
            <w:pPr>
              <w:pStyle w:val="ListeParagraf"/>
              <w:jc w:val="center"/>
              <w:rPr>
                <w:rFonts w:ascii="Times New Roman" w:hAnsi="Times New Roman"/>
                <w:b/>
                <w:szCs w:val="24"/>
              </w:rPr>
            </w:pPr>
            <w:r w:rsidRPr="003E45FB">
              <w:rPr>
                <w:rFonts w:ascii="Times New Roman" w:hAnsi="Times New Roman"/>
                <w:b/>
                <w:szCs w:val="24"/>
              </w:rPr>
              <w:t>Zayıf Yönler</w:t>
            </w:r>
          </w:p>
        </w:tc>
      </w:tr>
      <w:tr w:rsidR="003E45FB" w:rsidRPr="003E45FB" w:rsidTr="006C7243">
        <w:trPr>
          <w:trHeight w:val="1384"/>
        </w:trPr>
        <w:tc>
          <w:tcPr>
            <w:tcW w:w="1271" w:type="dxa"/>
            <w:shd w:val="clear" w:color="auto" w:fill="auto"/>
            <w:vAlign w:val="center"/>
          </w:tcPr>
          <w:p w:rsidR="003E45FB" w:rsidRPr="003E45FB" w:rsidRDefault="003E45FB" w:rsidP="00236978">
            <w:pPr>
              <w:jc w:val="both"/>
              <w:rPr>
                <w:sz w:val="24"/>
                <w:szCs w:val="24"/>
              </w:rPr>
            </w:pPr>
            <w:r w:rsidRPr="003E45FB">
              <w:rPr>
                <w:sz w:val="24"/>
                <w:szCs w:val="24"/>
              </w:rPr>
              <w:t>Öğrenciler</w:t>
            </w:r>
          </w:p>
        </w:tc>
        <w:tc>
          <w:tcPr>
            <w:tcW w:w="4296" w:type="dxa"/>
            <w:shd w:val="clear" w:color="auto" w:fill="auto"/>
            <w:vAlign w:val="center"/>
          </w:tcPr>
          <w:p w:rsidR="003E45FB" w:rsidRPr="003E45FB" w:rsidRDefault="003E45FB" w:rsidP="00481230">
            <w:pPr>
              <w:pStyle w:val="ListeParagraf"/>
              <w:numPr>
                <w:ilvl w:val="0"/>
                <w:numId w:val="7"/>
              </w:numPr>
              <w:jc w:val="both"/>
              <w:rPr>
                <w:rFonts w:ascii="Times New Roman" w:hAnsi="Times New Roman"/>
                <w:szCs w:val="24"/>
              </w:rPr>
            </w:pPr>
            <w:r w:rsidRPr="003E45FB">
              <w:rPr>
                <w:rFonts w:ascii="Times New Roman" w:hAnsi="Times New Roman"/>
                <w:szCs w:val="24"/>
              </w:rPr>
              <w:t>Genç öğretmen kadrosunun olması</w:t>
            </w:r>
          </w:p>
          <w:p w:rsidR="003E45FB" w:rsidRPr="003E45FB" w:rsidRDefault="003E45FB" w:rsidP="00481230">
            <w:pPr>
              <w:pStyle w:val="TableParagraph"/>
              <w:numPr>
                <w:ilvl w:val="0"/>
                <w:numId w:val="7"/>
              </w:numPr>
              <w:rPr>
                <w:sz w:val="24"/>
                <w:szCs w:val="24"/>
              </w:rPr>
            </w:pPr>
            <w:r w:rsidRPr="003E45FB">
              <w:rPr>
                <w:sz w:val="24"/>
                <w:szCs w:val="24"/>
              </w:rPr>
              <w:t>Kendini geliştiren gelişime açık ve teknolojiyi kullanan öğretmenlerin olması</w:t>
            </w:r>
          </w:p>
          <w:p w:rsidR="003E45FB" w:rsidRPr="00362A5D" w:rsidRDefault="003E45FB" w:rsidP="00362A5D">
            <w:pPr>
              <w:pStyle w:val="TableParagraph"/>
              <w:numPr>
                <w:ilvl w:val="0"/>
                <w:numId w:val="7"/>
              </w:numPr>
              <w:rPr>
                <w:sz w:val="24"/>
                <w:szCs w:val="24"/>
              </w:rPr>
            </w:pPr>
            <w:r w:rsidRPr="003E45FB">
              <w:rPr>
                <w:sz w:val="24"/>
                <w:szCs w:val="24"/>
              </w:rPr>
              <w:t>Ders dışı faaliyetlerin yapılması</w:t>
            </w:r>
          </w:p>
        </w:tc>
        <w:tc>
          <w:tcPr>
            <w:tcW w:w="4123" w:type="dxa"/>
            <w:vAlign w:val="center"/>
          </w:tcPr>
          <w:p w:rsidR="003E45FB" w:rsidRPr="003E45FB" w:rsidRDefault="003E45FB" w:rsidP="003E45FB">
            <w:pPr>
              <w:pStyle w:val="ListeParagraf"/>
              <w:numPr>
                <w:ilvl w:val="0"/>
                <w:numId w:val="7"/>
              </w:numPr>
              <w:jc w:val="both"/>
              <w:rPr>
                <w:rFonts w:ascii="Times New Roman" w:hAnsi="Times New Roman"/>
                <w:szCs w:val="24"/>
              </w:rPr>
            </w:pPr>
            <w:r w:rsidRPr="003E45FB">
              <w:rPr>
                <w:rFonts w:ascii="Times New Roman" w:hAnsi="Times New Roman"/>
                <w:szCs w:val="24"/>
              </w:rPr>
              <w:t>Okuma alışkanlığının az olması</w:t>
            </w:r>
          </w:p>
          <w:p w:rsidR="003E45FB" w:rsidRPr="003E45FB" w:rsidRDefault="003E45FB" w:rsidP="003E45FB">
            <w:pPr>
              <w:pStyle w:val="ListeParagraf"/>
              <w:numPr>
                <w:ilvl w:val="0"/>
                <w:numId w:val="7"/>
              </w:numPr>
              <w:jc w:val="both"/>
              <w:rPr>
                <w:rFonts w:ascii="Times New Roman" w:hAnsi="Times New Roman"/>
                <w:szCs w:val="24"/>
              </w:rPr>
            </w:pPr>
            <w:r w:rsidRPr="003E45FB">
              <w:rPr>
                <w:rFonts w:ascii="Times New Roman" w:hAnsi="Times New Roman"/>
                <w:szCs w:val="24"/>
              </w:rPr>
              <w:t>Öğrencilerin ortak bir okul kültüre sahip olmaması</w:t>
            </w:r>
          </w:p>
          <w:p w:rsidR="003E45FB" w:rsidRPr="003E45FB" w:rsidRDefault="003E45FB" w:rsidP="003E45FB">
            <w:pPr>
              <w:pStyle w:val="TableParagraph"/>
              <w:numPr>
                <w:ilvl w:val="0"/>
                <w:numId w:val="7"/>
              </w:numPr>
              <w:spacing w:line="252" w:lineRule="exact"/>
              <w:rPr>
                <w:sz w:val="24"/>
                <w:szCs w:val="24"/>
              </w:rPr>
            </w:pPr>
            <w:r w:rsidRPr="003E45FB">
              <w:rPr>
                <w:sz w:val="24"/>
                <w:szCs w:val="24"/>
              </w:rPr>
              <w:t>Sürekli devamsız öğrenci sayısının fazla olması</w:t>
            </w:r>
          </w:p>
          <w:p w:rsidR="003E45FB" w:rsidRPr="003E45FB" w:rsidRDefault="003E45FB" w:rsidP="003E45FB">
            <w:pPr>
              <w:pStyle w:val="TableParagraph"/>
              <w:numPr>
                <w:ilvl w:val="0"/>
                <w:numId w:val="7"/>
              </w:numPr>
              <w:spacing w:line="252" w:lineRule="exact"/>
              <w:rPr>
                <w:sz w:val="24"/>
                <w:szCs w:val="24"/>
              </w:rPr>
            </w:pPr>
            <w:r w:rsidRPr="003E45FB">
              <w:rPr>
                <w:sz w:val="24"/>
                <w:szCs w:val="24"/>
              </w:rPr>
              <w:t>Öğrenci disiplin anlayışının yetersizliği</w:t>
            </w:r>
          </w:p>
          <w:p w:rsidR="003E45FB" w:rsidRPr="00362A5D" w:rsidRDefault="003E45FB" w:rsidP="00362A5D">
            <w:pPr>
              <w:jc w:val="both"/>
              <w:rPr>
                <w:szCs w:val="24"/>
              </w:rPr>
            </w:pPr>
          </w:p>
        </w:tc>
      </w:tr>
      <w:tr w:rsidR="003E45FB" w:rsidRPr="003E45FB" w:rsidTr="006C7243">
        <w:trPr>
          <w:trHeight w:val="1426"/>
        </w:trPr>
        <w:tc>
          <w:tcPr>
            <w:tcW w:w="1271" w:type="dxa"/>
            <w:shd w:val="clear" w:color="auto" w:fill="auto"/>
            <w:vAlign w:val="center"/>
          </w:tcPr>
          <w:p w:rsidR="003E45FB" w:rsidRPr="003E45FB" w:rsidRDefault="003E45FB" w:rsidP="00236978">
            <w:pPr>
              <w:jc w:val="both"/>
              <w:rPr>
                <w:sz w:val="24"/>
                <w:szCs w:val="24"/>
              </w:rPr>
            </w:pPr>
            <w:r w:rsidRPr="003E45FB">
              <w:rPr>
                <w:sz w:val="24"/>
                <w:szCs w:val="24"/>
              </w:rPr>
              <w:t>Çalışanlar</w:t>
            </w:r>
          </w:p>
        </w:tc>
        <w:tc>
          <w:tcPr>
            <w:tcW w:w="4296" w:type="dxa"/>
            <w:shd w:val="clear" w:color="auto" w:fill="auto"/>
            <w:vAlign w:val="center"/>
          </w:tcPr>
          <w:p w:rsidR="003E45FB" w:rsidRPr="003E45FB" w:rsidRDefault="003E45FB" w:rsidP="00481230">
            <w:pPr>
              <w:pStyle w:val="TableParagraph"/>
              <w:numPr>
                <w:ilvl w:val="0"/>
                <w:numId w:val="7"/>
              </w:numPr>
              <w:ind w:right="93"/>
              <w:jc w:val="both"/>
              <w:rPr>
                <w:sz w:val="24"/>
                <w:szCs w:val="24"/>
              </w:rPr>
            </w:pPr>
            <w:r w:rsidRPr="003E45FB">
              <w:rPr>
                <w:sz w:val="24"/>
                <w:szCs w:val="24"/>
              </w:rPr>
              <w:t>Okul yönetici ve öğretmenlerinin ihtiyaç duyduğunda İlçe Milli Eğitim Müdürlüğü yöneticilerine ulaşabilmesi</w:t>
            </w:r>
          </w:p>
          <w:p w:rsidR="003E45FB" w:rsidRPr="003E45FB" w:rsidRDefault="003E45FB" w:rsidP="00481230">
            <w:pPr>
              <w:pStyle w:val="TableParagraph"/>
              <w:numPr>
                <w:ilvl w:val="0"/>
                <w:numId w:val="7"/>
              </w:numPr>
              <w:rPr>
                <w:sz w:val="24"/>
                <w:szCs w:val="24"/>
              </w:rPr>
            </w:pPr>
            <w:r w:rsidRPr="003E45FB">
              <w:rPr>
                <w:sz w:val="24"/>
                <w:szCs w:val="24"/>
              </w:rPr>
              <w:t>Liderlik davranışlarını sergileyebilen yönetici ve çalışanların bulunması</w:t>
            </w:r>
          </w:p>
          <w:p w:rsidR="003E45FB" w:rsidRPr="003E45FB" w:rsidRDefault="003E45FB" w:rsidP="00481230">
            <w:pPr>
              <w:jc w:val="both"/>
              <w:rPr>
                <w:sz w:val="24"/>
                <w:szCs w:val="24"/>
              </w:rPr>
            </w:pPr>
          </w:p>
        </w:tc>
        <w:tc>
          <w:tcPr>
            <w:tcW w:w="4123" w:type="dxa"/>
            <w:vAlign w:val="center"/>
          </w:tcPr>
          <w:p w:rsidR="003E45FB" w:rsidRPr="003E45FB" w:rsidRDefault="003E45FB" w:rsidP="003E45FB">
            <w:pPr>
              <w:pStyle w:val="TableParagraph"/>
              <w:ind w:left="720" w:right="93"/>
              <w:jc w:val="both"/>
              <w:rPr>
                <w:sz w:val="24"/>
                <w:szCs w:val="24"/>
              </w:rPr>
            </w:pPr>
          </w:p>
        </w:tc>
      </w:tr>
      <w:tr w:rsidR="003E45FB" w:rsidRPr="003E45FB" w:rsidTr="006C7243">
        <w:trPr>
          <w:trHeight w:val="516"/>
        </w:trPr>
        <w:tc>
          <w:tcPr>
            <w:tcW w:w="1271" w:type="dxa"/>
            <w:shd w:val="clear" w:color="auto" w:fill="auto"/>
            <w:vAlign w:val="center"/>
          </w:tcPr>
          <w:p w:rsidR="003E45FB" w:rsidRPr="003E45FB" w:rsidRDefault="003E45FB" w:rsidP="00236978">
            <w:pPr>
              <w:jc w:val="both"/>
              <w:rPr>
                <w:sz w:val="24"/>
                <w:szCs w:val="24"/>
              </w:rPr>
            </w:pPr>
            <w:r w:rsidRPr="003E45FB">
              <w:rPr>
                <w:sz w:val="24"/>
                <w:szCs w:val="24"/>
              </w:rPr>
              <w:t>Veliler</w:t>
            </w:r>
          </w:p>
        </w:tc>
        <w:tc>
          <w:tcPr>
            <w:tcW w:w="4296" w:type="dxa"/>
            <w:shd w:val="clear" w:color="auto" w:fill="auto"/>
            <w:vAlign w:val="center"/>
          </w:tcPr>
          <w:p w:rsidR="003E45FB" w:rsidRPr="003E45FB" w:rsidRDefault="003E45FB" w:rsidP="00481230">
            <w:pPr>
              <w:pStyle w:val="ListeParagraf"/>
              <w:numPr>
                <w:ilvl w:val="0"/>
                <w:numId w:val="7"/>
              </w:numPr>
              <w:jc w:val="both"/>
              <w:rPr>
                <w:rFonts w:ascii="Times New Roman" w:hAnsi="Times New Roman"/>
                <w:szCs w:val="24"/>
              </w:rPr>
            </w:pPr>
            <w:r w:rsidRPr="003E45FB">
              <w:rPr>
                <w:rFonts w:ascii="Times New Roman" w:hAnsi="Times New Roman"/>
                <w:szCs w:val="24"/>
              </w:rPr>
              <w:t>Veli iletişiminin güçlü olması</w:t>
            </w:r>
          </w:p>
        </w:tc>
        <w:tc>
          <w:tcPr>
            <w:tcW w:w="4123" w:type="dxa"/>
            <w:vAlign w:val="center"/>
          </w:tcPr>
          <w:p w:rsidR="003E45FB" w:rsidRPr="003E45FB" w:rsidRDefault="003E45FB" w:rsidP="003E45FB">
            <w:pPr>
              <w:pStyle w:val="TableParagraph"/>
              <w:numPr>
                <w:ilvl w:val="0"/>
                <w:numId w:val="7"/>
              </w:numPr>
              <w:rPr>
                <w:sz w:val="24"/>
                <w:szCs w:val="24"/>
              </w:rPr>
            </w:pPr>
            <w:r w:rsidRPr="003E45FB">
              <w:rPr>
                <w:sz w:val="24"/>
                <w:szCs w:val="24"/>
              </w:rPr>
              <w:t>Ailelerin öğrencilerin eğitim-öğretim faaliyetlerine yeterli önem vermemesi</w:t>
            </w:r>
          </w:p>
          <w:p w:rsidR="003E45FB" w:rsidRPr="003E45FB" w:rsidRDefault="003E45FB" w:rsidP="003E45FB">
            <w:pPr>
              <w:pStyle w:val="TableParagraph"/>
              <w:numPr>
                <w:ilvl w:val="0"/>
                <w:numId w:val="7"/>
              </w:numPr>
              <w:rPr>
                <w:sz w:val="24"/>
                <w:szCs w:val="24"/>
              </w:rPr>
            </w:pPr>
            <w:r w:rsidRPr="003E45FB">
              <w:rPr>
                <w:sz w:val="24"/>
                <w:szCs w:val="24"/>
              </w:rPr>
              <w:t>Velilerin eğitim seviyesinin düşüklüğü ve çoğunun işsiz olması</w:t>
            </w:r>
          </w:p>
          <w:p w:rsidR="003E45FB" w:rsidRPr="00362A5D" w:rsidRDefault="003E45FB" w:rsidP="00362A5D">
            <w:pPr>
              <w:jc w:val="both"/>
              <w:rPr>
                <w:szCs w:val="24"/>
              </w:rPr>
            </w:pPr>
          </w:p>
        </w:tc>
      </w:tr>
      <w:tr w:rsidR="003E45FB" w:rsidRPr="003E45FB" w:rsidTr="006C7243">
        <w:trPr>
          <w:trHeight w:val="567"/>
        </w:trPr>
        <w:tc>
          <w:tcPr>
            <w:tcW w:w="1271" w:type="dxa"/>
            <w:shd w:val="clear" w:color="auto" w:fill="auto"/>
            <w:vAlign w:val="center"/>
          </w:tcPr>
          <w:p w:rsidR="003E45FB" w:rsidRPr="003E45FB" w:rsidRDefault="003E45FB" w:rsidP="00236978">
            <w:pPr>
              <w:jc w:val="both"/>
              <w:rPr>
                <w:sz w:val="24"/>
                <w:szCs w:val="24"/>
              </w:rPr>
            </w:pPr>
            <w:r w:rsidRPr="003E45FB">
              <w:rPr>
                <w:sz w:val="24"/>
                <w:szCs w:val="24"/>
              </w:rPr>
              <w:t>Bina ve Yerleşke</w:t>
            </w:r>
          </w:p>
        </w:tc>
        <w:tc>
          <w:tcPr>
            <w:tcW w:w="4296" w:type="dxa"/>
            <w:shd w:val="clear" w:color="auto" w:fill="auto"/>
            <w:vAlign w:val="center"/>
          </w:tcPr>
          <w:p w:rsidR="003E45FB" w:rsidRPr="003E45FB" w:rsidRDefault="003E45FB" w:rsidP="00481230">
            <w:pPr>
              <w:pStyle w:val="TableParagraph"/>
              <w:numPr>
                <w:ilvl w:val="0"/>
                <w:numId w:val="7"/>
              </w:numPr>
              <w:rPr>
                <w:sz w:val="24"/>
                <w:szCs w:val="24"/>
              </w:rPr>
            </w:pPr>
            <w:r w:rsidRPr="003E45FB">
              <w:rPr>
                <w:sz w:val="24"/>
                <w:szCs w:val="24"/>
              </w:rPr>
              <w:t>Okulun sosyal, kültürel, sportif etkinliklerdeki başarısı</w:t>
            </w:r>
          </w:p>
          <w:p w:rsidR="003E45FB" w:rsidRPr="003E45FB" w:rsidRDefault="003E45FB" w:rsidP="00481230">
            <w:pPr>
              <w:jc w:val="both"/>
              <w:rPr>
                <w:sz w:val="24"/>
                <w:szCs w:val="24"/>
              </w:rPr>
            </w:pPr>
          </w:p>
        </w:tc>
        <w:tc>
          <w:tcPr>
            <w:tcW w:w="4123" w:type="dxa"/>
            <w:vAlign w:val="center"/>
          </w:tcPr>
          <w:p w:rsidR="003E45FB" w:rsidRPr="003E45FB" w:rsidRDefault="003E45FB" w:rsidP="00481230">
            <w:pPr>
              <w:pStyle w:val="TableParagraph"/>
              <w:numPr>
                <w:ilvl w:val="0"/>
                <w:numId w:val="7"/>
              </w:numPr>
              <w:rPr>
                <w:sz w:val="24"/>
                <w:szCs w:val="24"/>
              </w:rPr>
            </w:pPr>
            <w:r w:rsidRPr="003E45FB">
              <w:rPr>
                <w:sz w:val="24"/>
                <w:szCs w:val="24"/>
              </w:rPr>
              <w:t>Okulun fiziki mekânlarının yetersizliği</w:t>
            </w:r>
          </w:p>
          <w:p w:rsidR="003E45FB" w:rsidRPr="003E45FB" w:rsidRDefault="003E45FB" w:rsidP="00481230">
            <w:pPr>
              <w:pStyle w:val="TableParagraph"/>
              <w:numPr>
                <w:ilvl w:val="0"/>
                <w:numId w:val="7"/>
              </w:numPr>
              <w:rPr>
                <w:sz w:val="24"/>
                <w:szCs w:val="24"/>
              </w:rPr>
            </w:pPr>
            <w:r w:rsidRPr="003E45FB">
              <w:rPr>
                <w:sz w:val="24"/>
                <w:szCs w:val="24"/>
              </w:rPr>
              <w:t>Sportif faaliyetler için kapalı spor salonunun olmayışı</w:t>
            </w:r>
          </w:p>
        </w:tc>
      </w:tr>
      <w:tr w:rsidR="003E45FB" w:rsidRPr="003E45FB" w:rsidTr="006C7243">
        <w:trPr>
          <w:trHeight w:val="1332"/>
        </w:trPr>
        <w:tc>
          <w:tcPr>
            <w:tcW w:w="1271" w:type="dxa"/>
            <w:shd w:val="clear" w:color="auto" w:fill="auto"/>
            <w:vAlign w:val="center"/>
          </w:tcPr>
          <w:p w:rsidR="003E45FB" w:rsidRPr="003E45FB" w:rsidRDefault="003E45FB" w:rsidP="00236978">
            <w:pPr>
              <w:jc w:val="both"/>
              <w:rPr>
                <w:sz w:val="24"/>
                <w:szCs w:val="24"/>
              </w:rPr>
            </w:pPr>
            <w:r w:rsidRPr="003E45FB">
              <w:rPr>
                <w:sz w:val="24"/>
                <w:szCs w:val="24"/>
              </w:rPr>
              <w:lastRenderedPageBreak/>
              <w:t>Donanım</w:t>
            </w:r>
          </w:p>
        </w:tc>
        <w:tc>
          <w:tcPr>
            <w:tcW w:w="4296" w:type="dxa"/>
            <w:shd w:val="clear" w:color="auto" w:fill="auto"/>
            <w:vAlign w:val="center"/>
          </w:tcPr>
          <w:p w:rsidR="003E45FB" w:rsidRPr="003E45FB" w:rsidRDefault="003E45FB" w:rsidP="00481230">
            <w:pPr>
              <w:pStyle w:val="TableParagraph"/>
              <w:numPr>
                <w:ilvl w:val="0"/>
                <w:numId w:val="7"/>
              </w:numPr>
              <w:spacing w:line="252" w:lineRule="exact"/>
              <w:rPr>
                <w:sz w:val="24"/>
                <w:szCs w:val="24"/>
              </w:rPr>
            </w:pPr>
            <w:r w:rsidRPr="003E45FB">
              <w:rPr>
                <w:sz w:val="24"/>
                <w:szCs w:val="24"/>
              </w:rPr>
              <w:t>Bilişim Teknolojileri Sınıfının olması</w:t>
            </w:r>
          </w:p>
          <w:p w:rsidR="003E45FB" w:rsidRPr="003E45FB" w:rsidRDefault="003E45FB" w:rsidP="00481230">
            <w:pPr>
              <w:pStyle w:val="TableParagraph"/>
              <w:numPr>
                <w:ilvl w:val="0"/>
                <w:numId w:val="7"/>
              </w:numPr>
              <w:spacing w:line="252" w:lineRule="exact"/>
              <w:rPr>
                <w:sz w:val="24"/>
                <w:szCs w:val="24"/>
              </w:rPr>
            </w:pPr>
            <w:r w:rsidRPr="003E45FB">
              <w:rPr>
                <w:sz w:val="24"/>
                <w:szCs w:val="24"/>
              </w:rPr>
              <w:t>ADSL bağlantısının olması</w:t>
            </w:r>
          </w:p>
          <w:p w:rsidR="003E45FB" w:rsidRPr="003E45FB" w:rsidRDefault="003E45FB" w:rsidP="00481230">
            <w:pPr>
              <w:pStyle w:val="TableParagraph"/>
              <w:numPr>
                <w:ilvl w:val="0"/>
                <w:numId w:val="7"/>
              </w:numPr>
              <w:spacing w:line="252" w:lineRule="exact"/>
              <w:rPr>
                <w:sz w:val="24"/>
                <w:szCs w:val="24"/>
              </w:rPr>
            </w:pPr>
            <w:r w:rsidRPr="003E45FB">
              <w:rPr>
                <w:sz w:val="24"/>
                <w:szCs w:val="24"/>
              </w:rPr>
              <w:t>Öğrencilerin okuma ihtiyacının giderilmesi için kütüphanenin olması</w:t>
            </w:r>
          </w:p>
          <w:p w:rsidR="003E45FB" w:rsidRPr="003E45FB" w:rsidRDefault="003E45FB" w:rsidP="00481230">
            <w:pPr>
              <w:pStyle w:val="TableParagraph"/>
              <w:numPr>
                <w:ilvl w:val="0"/>
                <w:numId w:val="7"/>
              </w:numPr>
              <w:spacing w:line="252" w:lineRule="exact"/>
              <w:rPr>
                <w:sz w:val="24"/>
                <w:szCs w:val="24"/>
              </w:rPr>
            </w:pPr>
            <w:r w:rsidRPr="003E45FB">
              <w:rPr>
                <w:sz w:val="24"/>
                <w:szCs w:val="24"/>
              </w:rPr>
              <w:t>Çok Amaçlı Salonun olması</w:t>
            </w:r>
          </w:p>
          <w:p w:rsidR="003E45FB" w:rsidRPr="003E45FB" w:rsidRDefault="003E45FB" w:rsidP="00481230">
            <w:pPr>
              <w:jc w:val="both"/>
              <w:rPr>
                <w:sz w:val="24"/>
                <w:szCs w:val="24"/>
              </w:rPr>
            </w:pPr>
          </w:p>
        </w:tc>
        <w:tc>
          <w:tcPr>
            <w:tcW w:w="4123" w:type="dxa"/>
            <w:vAlign w:val="center"/>
          </w:tcPr>
          <w:p w:rsidR="003E45FB" w:rsidRPr="003E45FB" w:rsidRDefault="003E45FB" w:rsidP="003E45FB">
            <w:pPr>
              <w:pStyle w:val="TableParagraph"/>
              <w:spacing w:line="252" w:lineRule="exact"/>
              <w:ind w:left="360"/>
              <w:rPr>
                <w:sz w:val="24"/>
                <w:szCs w:val="24"/>
              </w:rPr>
            </w:pPr>
          </w:p>
        </w:tc>
      </w:tr>
      <w:tr w:rsidR="003E45FB" w:rsidRPr="003E45FB" w:rsidTr="006C7243">
        <w:trPr>
          <w:trHeight w:val="516"/>
        </w:trPr>
        <w:tc>
          <w:tcPr>
            <w:tcW w:w="1271" w:type="dxa"/>
            <w:shd w:val="clear" w:color="auto" w:fill="auto"/>
            <w:vAlign w:val="center"/>
          </w:tcPr>
          <w:p w:rsidR="003E45FB" w:rsidRPr="003E45FB" w:rsidRDefault="003E45FB" w:rsidP="00236978">
            <w:pPr>
              <w:jc w:val="both"/>
              <w:rPr>
                <w:sz w:val="24"/>
                <w:szCs w:val="24"/>
              </w:rPr>
            </w:pPr>
            <w:r w:rsidRPr="003E45FB">
              <w:rPr>
                <w:sz w:val="24"/>
                <w:szCs w:val="24"/>
              </w:rPr>
              <w:t>Bütçe</w:t>
            </w:r>
          </w:p>
        </w:tc>
        <w:tc>
          <w:tcPr>
            <w:tcW w:w="4296" w:type="dxa"/>
            <w:shd w:val="clear" w:color="auto" w:fill="auto"/>
            <w:vAlign w:val="center"/>
          </w:tcPr>
          <w:p w:rsidR="003E45FB" w:rsidRPr="003E45FB" w:rsidRDefault="003E45FB" w:rsidP="00481230">
            <w:pPr>
              <w:pStyle w:val="ListeParagraf"/>
              <w:numPr>
                <w:ilvl w:val="0"/>
                <w:numId w:val="7"/>
              </w:numPr>
              <w:jc w:val="both"/>
              <w:rPr>
                <w:rFonts w:ascii="Times New Roman" w:hAnsi="Times New Roman"/>
                <w:szCs w:val="24"/>
              </w:rPr>
            </w:pPr>
            <w:r w:rsidRPr="003E45FB">
              <w:rPr>
                <w:rFonts w:ascii="Times New Roman" w:hAnsi="Times New Roman"/>
                <w:szCs w:val="24"/>
              </w:rPr>
              <w:t>Okul Aile Birliğinin iş birliğine açık olması</w:t>
            </w:r>
          </w:p>
        </w:tc>
        <w:tc>
          <w:tcPr>
            <w:tcW w:w="4123" w:type="dxa"/>
            <w:vAlign w:val="center"/>
          </w:tcPr>
          <w:p w:rsidR="003E45FB" w:rsidRPr="003E45FB" w:rsidRDefault="003E45FB" w:rsidP="003E45FB">
            <w:pPr>
              <w:ind w:left="360"/>
              <w:jc w:val="both"/>
              <w:rPr>
                <w:szCs w:val="24"/>
              </w:rPr>
            </w:pPr>
          </w:p>
        </w:tc>
      </w:tr>
      <w:tr w:rsidR="003E45FB" w:rsidRPr="003E45FB" w:rsidTr="006C7243">
        <w:trPr>
          <w:trHeight w:val="806"/>
        </w:trPr>
        <w:tc>
          <w:tcPr>
            <w:tcW w:w="1271" w:type="dxa"/>
            <w:shd w:val="clear" w:color="auto" w:fill="auto"/>
            <w:vAlign w:val="center"/>
          </w:tcPr>
          <w:p w:rsidR="003E45FB" w:rsidRPr="003E45FB" w:rsidRDefault="003E45FB" w:rsidP="00236978">
            <w:pPr>
              <w:jc w:val="both"/>
              <w:rPr>
                <w:sz w:val="24"/>
                <w:szCs w:val="24"/>
              </w:rPr>
            </w:pPr>
            <w:r w:rsidRPr="003E45FB">
              <w:rPr>
                <w:sz w:val="24"/>
                <w:szCs w:val="24"/>
              </w:rPr>
              <w:t>Yönetim Süreçleri</w:t>
            </w:r>
          </w:p>
        </w:tc>
        <w:tc>
          <w:tcPr>
            <w:tcW w:w="4296" w:type="dxa"/>
            <w:shd w:val="clear" w:color="auto" w:fill="auto"/>
            <w:vAlign w:val="center"/>
          </w:tcPr>
          <w:p w:rsidR="003E45FB" w:rsidRPr="00362A5D" w:rsidRDefault="003E45FB" w:rsidP="00481230">
            <w:pPr>
              <w:pStyle w:val="ListeParagraf"/>
              <w:numPr>
                <w:ilvl w:val="0"/>
                <w:numId w:val="7"/>
              </w:numPr>
              <w:jc w:val="both"/>
              <w:rPr>
                <w:rFonts w:ascii="Times New Roman" w:hAnsi="Times New Roman"/>
                <w:szCs w:val="24"/>
              </w:rPr>
            </w:pPr>
            <w:r w:rsidRPr="003E45FB">
              <w:rPr>
                <w:rFonts w:ascii="Times New Roman" w:hAnsi="Times New Roman"/>
                <w:szCs w:val="24"/>
              </w:rPr>
              <w:t>Öğretmen yönetici iş birliğinin güçlü olması</w:t>
            </w:r>
          </w:p>
        </w:tc>
        <w:tc>
          <w:tcPr>
            <w:tcW w:w="4123" w:type="dxa"/>
            <w:vAlign w:val="center"/>
          </w:tcPr>
          <w:p w:rsidR="003E45FB" w:rsidRPr="003E45FB" w:rsidRDefault="003E45FB" w:rsidP="003E45FB">
            <w:pPr>
              <w:ind w:left="360"/>
              <w:jc w:val="both"/>
              <w:rPr>
                <w:szCs w:val="24"/>
              </w:rPr>
            </w:pPr>
          </w:p>
        </w:tc>
      </w:tr>
      <w:tr w:rsidR="003E45FB" w:rsidRPr="003E45FB" w:rsidTr="006C7243">
        <w:trPr>
          <w:trHeight w:val="1239"/>
        </w:trPr>
        <w:tc>
          <w:tcPr>
            <w:tcW w:w="1271" w:type="dxa"/>
            <w:shd w:val="clear" w:color="auto" w:fill="auto"/>
            <w:vAlign w:val="center"/>
          </w:tcPr>
          <w:p w:rsidR="003E45FB" w:rsidRPr="003E45FB" w:rsidRDefault="003E45FB" w:rsidP="00236978">
            <w:pPr>
              <w:jc w:val="both"/>
              <w:rPr>
                <w:sz w:val="24"/>
                <w:szCs w:val="24"/>
              </w:rPr>
            </w:pPr>
            <w:r w:rsidRPr="003E45FB">
              <w:rPr>
                <w:sz w:val="24"/>
                <w:szCs w:val="24"/>
              </w:rPr>
              <w:t>İletişim Süreçleri</w:t>
            </w:r>
          </w:p>
        </w:tc>
        <w:tc>
          <w:tcPr>
            <w:tcW w:w="4296" w:type="dxa"/>
            <w:shd w:val="clear" w:color="auto" w:fill="auto"/>
            <w:vAlign w:val="center"/>
          </w:tcPr>
          <w:p w:rsidR="003E45FB" w:rsidRPr="003E45FB" w:rsidRDefault="003E45FB" w:rsidP="00481230">
            <w:pPr>
              <w:pStyle w:val="ListeParagraf"/>
              <w:numPr>
                <w:ilvl w:val="0"/>
                <w:numId w:val="7"/>
              </w:numPr>
              <w:jc w:val="both"/>
              <w:rPr>
                <w:rFonts w:ascii="Times New Roman" w:hAnsi="Times New Roman"/>
                <w:szCs w:val="24"/>
              </w:rPr>
            </w:pPr>
            <w:r w:rsidRPr="003E45FB">
              <w:rPr>
                <w:rFonts w:ascii="Times New Roman" w:hAnsi="Times New Roman"/>
                <w:szCs w:val="24"/>
              </w:rPr>
              <w:t>Veli iletişiminin güçlü olması</w:t>
            </w:r>
          </w:p>
          <w:p w:rsidR="003E45FB" w:rsidRPr="003E45FB" w:rsidRDefault="003E45FB" w:rsidP="00481230">
            <w:pPr>
              <w:pStyle w:val="ListeParagraf"/>
              <w:numPr>
                <w:ilvl w:val="0"/>
                <w:numId w:val="7"/>
              </w:numPr>
              <w:jc w:val="both"/>
              <w:rPr>
                <w:rFonts w:ascii="Times New Roman" w:hAnsi="Times New Roman"/>
                <w:szCs w:val="24"/>
              </w:rPr>
            </w:pPr>
            <w:r w:rsidRPr="003E45FB">
              <w:rPr>
                <w:rFonts w:ascii="Times New Roman" w:hAnsi="Times New Roman"/>
                <w:szCs w:val="24"/>
              </w:rPr>
              <w:t xml:space="preserve">Gerekli bilgilendirmelerin, resmi yazışmalar ve elektronik ortam aracılığıyla zamanında iletilmesi.  </w:t>
            </w:r>
          </w:p>
        </w:tc>
        <w:tc>
          <w:tcPr>
            <w:tcW w:w="4123" w:type="dxa"/>
            <w:vAlign w:val="center"/>
          </w:tcPr>
          <w:p w:rsidR="003E45FB" w:rsidRPr="003E45FB" w:rsidRDefault="003E45FB" w:rsidP="003E45FB">
            <w:pPr>
              <w:jc w:val="both"/>
              <w:rPr>
                <w:szCs w:val="24"/>
              </w:rPr>
            </w:pPr>
          </w:p>
        </w:tc>
      </w:tr>
    </w:tbl>
    <w:p w:rsidR="00362A5D" w:rsidRDefault="00362A5D" w:rsidP="00262E6B">
      <w:pPr>
        <w:pStyle w:val="GvdeMetni"/>
        <w:rPr>
          <w:b/>
          <w:sz w:val="20"/>
        </w:rPr>
      </w:pPr>
    </w:p>
    <w:p w:rsidR="00262E6B" w:rsidRPr="006C7243" w:rsidRDefault="003E45FB" w:rsidP="00262E6B">
      <w:pPr>
        <w:pStyle w:val="GvdeMetni"/>
        <w:rPr>
          <w:b/>
        </w:rPr>
      </w:pPr>
      <w:r w:rsidRPr="006C7243">
        <w:rPr>
          <w:b/>
        </w:rPr>
        <w:t>Dış Faktörler:</w:t>
      </w:r>
    </w:p>
    <w:p w:rsidR="00DA48CA" w:rsidRDefault="00DA48CA" w:rsidP="005A263C">
      <w:pPr>
        <w:pStyle w:val="GvdeMetni"/>
      </w:pPr>
    </w:p>
    <w:tbl>
      <w:tblPr>
        <w:tblpPr w:leftFromText="141" w:rightFromText="141" w:vertAnchor="text" w:tblpY="1"/>
        <w:tblOverlap w:val="neve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4316"/>
        <w:gridCol w:w="4143"/>
      </w:tblGrid>
      <w:tr w:rsidR="00362A5D" w:rsidRPr="00362A5D" w:rsidTr="006C7243">
        <w:trPr>
          <w:trHeight w:val="512"/>
        </w:trPr>
        <w:tc>
          <w:tcPr>
            <w:tcW w:w="1275" w:type="dxa"/>
            <w:shd w:val="clear" w:color="auto" w:fill="auto"/>
            <w:vAlign w:val="center"/>
          </w:tcPr>
          <w:p w:rsidR="003E45FB" w:rsidRPr="00362A5D" w:rsidRDefault="003E45FB" w:rsidP="00236978">
            <w:pPr>
              <w:jc w:val="both"/>
              <w:rPr>
                <w:sz w:val="24"/>
                <w:szCs w:val="24"/>
              </w:rPr>
            </w:pPr>
          </w:p>
        </w:tc>
        <w:tc>
          <w:tcPr>
            <w:tcW w:w="4316" w:type="dxa"/>
            <w:shd w:val="clear" w:color="auto" w:fill="auto"/>
            <w:vAlign w:val="center"/>
          </w:tcPr>
          <w:p w:rsidR="003E45FB" w:rsidRPr="00362A5D" w:rsidRDefault="003E45FB" w:rsidP="00236978">
            <w:pPr>
              <w:jc w:val="center"/>
              <w:rPr>
                <w:b/>
                <w:sz w:val="24"/>
                <w:szCs w:val="24"/>
              </w:rPr>
            </w:pPr>
            <w:r w:rsidRPr="00362A5D">
              <w:rPr>
                <w:b/>
                <w:sz w:val="24"/>
                <w:szCs w:val="24"/>
              </w:rPr>
              <w:t>Fırsatlar</w:t>
            </w:r>
          </w:p>
        </w:tc>
        <w:tc>
          <w:tcPr>
            <w:tcW w:w="4143" w:type="dxa"/>
            <w:vAlign w:val="center"/>
          </w:tcPr>
          <w:p w:rsidR="003E45FB" w:rsidRPr="00362A5D" w:rsidRDefault="003E45FB" w:rsidP="00236978">
            <w:pPr>
              <w:pStyle w:val="ListeParagraf"/>
              <w:jc w:val="center"/>
              <w:rPr>
                <w:rFonts w:ascii="Times New Roman" w:hAnsi="Times New Roman"/>
                <w:b/>
                <w:szCs w:val="24"/>
              </w:rPr>
            </w:pPr>
            <w:r w:rsidRPr="00362A5D">
              <w:rPr>
                <w:rFonts w:ascii="Times New Roman" w:hAnsi="Times New Roman"/>
                <w:b/>
                <w:szCs w:val="24"/>
              </w:rPr>
              <w:t>Tehditler</w:t>
            </w:r>
          </w:p>
        </w:tc>
      </w:tr>
      <w:tr w:rsidR="00362A5D" w:rsidRPr="00362A5D" w:rsidTr="006C7243">
        <w:trPr>
          <w:trHeight w:val="1375"/>
        </w:trPr>
        <w:tc>
          <w:tcPr>
            <w:tcW w:w="1275" w:type="dxa"/>
            <w:shd w:val="clear" w:color="auto" w:fill="auto"/>
            <w:vAlign w:val="center"/>
          </w:tcPr>
          <w:p w:rsidR="00923521" w:rsidRPr="00362A5D" w:rsidRDefault="00923521" w:rsidP="00923521">
            <w:pPr>
              <w:jc w:val="both"/>
              <w:rPr>
                <w:sz w:val="24"/>
                <w:szCs w:val="24"/>
              </w:rPr>
            </w:pPr>
            <w:r w:rsidRPr="00362A5D">
              <w:rPr>
                <w:sz w:val="24"/>
                <w:szCs w:val="24"/>
              </w:rPr>
              <w:t>Politik</w:t>
            </w:r>
          </w:p>
        </w:tc>
        <w:tc>
          <w:tcPr>
            <w:tcW w:w="4316" w:type="dxa"/>
            <w:shd w:val="clear" w:color="auto" w:fill="auto"/>
            <w:vAlign w:val="center"/>
          </w:tcPr>
          <w:p w:rsidR="00923521" w:rsidRPr="00362A5D" w:rsidRDefault="00923521" w:rsidP="00362A5D">
            <w:pPr>
              <w:pStyle w:val="ListeParagraf"/>
              <w:numPr>
                <w:ilvl w:val="0"/>
                <w:numId w:val="9"/>
              </w:numPr>
              <w:jc w:val="both"/>
              <w:rPr>
                <w:rFonts w:ascii="Times New Roman" w:hAnsi="Times New Roman"/>
                <w:szCs w:val="24"/>
              </w:rPr>
            </w:pPr>
            <w:r w:rsidRPr="00362A5D">
              <w:rPr>
                <w:rFonts w:ascii="Times New Roman" w:hAnsi="Times New Roman"/>
                <w:szCs w:val="24"/>
              </w:rPr>
              <w:t>Mülki ve yerel yetkililerle olan olumlu diyalog ve iş birliği</w:t>
            </w:r>
          </w:p>
          <w:p w:rsidR="00923521" w:rsidRPr="00362A5D" w:rsidRDefault="00923521" w:rsidP="00362A5D">
            <w:pPr>
              <w:pStyle w:val="ListeParagraf"/>
              <w:numPr>
                <w:ilvl w:val="0"/>
                <w:numId w:val="9"/>
              </w:numPr>
              <w:jc w:val="both"/>
              <w:rPr>
                <w:rFonts w:ascii="Times New Roman" w:hAnsi="Times New Roman"/>
                <w:szCs w:val="24"/>
              </w:rPr>
            </w:pPr>
            <w:r w:rsidRPr="00362A5D">
              <w:rPr>
                <w:rFonts w:ascii="Times New Roman" w:hAnsi="Times New Roman"/>
                <w:szCs w:val="24"/>
              </w:rPr>
              <w:t>Bakanlığın Okul Öncesi Eğitime önem vermesi ve yaygınlaştırması</w:t>
            </w:r>
          </w:p>
        </w:tc>
        <w:tc>
          <w:tcPr>
            <w:tcW w:w="4143" w:type="dxa"/>
            <w:vAlign w:val="center"/>
          </w:tcPr>
          <w:p w:rsidR="00923521" w:rsidRPr="00362A5D" w:rsidRDefault="00362A5D" w:rsidP="00362A5D">
            <w:pPr>
              <w:pStyle w:val="ListeParagraf"/>
              <w:numPr>
                <w:ilvl w:val="0"/>
                <w:numId w:val="9"/>
              </w:numPr>
              <w:spacing w:before="120" w:after="120" w:line="240" w:lineRule="auto"/>
              <w:jc w:val="both"/>
              <w:rPr>
                <w:rFonts w:ascii="Times New Roman" w:hAnsi="Times New Roman"/>
                <w:szCs w:val="24"/>
              </w:rPr>
            </w:pPr>
            <w:r w:rsidRPr="00362A5D">
              <w:rPr>
                <w:rFonts w:ascii="Times New Roman" w:hAnsi="Times New Roman"/>
                <w:szCs w:val="24"/>
              </w:rPr>
              <w:t>Merkezi seçme ve yerleştirme sınavlarının sık sık değişime uğraması nedeniyle yeni sistemlere uyumun zaman alması</w:t>
            </w:r>
          </w:p>
        </w:tc>
      </w:tr>
      <w:tr w:rsidR="00362A5D" w:rsidRPr="00362A5D" w:rsidTr="006C7243">
        <w:trPr>
          <w:trHeight w:val="1416"/>
        </w:trPr>
        <w:tc>
          <w:tcPr>
            <w:tcW w:w="1275" w:type="dxa"/>
            <w:shd w:val="clear" w:color="auto" w:fill="auto"/>
            <w:vAlign w:val="center"/>
          </w:tcPr>
          <w:p w:rsidR="00923521" w:rsidRPr="00362A5D" w:rsidRDefault="00923521" w:rsidP="00923521">
            <w:pPr>
              <w:jc w:val="both"/>
              <w:rPr>
                <w:sz w:val="24"/>
                <w:szCs w:val="24"/>
              </w:rPr>
            </w:pPr>
            <w:r w:rsidRPr="00362A5D">
              <w:rPr>
                <w:sz w:val="24"/>
                <w:szCs w:val="24"/>
              </w:rPr>
              <w:t>Ekonomik</w:t>
            </w:r>
          </w:p>
        </w:tc>
        <w:tc>
          <w:tcPr>
            <w:tcW w:w="4316" w:type="dxa"/>
            <w:shd w:val="clear" w:color="auto" w:fill="auto"/>
            <w:vAlign w:val="center"/>
          </w:tcPr>
          <w:p w:rsidR="00923521" w:rsidRPr="00362A5D" w:rsidRDefault="00923521" w:rsidP="00362A5D">
            <w:pPr>
              <w:pStyle w:val="TableParagraph"/>
              <w:numPr>
                <w:ilvl w:val="0"/>
                <w:numId w:val="9"/>
              </w:numPr>
              <w:rPr>
                <w:sz w:val="24"/>
                <w:szCs w:val="24"/>
              </w:rPr>
            </w:pPr>
            <w:r w:rsidRPr="00362A5D">
              <w:rPr>
                <w:sz w:val="24"/>
                <w:szCs w:val="24"/>
              </w:rPr>
              <w:t>Hayırseverlerin varlığı</w:t>
            </w:r>
          </w:p>
        </w:tc>
        <w:tc>
          <w:tcPr>
            <w:tcW w:w="4143" w:type="dxa"/>
            <w:vAlign w:val="center"/>
          </w:tcPr>
          <w:p w:rsidR="00923521" w:rsidRPr="00362A5D" w:rsidRDefault="00923521" w:rsidP="00362A5D">
            <w:pPr>
              <w:pStyle w:val="TableParagraph"/>
              <w:numPr>
                <w:ilvl w:val="0"/>
                <w:numId w:val="9"/>
              </w:numPr>
              <w:ind w:right="93"/>
              <w:jc w:val="both"/>
              <w:rPr>
                <w:sz w:val="24"/>
                <w:szCs w:val="24"/>
              </w:rPr>
            </w:pPr>
            <w:r w:rsidRPr="00362A5D">
              <w:rPr>
                <w:sz w:val="24"/>
                <w:szCs w:val="24"/>
              </w:rPr>
              <w:t>Velilerin ekonomik durumunun düşük oluşu</w:t>
            </w:r>
          </w:p>
          <w:p w:rsidR="00362A5D" w:rsidRPr="00362A5D" w:rsidRDefault="00362A5D" w:rsidP="00362A5D">
            <w:pPr>
              <w:pStyle w:val="TableParagraph"/>
              <w:numPr>
                <w:ilvl w:val="0"/>
                <w:numId w:val="9"/>
              </w:numPr>
              <w:ind w:right="93"/>
              <w:jc w:val="both"/>
              <w:rPr>
                <w:sz w:val="24"/>
                <w:szCs w:val="24"/>
              </w:rPr>
            </w:pPr>
            <w:r w:rsidRPr="00362A5D">
              <w:rPr>
                <w:sz w:val="24"/>
                <w:szCs w:val="24"/>
              </w:rPr>
              <w:t>Eğitim ve öğretimin finansmanında yerel yönetimlerin katkısının yetersiz olması gibi, Bakanlık bütçesinin okul ve kurumların ihtiyaçlarını karşılayacak düzeyde olmaması,</w:t>
            </w:r>
          </w:p>
        </w:tc>
      </w:tr>
      <w:tr w:rsidR="00362A5D" w:rsidRPr="00362A5D" w:rsidTr="006C7243">
        <w:trPr>
          <w:trHeight w:val="512"/>
        </w:trPr>
        <w:tc>
          <w:tcPr>
            <w:tcW w:w="1275" w:type="dxa"/>
            <w:shd w:val="clear" w:color="auto" w:fill="auto"/>
            <w:vAlign w:val="center"/>
          </w:tcPr>
          <w:p w:rsidR="00923521" w:rsidRPr="00362A5D" w:rsidRDefault="00923521" w:rsidP="00923521">
            <w:pPr>
              <w:jc w:val="both"/>
              <w:rPr>
                <w:sz w:val="24"/>
                <w:szCs w:val="24"/>
              </w:rPr>
            </w:pPr>
            <w:r w:rsidRPr="00362A5D">
              <w:rPr>
                <w:sz w:val="24"/>
                <w:szCs w:val="24"/>
              </w:rPr>
              <w:t>Sosyolojik</w:t>
            </w:r>
          </w:p>
        </w:tc>
        <w:tc>
          <w:tcPr>
            <w:tcW w:w="4316" w:type="dxa"/>
            <w:shd w:val="clear" w:color="auto" w:fill="auto"/>
            <w:vAlign w:val="center"/>
          </w:tcPr>
          <w:p w:rsidR="00923521" w:rsidRPr="00362A5D" w:rsidRDefault="00923521" w:rsidP="00362A5D">
            <w:pPr>
              <w:pStyle w:val="ListeParagraf"/>
              <w:numPr>
                <w:ilvl w:val="0"/>
                <w:numId w:val="9"/>
              </w:numPr>
              <w:jc w:val="both"/>
              <w:rPr>
                <w:rFonts w:ascii="Times New Roman" w:hAnsi="Times New Roman"/>
                <w:szCs w:val="24"/>
              </w:rPr>
            </w:pPr>
            <w:r w:rsidRPr="00362A5D">
              <w:rPr>
                <w:rFonts w:ascii="Times New Roman" w:hAnsi="Times New Roman"/>
                <w:szCs w:val="24"/>
              </w:rPr>
              <w:t>Sivil toplum kuruluşları, belediyeler, üniversitelerle işbirliği içinde olunması.</w:t>
            </w:r>
          </w:p>
        </w:tc>
        <w:tc>
          <w:tcPr>
            <w:tcW w:w="4143" w:type="dxa"/>
            <w:vAlign w:val="center"/>
          </w:tcPr>
          <w:p w:rsidR="00923521" w:rsidRPr="00362A5D" w:rsidRDefault="00923521" w:rsidP="00362A5D">
            <w:pPr>
              <w:pStyle w:val="ListeParagraf"/>
              <w:numPr>
                <w:ilvl w:val="0"/>
                <w:numId w:val="9"/>
              </w:numPr>
              <w:jc w:val="both"/>
              <w:rPr>
                <w:rFonts w:ascii="Times New Roman" w:hAnsi="Times New Roman"/>
                <w:szCs w:val="24"/>
              </w:rPr>
            </w:pPr>
            <w:r w:rsidRPr="00362A5D">
              <w:rPr>
                <w:rFonts w:ascii="Times New Roman" w:hAnsi="Times New Roman"/>
                <w:szCs w:val="24"/>
              </w:rPr>
              <w:t>Medyanın eğitici görevini yerine getirmemesi</w:t>
            </w:r>
          </w:p>
          <w:p w:rsidR="00923521" w:rsidRPr="00362A5D" w:rsidRDefault="00923521" w:rsidP="00362A5D">
            <w:pPr>
              <w:pStyle w:val="ListeParagraf"/>
              <w:numPr>
                <w:ilvl w:val="0"/>
                <w:numId w:val="9"/>
              </w:numPr>
              <w:jc w:val="both"/>
              <w:rPr>
                <w:rFonts w:ascii="Times New Roman" w:hAnsi="Times New Roman"/>
                <w:szCs w:val="24"/>
              </w:rPr>
            </w:pPr>
            <w:r w:rsidRPr="00362A5D">
              <w:rPr>
                <w:rFonts w:ascii="Times New Roman" w:hAnsi="Times New Roman"/>
                <w:szCs w:val="24"/>
              </w:rPr>
              <w:t>Parçalanmış ve problemli aileler</w:t>
            </w:r>
          </w:p>
          <w:p w:rsidR="00923521" w:rsidRPr="00362A5D" w:rsidRDefault="00923521" w:rsidP="00362A5D">
            <w:pPr>
              <w:pStyle w:val="TableParagraph"/>
              <w:numPr>
                <w:ilvl w:val="0"/>
                <w:numId w:val="9"/>
              </w:numPr>
              <w:spacing w:line="248" w:lineRule="exact"/>
              <w:rPr>
                <w:sz w:val="24"/>
                <w:szCs w:val="24"/>
              </w:rPr>
            </w:pPr>
            <w:r w:rsidRPr="00362A5D">
              <w:rPr>
                <w:sz w:val="24"/>
                <w:szCs w:val="24"/>
              </w:rPr>
              <w:t>Okulumuzun çevresinde bulunan internet kafeler</w:t>
            </w:r>
          </w:p>
          <w:p w:rsidR="00923521" w:rsidRPr="00362A5D" w:rsidRDefault="00362A5D" w:rsidP="00362A5D">
            <w:pPr>
              <w:pStyle w:val="TableParagraph"/>
              <w:numPr>
                <w:ilvl w:val="0"/>
                <w:numId w:val="9"/>
              </w:numPr>
              <w:spacing w:line="248" w:lineRule="exact"/>
              <w:rPr>
                <w:sz w:val="24"/>
                <w:szCs w:val="24"/>
              </w:rPr>
            </w:pPr>
            <w:r w:rsidRPr="00362A5D">
              <w:rPr>
                <w:sz w:val="24"/>
                <w:szCs w:val="24"/>
              </w:rPr>
              <w:t>Göç alan bölgede olunması, zararlı madde kullanım oranının artması, Toplumda kitap okuma, spor yapma, sanatsal ve kültürel faaliyetlerde bulunma alışkanlığının yetersiz olması ve ailelerin sosyo-kültürel yapıları</w:t>
            </w:r>
          </w:p>
        </w:tc>
      </w:tr>
      <w:tr w:rsidR="00362A5D" w:rsidRPr="00362A5D" w:rsidTr="006C7243">
        <w:trPr>
          <w:trHeight w:val="562"/>
        </w:trPr>
        <w:tc>
          <w:tcPr>
            <w:tcW w:w="1275" w:type="dxa"/>
            <w:shd w:val="clear" w:color="auto" w:fill="auto"/>
            <w:vAlign w:val="center"/>
          </w:tcPr>
          <w:p w:rsidR="00362A5D" w:rsidRPr="00362A5D" w:rsidRDefault="00362A5D" w:rsidP="00362A5D">
            <w:pPr>
              <w:jc w:val="both"/>
              <w:rPr>
                <w:sz w:val="24"/>
                <w:szCs w:val="24"/>
              </w:rPr>
            </w:pPr>
            <w:r w:rsidRPr="00362A5D">
              <w:rPr>
                <w:sz w:val="24"/>
                <w:szCs w:val="24"/>
              </w:rPr>
              <w:lastRenderedPageBreak/>
              <w:t>Teknolojik</w:t>
            </w:r>
          </w:p>
        </w:tc>
        <w:tc>
          <w:tcPr>
            <w:tcW w:w="4316" w:type="dxa"/>
            <w:shd w:val="clear" w:color="auto" w:fill="auto"/>
            <w:vAlign w:val="center"/>
          </w:tcPr>
          <w:p w:rsidR="00362A5D" w:rsidRPr="00362A5D" w:rsidRDefault="00362A5D" w:rsidP="00362A5D">
            <w:pPr>
              <w:pStyle w:val="ListeParagraf"/>
              <w:numPr>
                <w:ilvl w:val="0"/>
                <w:numId w:val="9"/>
              </w:numPr>
              <w:jc w:val="both"/>
              <w:rPr>
                <w:rFonts w:ascii="Times New Roman" w:hAnsi="Times New Roman"/>
                <w:szCs w:val="24"/>
              </w:rPr>
            </w:pPr>
            <w:r w:rsidRPr="00362A5D">
              <w:rPr>
                <w:rFonts w:ascii="Times New Roman" w:hAnsi="Times New Roman"/>
                <w:szCs w:val="24"/>
              </w:rPr>
              <w:t>Okulların teknolojik alt yapıya sahip olması, Fatih projesi kapsamında olması, DYS sisteminin kullanılması</w:t>
            </w:r>
          </w:p>
        </w:tc>
        <w:tc>
          <w:tcPr>
            <w:tcW w:w="4143" w:type="dxa"/>
            <w:vAlign w:val="center"/>
          </w:tcPr>
          <w:p w:rsidR="00362A5D" w:rsidRPr="00362A5D" w:rsidRDefault="00362A5D" w:rsidP="00362A5D">
            <w:pPr>
              <w:pStyle w:val="ListeParagraf"/>
              <w:numPr>
                <w:ilvl w:val="0"/>
                <w:numId w:val="9"/>
              </w:numPr>
              <w:spacing w:before="120" w:after="120" w:line="240" w:lineRule="auto"/>
              <w:jc w:val="both"/>
              <w:rPr>
                <w:rFonts w:ascii="Times New Roman" w:hAnsi="Times New Roman"/>
                <w:szCs w:val="24"/>
              </w:rPr>
            </w:pPr>
            <w:r w:rsidRPr="00362A5D">
              <w:rPr>
                <w:rFonts w:ascii="Times New Roman" w:hAnsi="Times New Roman"/>
                <w:szCs w:val="24"/>
              </w:rPr>
              <w:t xml:space="preserve">Gelişen ve değişen teknolojiye uygun donatım maliyetinin yüksek olması, çalışanların teknoloji kullanımının değerlendirilmesi </w:t>
            </w:r>
          </w:p>
        </w:tc>
      </w:tr>
      <w:tr w:rsidR="00362A5D" w:rsidRPr="00362A5D" w:rsidTr="006C7243">
        <w:trPr>
          <w:trHeight w:val="1323"/>
        </w:trPr>
        <w:tc>
          <w:tcPr>
            <w:tcW w:w="1275" w:type="dxa"/>
            <w:shd w:val="clear" w:color="auto" w:fill="auto"/>
            <w:vAlign w:val="center"/>
          </w:tcPr>
          <w:p w:rsidR="00362A5D" w:rsidRPr="00362A5D" w:rsidRDefault="00362A5D" w:rsidP="00362A5D">
            <w:pPr>
              <w:jc w:val="both"/>
              <w:rPr>
                <w:sz w:val="24"/>
                <w:szCs w:val="24"/>
              </w:rPr>
            </w:pPr>
            <w:r w:rsidRPr="00362A5D">
              <w:rPr>
                <w:sz w:val="24"/>
                <w:szCs w:val="24"/>
              </w:rPr>
              <w:t>Mevzuat-Yasal</w:t>
            </w:r>
          </w:p>
        </w:tc>
        <w:tc>
          <w:tcPr>
            <w:tcW w:w="4316" w:type="dxa"/>
            <w:shd w:val="clear" w:color="auto" w:fill="auto"/>
            <w:vAlign w:val="center"/>
          </w:tcPr>
          <w:p w:rsidR="00362A5D" w:rsidRDefault="00362A5D" w:rsidP="00362A5D">
            <w:pPr>
              <w:pStyle w:val="ListeParagraf"/>
              <w:numPr>
                <w:ilvl w:val="0"/>
                <w:numId w:val="9"/>
              </w:numPr>
              <w:jc w:val="both"/>
              <w:rPr>
                <w:rFonts w:ascii="Times New Roman" w:hAnsi="Times New Roman"/>
                <w:szCs w:val="24"/>
              </w:rPr>
            </w:pPr>
            <w:r w:rsidRPr="00362A5D">
              <w:rPr>
                <w:rFonts w:ascii="Times New Roman" w:hAnsi="Times New Roman"/>
                <w:szCs w:val="24"/>
              </w:rPr>
              <w:t>Okulun iş ve işlemlerinin mevzuata uygun yürütülmesi</w:t>
            </w:r>
          </w:p>
          <w:p w:rsidR="00362A5D" w:rsidRPr="00362A5D" w:rsidRDefault="00362A5D" w:rsidP="00362A5D">
            <w:pPr>
              <w:rPr>
                <w:lang w:bidi="ar-SA"/>
              </w:rPr>
            </w:pPr>
          </w:p>
          <w:p w:rsidR="00362A5D" w:rsidRPr="00362A5D" w:rsidRDefault="00362A5D" w:rsidP="00362A5D">
            <w:pPr>
              <w:tabs>
                <w:tab w:val="left" w:pos="2500"/>
              </w:tabs>
              <w:rPr>
                <w:lang w:bidi="ar-SA"/>
              </w:rPr>
            </w:pPr>
            <w:r>
              <w:rPr>
                <w:lang w:bidi="ar-SA"/>
              </w:rPr>
              <w:tab/>
            </w:r>
          </w:p>
        </w:tc>
        <w:tc>
          <w:tcPr>
            <w:tcW w:w="4143" w:type="dxa"/>
            <w:vAlign w:val="center"/>
          </w:tcPr>
          <w:p w:rsidR="00362A5D" w:rsidRPr="00362A5D" w:rsidRDefault="00362A5D" w:rsidP="00362A5D">
            <w:pPr>
              <w:pStyle w:val="ListeParagraf"/>
              <w:numPr>
                <w:ilvl w:val="0"/>
                <w:numId w:val="9"/>
              </w:numPr>
              <w:jc w:val="both"/>
              <w:rPr>
                <w:rFonts w:ascii="Times New Roman" w:hAnsi="Times New Roman"/>
                <w:szCs w:val="24"/>
              </w:rPr>
            </w:pPr>
            <w:r w:rsidRPr="00362A5D">
              <w:rPr>
                <w:rFonts w:ascii="Times New Roman" w:hAnsi="Times New Roman"/>
                <w:szCs w:val="24"/>
              </w:rPr>
              <w:t>Yazışmaların uzun sürmesinden dolayı, yapılacak etkinliklerin gecikmesi, mevzuatın sık sık değiştirilmesi</w:t>
            </w:r>
          </w:p>
        </w:tc>
      </w:tr>
      <w:tr w:rsidR="00362A5D" w:rsidRPr="00362A5D" w:rsidTr="006C7243">
        <w:trPr>
          <w:trHeight w:val="512"/>
        </w:trPr>
        <w:tc>
          <w:tcPr>
            <w:tcW w:w="1275" w:type="dxa"/>
            <w:shd w:val="clear" w:color="auto" w:fill="auto"/>
            <w:vAlign w:val="center"/>
          </w:tcPr>
          <w:p w:rsidR="00362A5D" w:rsidRPr="00362A5D" w:rsidRDefault="00362A5D" w:rsidP="00362A5D">
            <w:pPr>
              <w:jc w:val="both"/>
              <w:rPr>
                <w:sz w:val="24"/>
                <w:szCs w:val="24"/>
              </w:rPr>
            </w:pPr>
            <w:r w:rsidRPr="00362A5D">
              <w:rPr>
                <w:sz w:val="24"/>
                <w:szCs w:val="24"/>
              </w:rPr>
              <w:t>Ekolojik</w:t>
            </w:r>
          </w:p>
        </w:tc>
        <w:tc>
          <w:tcPr>
            <w:tcW w:w="4316" w:type="dxa"/>
            <w:shd w:val="clear" w:color="auto" w:fill="auto"/>
            <w:vAlign w:val="center"/>
          </w:tcPr>
          <w:p w:rsidR="00362A5D" w:rsidRPr="00362A5D" w:rsidRDefault="00362A5D" w:rsidP="00362A5D">
            <w:pPr>
              <w:pStyle w:val="ListeParagraf"/>
              <w:numPr>
                <w:ilvl w:val="0"/>
                <w:numId w:val="9"/>
              </w:numPr>
              <w:jc w:val="both"/>
              <w:rPr>
                <w:rFonts w:ascii="Times New Roman" w:hAnsi="Times New Roman"/>
                <w:szCs w:val="24"/>
              </w:rPr>
            </w:pPr>
            <w:r w:rsidRPr="00362A5D">
              <w:rPr>
                <w:rFonts w:ascii="Times New Roman" w:hAnsi="Times New Roman"/>
                <w:szCs w:val="24"/>
              </w:rPr>
              <w:t>Çevre duyarlılığı( doğa ve hayvan sevgisi ve korumayla ilgili )  ile ilgili projelerin yapılması, yeşil alanların varlığı</w:t>
            </w:r>
          </w:p>
        </w:tc>
        <w:tc>
          <w:tcPr>
            <w:tcW w:w="4143" w:type="dxa"/>
            <w:vAlign w:val="center"/>
          </w:tcPr>
          <w:p w:rsidR="00362A5D" w:rsidRPr="00362A5D" w:rsidRDefault="00362A5D" w:rsidP="00362A5D">
            <w:pPr>
              <w:pStyle w:val="ListeParagraf"/>
              <w:numPr>
                <w:ilvl w:val="0"/>
                <w:numId w:val="9"/>
              </w:numPr>
              <w:jc w:val="both"/>
              <w:rPr>
                <w:rFonts w:ascii="Times New Roman" w:hAnsi="Times New Roman"/>
                <w:szCs w:val="24"/>
              </w:rPr>
            </w:pPr>
            <w:r w:rsidRPr="00362A5D">
              <w:rPr>
                <w:rFonts w:ascii="Times New Roman" w:hAnsi="Times New Roman"/>
                <w:szCs w:val="24"/>
              </w:rPr>
              <w:t xml:space="preserve">Deprem kuşağı ve yeşil alan açısından değerlendirilmesi </w:t>
            </w:r>
          </w:p>
        </w:tc>
      </w:tr>
    </w:tbl>
    <w:p w:rsidR="006C7243" w:rsidRDefault="006C7243" w:rsidP="006C7243">
      <w:pPr>
        <w:pStyle w:val="H2"/>
        <w:tabs>
          <w:tab w:val="left" w:pos="1861"/>
        </w:tabs>
        <w:ind w:left="0"/>
      </w:pPr>
    </w:p>
    <w:p w:rsidR="002C679D" w:rsidRDefault="002C679D" w:rsidP="006C7243">
      <w:pPr>
        <w:pStyle w:val="H2"/>
        <w:ind w:left="0"/>
      </w:pPr>
      <w:bookmarkStart w:id="19" w:name="_Toc531097538"/>
      <w:bookmarkStart w:id="20" w:name="_Toc1597591"/>
      <w:r w:rsidRPr="00485D90">
        <w:t>Gelişim ve Sorun Alanları</w:t>
      </w:r>
      <w:bookmarkEnd w:id="19"/>
      <w:bookmarkEnd w:id="20"/>
    </w:p>
    <w:p w:rsidR="00BF5A45" w:rsidRPr="00485D90" w:rsidRDefault="00BF5A45" w:rsidP="00BF5A45">
      <w:pPr>
        <w:pStyle w:val="GvdeMetni"/>
        <w:spacing w:line="360" w:lineRule="auto"/>
        <w:rPr>
          <w:b/>
        </w:rPr>
      </w:pPr>
    </w:p>
    <w:p w:rsidR="002C679D" w:rsidRDefault="002C679D" w:rsidP="0015003E">
      <w:pPr>
        <w:pStyle w:val="GvdeMetni"/>
        <w:spacing w:line="360" w:lineRule="auto"/>
        <w:ind w:firstLine="720"/>
        <w:jc w:val="both"/>
      </w:pPr>
      <w:r>
        <w:t xml:space="preserve">Gelişim ve sorun alanları analizi ile GZFT analizi sonucunda ortaya çıkan sonuçların planın geleceğe yönelim bölümü ile ilişkilendirilmesi ve buradan hareketle hedef, gösterge ve eylemlerin belirlenmesi sağlanmaktadır. </w:t>
      </w:r>
    </w:p>
    <w:p w:rsidR="002C679D" w:rsidRDefault="002C679D" w:rsidP="0015003E">
      <w:pPr>
        <w:pStyle w:val="GvdeMetni"/>
        <w:spacing w:line="360" w:lineRule="auto"/>
        <w:ind w:firstLine="720"/>
        <w:jc w:val="both"/>
      </w:pPr>
      <w:r>
        <w:t xml:space="preserve">Gelişim ve sorun alanları ayrımında eğitim ve öğretim faaliyetlerine ilişkin üç temel tema olan Eğitime Erişim, Eğitimde Kalite ve </w:t>
      </w:r>
      <w:r w:rsidR="0015003E">
        <w:t>K</w:t>
      </w:r>
      <w:r>
        <w:t>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2C679D" w:rsidRDefault="002C679D" w:rsidP="00485D90">
      <w:pPr>
        <w:pStyle w:val="GvdeMetn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763"/>
        <w:gridCol w:w="3161"/>
      </w:tblGrid>
      <w:tr w:rsidR="002C679D" w:rsidRPr="00BF5A45" w:rsidTr="00236978">
        <w:tc>
          <w:tcPr>
            <w:tcW w:w="4252" w:type="dxa"/>
            <w:shd w:val="clear" w:color="auto" w:fill="auto"/>
          </w:tcPr>
          <w:p w:rsidR="002C679D" w:rsidRPr="00BF5A45" w:rsidRDefault="002C679D" w:rsidP="00485D90">
            <w:pPr>
              <w:pStyle w:val="GvdeMetni"/>
              <w:rPr>
                <w:b/>
              </w:rPr>
            </w:pPr>
            <w:r w:rsidRPr="00BF5A45">
              <w:rPr>
                <w:b/>
              </w:rPr>
              <w:t>Eğitime Erişim</w:t>
            </w:r>
          </w:p>
        </w:tc>
        <w:tc>
          <w:tcPr>
            <w:tcW w:w="3402" w:type="dxa"/>
            <w:shd w:val="clear" w:color="auto" w:fill="auto"/>
          </w:tcPr>
          <w:p w:rsidR="002C679D" w:rsidRPr="00BF5A45" w:rsidRDefault="002C679D" w:rsidP="00485D90">
            <w:pPr>
              <w:pStyle w:val="GvdeMetni"/>
              <w:rPr>
                <w:b/>
              </w:rPr>
            </w:pPr>
            <w:r w:rsidRPr="00BF5A45">
              <w:rPr>
                <w:b/>
              </w:rPr>
              <w:t>Eğitimde Kalite</w:t>
            </w:r>
          </w:p>
        </w:tc>
        <w:tc>
          <w:tcPr>
            <w:tcW w:w="4111" w:type="dxa"/>
            <w:shd w:val="clear" w:color="auto" w:fill="auto"/>
          </w:tcPr>
          <w:p w:rsidR="002C679D" w:rsidRPr="00BF5A45" w:rsidRDefault="002C679D" w:rsidP="00485D90">
            <w:pPr>
              <w:pStyle w:val="GvdeMetni"/>
              <w:rPr>
                <w:b/>
              </w:rPr>
            </w:pPr>
            <w:r w:rsidRPr="00BF5A45">
              <w:rPr>
                <w:b/>
              </w:rPr>
              <w:t>Kurumsal Kapasite</w:t>
            </w:r>
          </w:p>
        </w:tc>
      </w:tr>
      <w:tr w:rsidR="002C679D" w:rsidRPr="00BF5A45" w:rsidTr="00236978">
        <w:tc>
          <w:tcPr>
            <w:tcW w:w="4252" w:type="dxa"/>
            <w:shd w:val="clear" w:color="auto" w:fill="auto"/>
          </w:tcPr>
          <w:p w:rsidR="002C679D" w:rsidRPr="00BF5A45" w:rsidRDefault="002C679D" w:rsidP="00485D90">
            <w:pPr>
              <w:pStyle w:val="GvdeMetni"/>
            </w:pPr>
            <w:r w:rsidRPr="00BF5A45">
              <w:t>Okullaşma Oranı</w:t>
            </w:r>
          </w:p>
        </w:tc>
        <w:tc>
          <w:tcPr>
            <w:tcW w:w="3402" w:type="dxa"/>
            <w:shd w:val="clear" w:color="auto" w:fill="auto"/>
          </w:tcPr>
          <w:p w:rsidR="002C679D" w:rsidRPr="00BF5A45" w:rsidRDefault="002C679D" w:rsidP="00485D90">
            <w:pPr>
              <w:pStyle w:val="GvdeMetni"/>
            </w:pPr>
            <w:r w:rsidRPr="00BF5A45">
              <w:t>Akademik Başarı</w:t>
            </w:r>
          </w:p>
        </w:tc>
        <w:tc>
          <w:tcPr>
            <w:tcW w:w="4111" w:type="dxa"/>
            <w:shd w:val="clear" w:color="auto" w:fill="auto"/>
          </w:tcPr>
          <w:p w:rsidR="002C679D" w:rsidRPr="00BF5A45" w:rsidRDefault="002C679D" w:rsidP="00485D90">
            <w:pPr>
              <w:pStyle w:val="GvdeMetni"/>
            </w:pPr>
            <w:r w:rsidRPr="00BF5A45">
              <w:t>Kurumsal İletişim</w:t>
            </w:r>
          </w:p>
        </w:tc>
      </w:tr>
      <w:tr w:rsidR="002C679D" w:rsidRPr="00BF5A45" w:rsidTr="00236978">
        <w:tc>
          <w:tcPr>
            <w:tcW w:w="4252" w:type="dxa"/>
            <w:shd w:val="clear" w:color="auto" w:fill="auto"/>
          </w:tcPr>
          <w:p w:rsidR="002C679D" w:rsidRPr="00BF5A45" w:rsidRDefault="002C679D" w:rsidP="00485D90">
            <w:pPr>
              <w:pStyle w:val="GvdeMetni"/>
            </w:pPr>
            <w:r w:rsidRPr="00BF5A45">
              <w:t>Okula Devam/ Devamsızlık</w:t>
            </w:r>
          </w:p>
        </w:tc>
        <w:tc>
          <w:tcPr>
            <w:tcW w:w="3402" w:type="dxa"/>
            <w:shd w:val="clear" w:color="auto" w:fill="auto"/>
          </w:tcPr>
          <w:p w:rsidR="002C679D" w:rsidRPr="00BF5A45" w:rsidRDefault="002C679D" w:rsidP="00485D90">
            <w:pPr>
              <w:pStyle w:val="GvdeMetni"/>
            </w:pPr>
            <w:r w:rsidRPr="00BF5A45">
              <w:t>Sosyal, Kültürel ve Fiziksel Gelişim</w:t>
            </w:r>
          </w:p>
        </w:tc>
        <w:tc>
          <w:tcPr>
            <w:tcW w:w="4111" w:type="dxa"/>
            <w:shd w:val="clear" w:color="auto" w:fill="auto"/>
          </w:tcPr>
          <w:p w:rsidR="002C679D" w:rsidRPr="00BF5A45" w:rsidRDefault="002C679D" w:rsidP="00485D90">
            <w:pPr>
              <w:pStyle w:val="GvdeMetni"/>
            </w:pPr>
            <w:r w:rsidRPr="00BF5A45">
              <w:t>Kurumsal Yönetim</w:t>
            </w:r>
          </w:p>
        </w:tc>
      </w:tr>
      <w:tr w:rsidR="002C679D" w:rsidRPr="00BF5A45" w:rsidTr="00236978">
        <w:tc>
          <w:tcPr>
            <w:tcW w:w="4252" w:type="dxa"/>
            <w:shd w:val="clear" w:color="auto" w:fill="auto"/>
          </w:tcPr>
          <w:p w:rsidR="002C679D" w:rsidRPr="00BF5A45" w:rsidRDefault="002C679D" w:rsidP="00485D90">
            <w:pPr>
              <w:pStyle w:val="GvdeMetni"/>
            </w:pPr>
            <w:r w:rsidRPr="00BF5A45">
              <w:t>Okula Uyum, Oryantasyon</w:t>
            </w:r>
          </w:p>
        </w:tc>
        <w:tc>
          <w:tcPr>
            <w:tcW w:w="3402" w:type="dxa"/>
            <w:shd w:val="clear" w:color="auto" w:fill="auto"/>
          </w:tcPr>
          <w:p w:rsidR="002C679D" w:rsidRPr="00BF5A45" w:rsidRDefault="002C679D" w:rsidP="00485D90">
            <w:pPr>
              <w:pStyle w:val="GvdeMetni"/>
            </w:pPr>
            <w:r w:rsidRPr="00BF5A45">
              <w:t>Sınıf Tekrarı</w:t>
            </w:r>
          </w:p>
        </w:tc>
        <w:tc>
          <w:tcPr>
            <w:tcW w:w="4111" w:type="dxa"/>
            <w:shd w:val="clear" w:color="auto" w:fill="auto"/>
          </w:tcPr>
          <w:p w:rsidR="002C679D" w:rsidRPr="00BF5A45" w:rsidRDefault="002C679D" w:rsidP="00485D90">
            <w:pPr>
              <w:pStyle w:val="GvdeMetni"/>
            </w:pPr>
            <w:r w:rsidRPr="00BF5A45">
              <w:t>Bina ve Yerleşke</w:t>
            </w:r>
          </w:p>
        </w:tc>
      </w:tr>
      <w:tr w:rsidR="002C679D" w:rsidRPr="00BF5A45" w:rsidTr="00236978">
        <w:tc>
          <w:tcPr>
            <w:tcW w:w="4252" w:type="dxa"/>
            <w:shd w:val="clear" w:color="auto" w:fill="auto"/>
          </w:tcPr>
          <w:p w:rsidR="002C679D" w:rsidRPr="00BF5A45" w:rsidRDefault="002C679D" w:rsidP="00485D90">
            <w:pPr>
              <w:pStyle w:val="GvdeMetni"/>
            </w:pPr>
            <w:r w:rsidRPr="00BF5A45">
              <w:t>Özel Eğitime İhtiyaç Duyan Bireyler</w:t>
            </w:r>
          </w:p>
        </w:tc>
        <w:tc>
          <w:tcPr>
            <w:tcW w:w="3402" w:type="dxa"/>
            <w:shd w:val="clear" w:color="auto" w:fill="auto"/>
          </w:tcPr>
          <w:p w:rsidR="002C679D" w:rsidRPr="00BF5A45" w:rsidRDefault="002C679D" w:rsidP="00485D90">
            <w:pPr>
              <w:pStyle w:val="GvdeMetni"/>
            </w:pPr>
            <w:r w:rsidRPr="00BF5A45">
              <w:t>İstihdam Edilebilirlik ve Yönlendirme</w:t>
            </w:r>
          </w:p>
        </w:tc>
        <w:tc>
          <w:tcPr>
            <w:tcW w:w="4111" w:type="dxa"/>
            <w:shd w:val="clear" w:color="auto" w:fill="auto"/>
          </w:tcPr>
          <w:p w:rsidR="002C679D" w:rsidRPr="00BF5A45" w:rsidRDefault="002C679D" w:rsidP="00485D90">
            <w:pPr>
              <w:pStyle w:val="GvdeMetni"/>
            </w:pPr>
            <w:r w:rsidRPr="00BF5A45">
              <w:t>Donanım</w:t>
            </w:r>
          </w:p>
        </w:tc>
      </w:tr>
      <w:tr w:rsidR="002C679D" w:rsidRPr="00BF5A45" w:rsidTr="00236978">
        <w:tc>
          <w:tcPr>
            <w:tcW w:w="4252" w:type="dxa"/>
            <w:shd w:val="clear" w:color="auto" w:fill="auto"/>
          </w:tcPr>
          <w:p w:rsidR="002C679D" w:rsidRPr="00BF5A45" w:rsidRDefault="002C679D" w:rsidP="00485D90">
            <w:pPr>
              <w:pStyle w:val="GvdeMetni"/>
            </w:pPr>
            <w:r w:rsidRPr="00BF5A45">
              <w:t>Yabancı Öğrenciler</w:t>
            </w:r>
          </w:p>
        </w:tc>
        <w:tc>
          <w:tcPr>
            <w:tcW w:w="3402" w:type="dxa"/>
            <w:shd w:val="clear" w:color="auto" w:fill="auto"/>
          </w:tcPr>
          <w:p w:rsidR="002C679D" w:rsidRPr="00BF5A45" w:rsidRDefault="002C679D" w:rsidP="00485D90">
            <w:pPr>
              <w:pStyle w:val="GvdeMetni"/>
            </w:pPr>
            <w:r w:rsidRPr="00BF5A45">
              <w:t>Öğretim Yöntemleri</w:t>
            </w:r>
          </w:p>
        </w:tc>
        <w:tc>
          <w:tcPr>
            <w:tcW w:w="4111" w:type="dxa"/>
            <w:shd w:val="clear" w:color="auto" w:fill="auto"/>
          </w:tcPr>
          <w:p w:rsidR="002C679D" w:rsidRPr="00BF5A45" w:rsidRDefault="002C679D" w:rsidP="00485D90">
            <w:pPr>
              <w:pStyle w:val="GvdeMetni"/>
            </w:pPr>
            <w:r w:rsidRPr="00BF5A45">
              <w:t>Temizlik, Hijyen</w:t>
            </w:r>
          </w:p>
        </w:tc>
      </w:tr>
      <w:tr w:rsidR="002C679D" w:rsidRPr="00BF5A45" w:rsidTr="00236978">
        <w:tc>
          <w:tcPr>
            <w:tcW w:w="4252" w:type="dxa"/>
            <w:shd w:val="clear" w:color="auto" w:fill="auto"/>
          </w:tcPr>
          <w:p w:rsidR="002C679D" w:rsidRPr="00BF5A45" w:rsidRDefault="002C679D" w:rsidP="00485D90">
            <w:pPr>
              <w:pStyle w:val="GvdeMetni"/>
            </w:pPr>
            <w:r w:rsidRPr="00BF5A45">
              <w:t>Hayat boyu Öğrenme</w:t>
            </w:r>
          </w:p>
        </w:tc>
        <w:tc>
          <w:tcPr>
            <w:tcW w:w="3402" w:type="dxa"/>
            <w:shd w:val="clear" w:color="auto" w:fill="auto"/>
          </w:tcPr>
          <w:p w:rsidR="002C679D" w:rsidRPr="00BF5A45" w:rsidRDefault="002C679D" w:rsidP="00485D90">
            <w:pPr>
              <w:pStyle w:val="GvdeMetni"/>
            </w:pPr>
            <w:r w:rsidRPr="00BF5A45">
              <w:t>Ders araç gereçleri</w:t>
            </w:r>
          </w:p>
        </w:tc>
        <w:tc>
          <w:tcPr>
            <w:tcW w:w="4111" w:type="dxa"/>
            <w:shd w:val="clear" w:color="auto" w:fill="auto"/>
          </w:tcPr>
          <w:p w:rsidR="002C679D" w:rsidRPr="00BF5A45" w:rsidRDefault="002C679D" w:rsidP="00485D90">
            <w:pPr>
              <w:pStyle w:val="GvdeMetni"/>
            </w:pPr>
            <w:r w:rsidRPr="00BF5A45">
              <w:t>İş Güvenliği, Okul Güvenliği</w:t>
            </w:r>
          </w:p>
        </w:tc>
      </w:tr>
      <w:tr w:rsidR="002C679D" w:rsidRPr="00BF5A45" w:rsidTr="00236978">
        <w:tc>
          <w:tcPr>
            <w:tcW w:w="4252" w:type="dxa"/>
            <w:shd w:val="clear" w:color="auto" w:fill="auto"/>
          </w:tcPr>
          <w:p w:rsidR="002C679D" w:rsidRPr="00BF5A45" w:rsidRDefault="002C679D" w:rsidP="00485D90">
            <w:pPr>
              <w:pStyle w:val="GvdeMetni"/>
            </w:pPr>
          </w:p>
        </w:tc>
        <w:tc>
          <w:tcPr>
            <w:tcW w:w="3402" w:type="dxa"/>
            <w:shd w:val="clear" w:color="auto" w:fill="auto"/>
          </w:tcPr>
          <w:p w:rsidR="002C679D" w:rsidRPr="00BF5A45" w:rsidRDefault="002C679D" w:rsidP="00485D90">
            <w:pPr>
              <w:pStyle w:val="GvdeMetni"/>
            </w:pPr>
          </w:p>
        </w:tc>
        <w:tc>
          <w:tcPr>
            <w:tcW w:w="4111" w:type="dxa"/>
            <w:shd w:val="clear" w:color="auto" w:fill="auto"/>
          </w:tcPr>
          <w:p w:rsidR="002C679D" w:rsidRPr="00BF5A45" w:rsidRDefault="002C679D" w:rsidP="00485D90">
            <w:pPr>
              <w:pStyle w:val="GvdeMetni"/>
            </w:pPr>
            <w:r w:rsidRPr="00BF5A45">
              <w:t>Taşıma ve servis</w:t>
            </w:r>
          </w:p>
        </w:tc>
      </w:tr>
    </w:tbl>
    <w:p w:rsidR="002C679D" w:rsidRDefault="002C679D" w:rsidP="00485D90">
      <w:pPr>
        <w:pStyle w:val="GvdeMetni"/>
      </w:pPr>
    </w:p>
    <w:p w:rsidR="002C679D" w:rsidRDefault="002C679D" w:rsidP="00485D90">
      <w:pPr>
        <w:pStyle w:val="GvdeMetni"/>
      </w:pPr>
      <w:r>
        <w:t xml:space="preserve">Gelişim ve sorun alanlarına ilişkin GZFT analizinden yola çıkılarak saptamalar yapılırken yukarıdaki tabloda yer alan ayrımda belirtilen temel sorun alanlarına dikkat </w:t>
      </w:r>
      <w:r w:rsidR="00BF5A45">
        <w:t>edilmiştir.</w:t>
      </w:r>
    </w:p>
    <w:p w:rsidR="002C679D" w:rsidRPr="00BF5A45" w:rsidRDefault="002C679D" w:rsidP="00485D90">
      <w:pPr>
        <w:pStyle w:val="GvdeMetni"/>
      </w:pPr>
      <w:bookmarkStart w:id="21" w:name="_Toc416084890"/>
    </w:p>
    <w:p w:rsidR="002C679D" w:rsidRPr="00351FE6" w:rsidRDefault="002C679D" w:rsidP="00485D90">
      <w:pPr>
        <w:pStyle w:val="GvdeMetni"/>
        <w:rPr>
          <w:b/>
          <w:szCs w:val="22"/>
        </w:rPr>
      </w:pPr>
      <w:r w:rsidRPr="00351FE6">
        <w:rPr>
          <w:b/>
          <w:szCs w:val="22"/>
        </w:rPr>
        <w:lastRenderedPageBreak/>
        <w:t>Gelişim ve Sorun Alanlarımız</w:t>
      </w:r>
    </w:p>
    <w:p w:rsidR="002C679D" w:rsidRPr="006E3026" w:rsidRDefault="002C679D" w:rsidP="00485D90">
      <w:pPr>
        <w:pStyle w:val="GvdeMetni"/>
        <w:rPr>
          <w:sz w:val="22"/>
          <w:szCs w:val="22"/>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21"/>
      </w:tblGrid>
      <w:tr w:rsidR="002C679D" w:rsidRPr="00485D90" w:rsidTr="00485D90">
        <w:trPr>
          <w:trHeight w:val="271"/>
        </w:trPr>
        <w:tc>
          <w:tcPr>
            <w:tcW w:w="9288" w:type="dxa"/>
            <w:gridSpan w:val="2"/>
            <w:vAlign w:val="center"/>
            <w:hideMark/>
          </w:tcPr>
          <w:bookmarkEnd w:id="21"/>
          <w:p w:rsidR="002C679D" w:rsidRPr="00485D90" w:rsidRDefault="002C679D" w:rsidP="00485D90">
            <w:pPr>
              <w:pStyle w:val="GvdeMetni"/>
              <w:rPr>
                <w:b/>
                <w:bCs/>
                <w:color w:val="000000"/>
              </w:rPr>
            </w:pPr>
            <w:r w:rsidRPr="00485D90">
              <w:rPr>
                <w:b/>
                <w:bCs/>
                <w:color w:val="000000"/>
              </w:rPr>
              <w:t>1.TEMA: EĞİTİM VE ÖĞRETİME ERİŞİM</w:t>
            </w:r>
          </w:p>
        </w:tc>
      </w:tr>
      <w:tr w:rsidR="006E3026" w:rsidRPr="00485D90" w:rsidTr="00C351BE">
        <w:trPr>
          <w:trHeight w:val="350"/>
        </w:trPr>
        <w:tc>
          <w:tcPr>
            <w:tcW w:w="567" w:type="dxa"/>
            <w:vAlign w:val="center"/>
            <w:hideMark/>
          </w:tcPr>
          <w:p w:rsidR="006E3026" w:rsidRPr="00485D90" w:rsidRDefault="006E3026" w:rsidP="006E3026">
            <w:pPr>
              <w:pStyle w:val="GvdeMetni"/>
              <w:rPr>
                <w:b/>
                <w:bCs/>
                <w:color w:val="000000"/>
              </w:rPr>
            </w:pPr>
            <w:r w:rsidRPr="00485D90">
              <w:rPr>
                <w:b/>
                <w:bCs/>
                <w:color w:val="000000"/>
              </w:rPr>
              <w:t>1</w:t>
            </w:r>
          </w:p>
        </w:tc>
        <w:tc>
          <w:tcPr>
            <w:tcW w:w="8721" w:type="dxa"/>
            <w:vAlign w:val="center"/>
            <w:hideMark/>
          </w:tcPr>
          <w:p w:rsidR="006E3026" w:rsidRPr="00485D90" w:rsidRDefault="006E3026" w:rsidP="006E3026">
            <w:pPr>
              <w:pStyle w:val="GvdeMetni"/>
              <w:rPr>
                <w:color w:val="000000"/>
              </w:rPr>
            </w:pPr>
            <w:r>
              <w:rPr>
                <w:color w:val="000000"/>
              </w:rPr>
              <w:t>Bireylerin eğitim öğretime katılımı</w:t>
            </w:r>
          </w:p>
        </w:tc>
      </w:tr>
      <w:tr w:rsidR="006E3026" w:rsidRPr="00485D90" w:rsidTr="00C351BE">
        <w:trPr>
          <w:trHeight w:val="299"/>
        </w:trPr>
        <w:tc>
          <w:tcPr>
            <w:tcW w:w="567" w:type="dxa"/>
            <w:vAlign w:val="center"/>
            <w:hideMark/>
          </w:tcPr>
          <w:p w:rsidR="006E3026" w:rsidRPr="00485D90" w:rsidRDefault="006E3026" w:rsidP="006E3026">
            <w:pPr>
              <w:pStyle w:val="GvdeMetni"/>
              <w:rPr>
                <w:b/>
                <w:bCs/>
                <w:color w:val="000000"/>
              </w:rPr>
            </w:pPr>
            <w:r w:rsidRPr="00485D90">
              <w:rPr>
                <w:b/>
                <w:bCs/>
                <w:color w:val="000000"/>
              </w:rPr>
              <w:t>2</w:t>
            </w:r>
          </w:p>
        </w:tc>
        <w:tc>
          <w:tcPr>
            <w:tcW w:w="8721" w:type="dxa"/>
            <w:vAlign w:val="center"/>
            <w:hideMark/>
          </w:tcPr>
          <w:p w:rsidR="006E3026" w:rsidRPr="00485D90" w:rsidRDefault="006E3026" w:rsidP="006E3026">
            <w:pPr>
              <w:pStyle w:val="GvdeMetni"/>
              <w:rPr>
                <w:color w:val="000000"/>
              </w:rPr>
            </w:pPr>
            <w:r>
              <w:rPr>
                <w:color w:val="000000"/>
              </w:rPr>
              <w:t>Adil şartlarda eğitim sunulması</w:t>
            </w:r>
          </w:p>
        </w:tc>
      </w:tr>
      <w:tr w:rsidR="006E3026" w:rsidRPr="00485D90" w:rsidTr="00C351BE">
        <w:trPr>
          <w:trHeight w:val="299"/>
        </w:trPr>
        <w:tc>
          <w:tcPr>
            <w:tcW w:w="567" w:type="dxa"/>
            <w:vAlign w:val="center"/>
            <w:hideMark/>
          </w:tcPr>
          <w:p w:rsidR="006E3026" w:rsidRPr="00485D90" w:rsidRDefault="006E3026" w:rsidP="006E3026">
            <w:pPr>
              <w:pStyle w:val="GvdeMetni"/>
              <w:rPr>
                <w:b/>
                <w:bCs/>
                <w:color w:val="000000"/>
              </w:rPr>
            </w:pPr>
            <w:r w:rsidRPr="00485D90">
              <w:rPr>
                <w:b/>
                <w:bCs/>
                <w:color w:val="000000"/>
              </w:rPr>
              <w:t>3</w:t>
            </w:r>
          </w:p>
        </w:tc>
        <w:tc>
          <w:tcPr>
            <w:tcW w:w="8721" w:type="dxa"/>
            <w:vAlign w:val="center"/>
          </w:tcPr>
          <w:p w:rsidR="006E3026" w:rsidRPr="00485D90" w:rsidRDefault="006E3026" w:rsidP="006E3026">
            <w:pPr>
              <w:pStyle w:val="GvdeMetni"/>
              <w:rPr>
                <w:color w:val="000000"/>
              </w:rPr>
            </w:pPr>
            <w:r>
              <w:rPr>
                <w:color w:val="000000"/>
              </w:rPr>
              <w:t>Özel öğretim gerektiren bireyler için eğitime erişim olanaklarının sağlanması</w:t>
            </w:r>
          </w:p>
        </w:tc>
      </w:tr>
      <w:tr w:rsidR="006E3026" w:rsidRPr="00485D90" w:rsidTr="00C351BE">
        <w:trPr>
          <w:trHeight w:val="299"/>
        </w:trPr>
        <w:tc>
          <w:tcPr>
            <w:tcW w:w="567" w:type="dxa"/>
            <w:vAlign w:val="center"/>
            <w:hideMark/>
          </w:tcPr>
          <w:p w:rsidR="006E3026" w:rsidRPr="00485D90" w:rsidRDefault="006E3026" w:rsidP="006E3026">
            <w:pPr>
              <w:pStyle w:val="GvdeMetni"/>
              <w:rPr>
                <w:b/>
                <w:bCs/>
                <w:color w:val="000000"/>
              </w:rPr>
            </w:pPr>
            <w:r w:rsidRPr="00485D90">
              <w:rPr>
                <w:b/>
                <w:bCs/>
                <w:color w:val="000000"/>
              </w:rPr>
              <w:t>4</w:t>
            </w:r>
          </w:p>
        </w:tc>
        <w:tc>
          <w:tcPr>
            <w:tcW w:w="8721" w:type="dxa"/>
            <w:vAlign w:val="center"/>
          </w:tcPr>
          <w:p w:rsidR="006E3026" w:rsidRPr="00485D90" w:rsidRDefault="006E3026" w:rsidP="006E3026">
            <w:pPr>
              <w:pStyle w:val="GvdeMetni"/>
              <w:rPr>
                <w:color w:val="000000"/>
              </w:rPr>
            </w:pPr>
            <w:r>
              <w:rPr>
                <w:color w:val="000000"/>
              </w:rPr>
              <w:t>Uyum eğitimine katılım</w:t>
            </w:r>
          </w:p>
        </w:tc>
      </w:tr>
      <w:tr w:rsidR="006E3026" w:rsidRPr="00485D90" w:rsidTr="00C351BE">
        <w:trPr>
          <w:trHeight w:val="299"/>
        </w:trPr>
        <w:tc>
          <w:tcPr>
            <w:tcW w:w="567" w:type="dxa"/>
            <w:vAlign w:val="center"/>
            <w:hideMark/>
          </w:tcPr>
          <w:p w:rsidR="006E3026" w:rsidRPr="00485D90" w:rsidRDefault="006E3026" w:rsidP="006E3026">
            <w:pPr>
              <w:pStyle w:val="GvdeMetni"/>
              <w:rPr>
                <w:b/>
                <w:bCs/>
                <w:color w:val="000000"/>
              </w:rPr>
            </w:pPr>
            <w:r w:rsidRPr="00485D90">
              <w:rPr>
                <w:b/>
                <w:bCs/>
                <w:color w:val="000000"/>
              </w:rPr>
              <w:t>5</w:t>
            </w:r>
          </w:p>
        </w:tc>
        <w:tc>
          <w:tcPr>
            <w:tcW w:w="8721" w:type="dxa"/>
            <w:vAlign w:val="center"/>
          </w:tcPr>
          <w:p w:rsidR="006E3026" w:rsidRPr="00485D90" w:rsidRDefault="006E3026" w:rsidP="006E3026">
            <w:pPr>
              <w:pStyle w:val="GvdeMetni"/>
              <w:rPr>
                <w:color w:val="000000"/>
              </w:rPr>
            </w:pPr>
            <w:r>
              <w:rPr>
                <w:color w:val="000000"/>
              </w:rPr>
              <w:t>Devamsızlık oranlarına göre öğrencilerin takibi</w:t>
            </w:r>
          </w:p>
        </w:tc>
      </w:tr>
    </w:tbl>
    <w:p w:rsidR="002C679D" w:rsidRDefault="002C679D" w:rsidP="00485D90">
      <w:pPr>
        <w:pStyle w:val="GvdeMetni"/>
      </w:pPr>
    </w:p>
    <w:p w:rsidR="006C7243" w:rsidRPr="00485D90" w:rsidRDefault="006C7243" w:rsidP="00485D90">
      <w:pPr>
        <w:pStyle w:val="GvdeMetni"/>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721"/>
      </w:tblGrid>
      <w:tr w:rsidR="002C679D" w:rsidRPr="00485D90" w:rsidTr="00C351BE">
        <w:trPr>
          <w:trHeight w:val="392"/>
        </w:trPr>
        <w:tc>
          <w:tcPr>
            <w:tcW w:w="9287" w:type="dxa"/>
            <w:gridSpan w:val="2"/>
            <w:vAlign w:val="center"/>
            <w:hideMark/>
          </w:tcPr>
          <w:p w:rsidR="002C679D" w:rsidRPr="00485D90" w:rsidRDefault="002C679D" w:rsidP="00485D90">
            <w:pPr>
              <w:pStyle w:val="GvdeMetni"/>
              <w:rPr>
                <w:b/>
                <w:bCs/>
                <w:color w:val="000000"/>
              </w:rPr>
            </w:pPr>
            <w:r w:rsidRPr="00485D90">
              <w:rPr>
                <w:b/>
                <w:bCs/>
                <w:color w:val="000000"/>
              </w:rPr>
              <w:t>2.TEMA: EĞİTİM VE ÖĞRETİMDE KALİTE</w:t>
            </w:r>
          </w:p>
        </w:tc>
      </w:tr>
      <w:tr w:rsidR="006E3026" w:rsidRPr="00485D90" w:rsidTr="00C351BE">
        <w:trPr>
          <w:trHeight w:val="194"/>
        </w:trPr>
        <w:tc>
          <w:tcPr>
            <w:tcW w:w="566" w:type="dxa"/>
            <w:vAlign w:val="center"/>
            <w:hideMark/>
          </w:tcPr>
          <w:p w:rsidR="006E3026" w:rsidRPr="00485D90" w:rsidRDefault="006E3026" w:rsidP="006E3026">
            <w:pPr>
              <w:pStyle w:val="GvdeMetni"/>
              <w:rPr>
                <w:b/>
                <w:bCs/>
                <w:color w:val="000000"/>
              </w:rPr>
            </w:pPr>
            <w:r w:rsidRPr="00485D90">
              <w:rPr>
                <w:b/>
                <w:bCs/>
                <w:color w:val="000000"/>
              </w:rPr>
              <w:t>1</w:t>
            </w:r>
          </w:p>
        </w:tc>
        <w:tc>
          <w:tcPr>
            <w:tcW w:w="8720" w:type="dxa"/>
            <w:vAlign w:val="center"/>
            <w:hideMark/>
          </w:tcPr>
          <w:p w:rsidR="006E3026" w:rsidRPr="00485D90" w:rsidRDefault="006E3026" w:rsidP="006E3026">
            <w:pPr>
              <w:pStyle w:val="GvdeMetni"/>
              <w:rPr>
                <w:color w:val="000000"/>
              </w:rPr>
            </w:pPr>
            <w:r>
              <w:rPr>
                <w:sz w:val="22"/>
                <w:szCs w:val="22"/>
              </w:rPr>
              <w:t>Yıl sonu öğrenci başarısı</w:t>
            </w:r>
          </w:p>
        </w:tc>
      </w:tr>
      <w:tr w:rsidR="006E3026" w:rsidRPr="00485D90" w:rsidTr="00C351BE">
        <w:trPr>
          <w:trHeight w:val="194"/>
        </w:trPr>
        <w:tc>
          <w:tcPr>
            <w:tcW w:w="566" w:type="dxa"/>
            <w:vAlign w:val="center"/>
            <w:hideMark/>
          </w:tcPr>
          <w:p w:rsidR="006E3026" w:rsidRPr="00485D90" w:rsidRDefault="006E3026" w:rsidP="006E3026">
            <w:pPr>
              <w:pStyle w:val="GvdeMetni"/>
              <w:rPr>
                <w:b/>
                <w:bCs/>
                <w:color w:val="000000"/>
              </w:rPr>
            </w:pPr>
            <w:r w:rsidRPr="00485D90">
              <w:rPr>
                <w:b/>
                <w:bCs/>
                <w:color w:val="000000"/>
              </w:rPr>
              <w:t>2</w:t>
            </w:r>
          </w:p>
        </w:tc>
        <w:tc>
          <w:tcPr>
            <w:tcW w:w="8720" w:type="dxa"/>
            <w:vAlign w:val="center"/>
            <w:hideMark/>
          </w:tcPr>
          <w:p w:rsidR="006E3026" w:rsidRPr="00485D90" w:rsidRDefault="006E3026" w:rsidP="006E3026">
            <w:pPr>
              <w:pStyle w:val="GvdeMetni"/>
              <w:rPr>
                <w:color w:val="000000"/>
              </w:rPr>
            </w:pPr>
            <w:r>
              <w:rPr>
                <w:sz w:val="22"/>
                <w:szCs w:val="22"/>
              </w:rPr>
              <w:t>Belge alan öğrencilerin sayısının artırılması</w:t>
            </w:r>
          </w:p>
        </w:tc>
      </w:tr>
      <w:tr w:rsidR="006E3026" w:rsidRPr="00485D90" w:rsidTr="00C351BE">
        <w:trPr>
          <w:trHeight w:val="194"/>
        </w:trPr>
        <w:tc>
          <w:tcPr>
            <w:tcW w:w="566" w:type="dxa"/>
            <w:vAlign w:val="center"/>
            <w:hideMark/>
          </w:tcPr>
          <w:p w:rsidR="006E3026" w:rsidRPr="00485D90" w:rsidRDefault="006E3026" w:rsidP="006E3026">
            <w:pPr>
              <w:pStyle w:val="GvdeMetni"/>
              <w:rPr>
                <w:b/>
                <w:bCs/>
                <w:color w:val="000000"/>
              </w:rPr>
            </w:pPr>
            <w:r w:rsidRPr="00485D90">
              <w:rPr>
                <w:b/>
                <w:bCs/>
                <w:color w:val="000000"/>
              </w:rPr>
              <w:t>3</w:t>
            </w:r>
          </w:p>
        </w:tc>
        <w:tc>
          <w:tcPr>
            <w:tcW w:w="8720" w:type="dxa"/>
            <w:vAlign w:val="center"/>
          </w:tcPr>
          <w:p w:rsidR="006E3026" w:rsidRPr="00485D90" w:rsidRDefault="006E3026" w:rsidP="006E3026">
            <w:pPr>
              <w:pStyle w:val="GvdeMetni"/>
              <w:rPr>
                <w:color w:val="000000"/>
              </w:rPr>
            </w:pPr>
            <w:r w:rsidRPr="00616410">
              <w:rPr>
                <w:sz w:val="22"/>
                <w:szCs w:val="22"/>
              </w:rPr>
              <w:t>Sosyal, sportif</w:t>
            </w:r>
            <w:r w:rsidR="00666F48">
              <w:rPr>
                <w:sz w:val="22"/>
                <w:szCs w:val="22"/>
              </w:rPr>
              <w:t xml:space="preserve"> </w:t>
            </w:r>
            <w:r w:rsidRPr="00616410">
              <w:rPr>
                <w:sz w:val="22"/>
                <w:szCs w:val="22"/>
              </w:rPr>
              <w:t>,bilimsel ve kültürel faaliyetler</w:t>
            </w:r>
            <w:r>
              <w:rPr>
                <w:sz w:val="22"/>
                <w:szCs w:val="22"/>
              </w:rPr>
              <w:t>e öğrenci katılımı</w:t>
            </w:r>
          </w:p>
        </w:tc>
      </w:tr>
      <w:tr w:rsidR="006E3026" w:rsidRPr="00485D90" w:rsidTr="00C351BE">
        <w:trPr>
          <w:trHeight w:val="194"/>
        </w:trPr>
        <w:tc>
          <w:tcPr>
            <w:tcW w:w="566" w:type="dxa"/>
            <w:vAlign w:val="center"/>
            <w:hideMark/>
          </w:tcPr>
          <w:p w:rsidR="006E3026" w:rsidRPr="00485D90" w:rsidRDefault="006E3026" w:rsidP="006E3026">
            <w:pPr>
              <w:pStyle w:val="GvdeMetni"/>
              <w:rPr>
                <w:b/>
                <w:bCs/>
                <w:color w:val="000000"/>
              </w:rPr>
            </w:pPr>
            <w:r w:rsidRPr="00485D90">
              <w:rPr>
                <w:b/>
                <w:bCs/>
                <w:color w:val="000000"/>
              </w:rPr>
              <w:t>4</w:t>
            </w:r>
          </w:p>
        </w:tc>
        <w:tc>
          <w:tcPr>
            <w:tcW w:w="8720" w:type="dxa"/>
            <w:vAlign w:val="center"/>
          </w:tcPr>
          <w:p w:rsidR="006E3026" w:rsidRPr="00485D90" w:rsidRDefault="00351FE6" w:rsidP="006E3026">
            <w:pPr>
              <w:pStyle w:val="GvdeMetni"/>
              <w:rPr>
                <w:color w:val="000000"/>
              </w:rPr>
            </w:pPr>
            <w:r>
              <w:rPr>
                <w:color w:val="000000"/>
              </w:rPr>
              <w:t>Ders araç-gereçleri</w:t>
            </w:r>
          </w:p>
        </w:tc>
      </w:tr>
      <w:tr w:rsidR="006E3026" w:rsidRPr="00485D90" w:rsidTr="00C351BE">
        <w:trPr>
          <w:trHeight w:val="194"/>
        </w:trPr>
        <w:tc>
          <w:tcPr>
            <w:tcW w:w="566" w:type="dxa"/>
            <w:vAlign w:val="center"/>
            <w:hideMark/>
          </w:tcPr>
          <w:p w:rsidR="006E3026" w:rsidRPr="00485D90" w:rsidRDefault="006E3026" w:rsidP="006E3026">
            <w:pPr>
              <w:pStyle w:val="GvdeMetni"/>
              <w:rPr>
                <w:b/>
                <w:bCs/>
                <w:color w:val="000000"/>
              </w:rPr>
            </w:pPr>
            <w:r w:rsidRPr="00485D90">
              <w:rPr>
                <w:b/>
                <w:bCs/>
                <w:color w:val="000000"/>
              </w:rPr>
              <w:t>5</w:t>
            </w:r>
          </w:p>
        </w:tc>
        <w:tc>
          <w:tcPr>
            <w:tcW w:w="8720" w:type="dxa"/>
            <w:vAlign w:val="center"/>
          </w:tcPr>
          <w:p w:rsidR="006E3026" w:rsidRPr="00485D90" w:rsidRDefault="006E3026" w:rsidP="006E3026">
            <w:pPr>
              <w:pStyle w:val="GvdeMetni"/>
              <w:rPr>
                <w:color w:val="000000"/>
              </w:rPr>
            </w:pPr>
            <w:r w:rsidRPr="00616410">
              <w:rPr>
                <w:sz w:val="22"/>
                <w:szCs w:val="22"/>
              </w:rPr>
              <w:t>Yerel / Ulusal</w:t>
            </w:r>
            <w:r w:rsidR="00351FE6">
              <w:rPr>
                <w:sz w:val="22"/>
                <w:szCs w:val="22"/>
              </w:rPr>
              <w:t xml:space="preserve"> / Uluslararası</w:t>
            </w:r>
            <w:r w:rsidRPr="00616410">
              <w:rPr>
                <w:sz w:val="22"/>
                <w:szCs w:val="22"/>
              </w:rPr>
              <w:t xml:space="preserve"> projelere </w:t>
            </w:r>
            <w:r w:rsidR="00351FE6">
              <w:rPr>
                <w:sz w:val="22"/>
                <w:szCs w:val="22"/>
              </w:rPr>
              <w:t>öğrenci katılımı</w:t>
            </w:r>
          </w:p>
        </w:tc>
      </w:tr>
      <w:tr w:rsidR="006E3026" w:rsidRPr="00485D90" w:rsidTr="00C351BE">
        <w:trPr>
          <w:trHeight w:val="194"/>
        </w:trPr>
        <w:tc>
          <w:tcPr>
            <w:tcW w:w="566" w:type="dxa"/>
            <w:vAlign w:val="center"/>
            <w:hideMark/>
          </w:tcPr>
          <w:p w:rsidR="006E3026" w:rsidRPr="00485D90" w:rsidRDefault="006E3026" w:rsidP="006E3026">
            <w:pPr>
              <w:pStyle w:val="GvdeMetni"/>
              <w:rPr>
                <w:b/>
                <w:bCs/>
                <w:color w:val="000000"/>
              </w:rPr>
            </w:pPr>
            <w:r w:rsidRPr="00485D90">
              <w:rPr>
                <w:b/>
                <w:bCs/>
                <w:color w:val="000000"/>
              </w:rPr>
              <w:t>6</w:t>
            </w:r>
          </w:p>
        </w:tc>
        <w:tc>
          <w:tcPr>
            <w:tcW w:w="8720" w:type="dxa"/>
            <w:vAlign w:val="center"/>
          </w:tcPr>
          <w:p w:rsidR="006E3026" w:rsidRPr="00485D90" w:rsidRDefault="00351FE6" w:rsidP="006E3026">
            <w:pPr>
              <w:pStyle w:val="GvdeMetni"/>
              <w:rPr>
                <w:color w:val="000000"/>
              </w:rPr>
            </w:pPr>
            <w:r w:rsidRPr="00616410">
              <w:rPr>
                <w:sz w:val="22"/>
                <w:szCs w:val="22"/>
              </w:rPr>
              <w:t>Yerel / Ulusal</w:t>
            </w:r>
            <w:r>
              <w:rPr>
                <w:sz w:val="22"/>
                <w:szCs w:val="22"/>
              </w:rPr>
              <w:t xml:space="preserve"> / Uluslararası</w:t>
            </w:r>
            <w:r w:rsidRPr="00616410">
              <w:rPr>
                <w:sz w:val="22"/>
                <w:szCs w:val="22"/>
              </w:rPr>
              <w:t xml:space="preserve"> projelere </w:t>
            </w:r>
            <w:r>
              <w:rPr>
                <w:sz w:val="22"/>
                <w:szCs w:val="22"/>
              </w:rPr>
              <w:t>öğretmen katılımı</w:t>
            </w:r>
          </w:p>
        </w:tc>
      </w:tr>
      <w:tr w:rsidR="00351FE6" w:rsidRPr="00485D90" w:rsidTr="00C351BE">
        <w:trPr>
          <w:trHeight w:val="194"/>
        </w:trPr>
        <w:tc>
          <w:tcPr>
            <w:tcW w:w="566" w:type="dxa"/>
            <w:vAlign w:val="center"/>
          </w:tcPr>
          <w:p w:rsidR="00351FE6" w:rsidRPr="00485D90" w:rsidRDefault="00351FE6" w:rsidP="00351FE6">
            <w:pPr>
              <w:pStyle w:val="GvdeMetni"/>
              <w:rPr>
                <w:b/>
                <w:bCs/>
                <w:color w:val="000000"/>
              </w:rPr>
            </w:pPr>
            <w:r>
              <w:rPr>
                <w:b/>
                <w:bCs/>
                <w:color w:val="000000"/>
              </w:rPr>
              <w:t>7</w:t>
            </w:r>
          </w:p>
        </w:tc>
        <w:tc>
          <w:tcPr>
            <w:tcW w:w="8720" w:type="dxa"/>
            <w:vAlign w:val="center"/>
          </w:tcPr>
          <w:p w:rsidR="00351FE6" w:rsidRPr="00616410" w:rsidRDefault="00351FE6" w:rsidP="00351FE6">
            <w:pPr>
              <w:pStyle w:val="GvdeMetni"/>
              <w:rPr>
                <w:sz w:val="22"/>
                <w:szCs w:val="22"/>
              </w:rPr>
            </w:pPr>
            <w:r>
              <w:rPr>
                <w:sz w:val="22"/>
                <w:szCs w:val="22"/>
              </w:rPr>
              <w:t>Rehberlik</w:t>
            </w:r>
          </w:p>
        </w:tc>
      </w:tr>
    </w:tbl>
    <w:p w:rsidR="002C679D" w:rsidRPr="00485D90" w:rsidRDefault="002C679D" w:rsidP="00485D90">
      <w:pPr>
        <w:pStyle w:val="GvdeMetni"/>
      </w:pPr>
    </w:p>
    <w:tbl>
      <w:tblPr>
        <w:tblW w:w="9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8779"/>
      </w:tblGrid>
      <w:tr w:rsidR="002C679D" w:rsidRPr="00485D90" w:rsidTr="00C351BE">
        <w:trPr>
          <w:trHeight w:val="277"/>
        </w:trPr>
        <w:tc>
          <w:tcPr>
            <w:tcW w:w="9306" w:type="dxa"/>
            <w:gridSpan w:val="2"/>
            <w:vAlign w:val="center"/>
            <w:hideMark/>
          </w:tcPr>
          <w:p w:rsidR="002C679D" w:rsidRPr="00485D90" w:rsidRDefault="002C679D" w:rsidP="00485D90">
            <w:pPr>
              <w:pStyle w:val="GvdeMetni"/>
              <w:rPr>
                <w:b/>
                <w:bCs/>
                <w:color w:val="000000"/>
              </w:rPr>
            </w:pPr>
            <w:r w:rsidRPr="00485D90">
              <w:rPr>
                <w:b/>
                <w:bCs/>
                <w:color w:val="000000"/>
              </w:rPr>
              <w:t>3.TEMA: KURUMSAL KAPASİTE</w:t>
            </w:r>
          </w:p>
        </w:tc>
      </w:tr>
      <w:tr w:rsidR="00351FE6" w:rsidRPr="00485D90" w:rsidTr="00C351BE">
        <w:trPr>
          <w:trHeight w:val="277"/>
        </w:trPr>
        <w:tc>
          <w:tcPr>
            <w:tcW w:w="527" w:type="dxa"/>
            <w:vAlign w:val="center"/>
            <w:hideMark/>
          </w:tcPr>
          <w:p w:rsidR="00351FE6" w:rsidRPr="00485D90" w:rsidRDefault="00351FE6" w:rsidP="00351FE6">
            <w:pPr>
              <w:pStyle w:val="GvdeMetni"/>
              <w:rPr>
                <w:b/>
                <w:bCs/>
                <w:color w:val="000000"/>
              </w:rPr>
            </w:pPr>
            <w:r w:rsidRPr="00485D90">
              <w:rPr>
                <w:b/>
                <w:bCs/>
                <w:color w:val="000000"/>
              </w:rPr>
              <w:t>1</w:t>
            </w:r>
          </w:p>
        </w:tc>
        <w:tc>
          <w:tcPr>
            <w:tcW w:w="8779" w:type="dxa"/>
            <w:vAlign w:val="center"/>
          </w:tcPr>
          <w:p w:rsidR="00351FE6" w:rsidRPr="00485D90" w:rsidRDefault="00C351BE" w:rsidP="00351FE6">
            <w:pPr>
              <w:pStyle w:val="GvdeMetni"/>
              <w:rPr>
                <w:color w:val="000000"/>
              </w:rPr>
            </w:pPr>
            <w:r>
              <w:rPr>
                <w:sz w:val="22"/>
                <w:szCs w:val="22"/>
              </w:rPr>
              <w:t>Şeffaflık ve hesap verebilirlik</w:t>
            </w:r>
          </w:p>
        </w:tc>
      </w:tr>
      <w:tr w:rsidR="00351FE6" w:rsidRPr="00485D90" w:rsidTr="00C351BE">
        <w:trPr>
          <w:trHeight w:val="277"/>
        </w:trPr>
        <w:tc>
          <w:tcPr>
            <w:tcW w:w="527" w:type="dxa"/>
            <w:vAlign w:val="center"/>
            <w:hideMark/>
          </w:tcPr>
          <w:p w:rsidR="00351FE6" w:rsidRPr="00485D90" w:rsidRDefault="00351FE6" w:rsidP="00351FE6">
            <w:pPr>
              <w:pStyle w:val="GvdeMetni"/>
              <w:rPr>
                <w:b/>
                <w:bCs/>
                <w:color w:val="000000"/>
              </w:rPr>
            </w:pPr>
            <w:r w:rsidRPr="00485D90">
              <w:rPr>
                <w:b/>
                <w:bCs/>
                <w:color w:val="000000"/>
              </w:rPr>
              <w:t>2</w:t>
            </w:r>
          </w:p>
        </w:tc>
        <w:tc>
          <w:tcPr>
            <w:tcW w:w="8779" w:type="dxa"/>
            <w:vAlign w:val="center"/>
          </w:tcPr>
          <w:p w:rsidR="00351FE6" w:rsidRPr="00485D90" w:rsidRDefault="00C351BE" w:rsidP="00351FE6">
            <w:pPr>
              <w:pStyle w:val="GvdeMetni"/>
              <w:rPr>
                <w:color w:val="000000"/>
              </w:rPr>
            </w:pPr>
            <w:r>
              <w:rPr>
                <w:sz w:val="22"/>
                <w:szCs w:val="22"/>
              </w:rPr>
              <w:t>Kurumsal iletişim</w:t>
            </w:r>
          </w:p>
        </w:tc>
      </w:tr>
      <w:tr w:rsidR="00351FE6" w:rsidRPr="00485D90" w:rsidTr="00C351BE">
        <w:trPr>
          <w:trHeight w:val="277"/>
        </w:trPr>
        <w:tc>
          <w:tcPr>
            <w:tcW w:w="527" w:type="dxa"/>
            <w:vAlign w:val="center"/>
            <w:hideMark/>
          </w:tcPr>
          <w:p w:rsidR="00351FE6" w:rsidRPr="00485D90" w:rsidRDefault="00351FE6" w:rsidP="00351FE6">
            <w:pPr>
              <w:pStyle w:val="GvdeMetni"/>
              <w:rPr>
                <w:b/>
                <w:bCs/>
                <w:color w:val="000000"/>
              </w:rPr>
            </w:pPr>
            <w:r w:rsidRPr="00485D90">
              <w:rPr>
                <w:b/>
                <w:bCs/>
                <w:color w:val="000000"/>
              </w:rPr>
              <w:t>3</w:t>
            </w:r>
          </w:p>
        </w:tc>
        <w:tc>
          <w:tcPr>
            <w:tcW w:w="8779" w:type="dxa"/>
            <w:vAlign w:val="center"/>
          </w:tcPr>
          <w:p w:rsidR="00351FE6" w:rsidRPr="00485D90" w:rsidRDefault="00C351BE" w:rsidP="00351FE6">
            <w:pPr>
              <w:pStyle w:val="GvdeMetni"/>
              <w:rPr>
                <w:color w:val="000000"/>
              </w:rPr>
            </w:pPr>
            <w:r>
              <w:rPr>
                <w:sz w:val="22"/>
                <w:szCs w:val="22"/>
              </w:rPr>
              <w:t>Okul bazlı bütçeleme</w:t>
            </w:r>
          </w:p>
        </w:tc>
      </w:tr>
      <w:tr w:rsidR="00351FE6" w:rsidRPr="00485D90" w:rsidTr="00C351BE">
        <w:trPr>
          <w:trHeight w:val="277"/>
        </w:trPr>
        <w:tc>
          <w:tcPr>
            <w:tcW w:w="527" w:type="dxa"/>
            <w:vAlign w:val="center"/>
            <w:hideMark/>
          </w:tcPr>
          <w:p w:rsidR="00351FE6" w:rsidRPr="00485D90" w:rsidRDefault="00351FE6" w:rsidP="00351FE6">
            <w:pPr>
              <w:pStyle w:val="GvdeMetni"/>
              <w:rPr>
                <w:b/>
                <w:bCs/>
                <w:color w:val="000000"/>
              </w:rPr>
            </w:pPr>
            <w:r w:rsidRPr="00485D90">
              <w:rPr>
                <w:b/>
                <w:bCs/>
                <w:color w:val="000000"/>
              </w:rPr>
              <w:t>4</w:t>
            </w:r>
          </w:p>
        </w:tc>
        <w:tc>
          <w:tcPr>
            <w:tcW w:w="8779" w:type="dxa"/>
            <w:vAlign w:val="center"/>
          </w:tcPr>
          <w:p w:rsidR="00351FE6" w:rsidRPr="00485D90" w:rsidRDefault="00C351BE" w:rsidP="00351FE6">
            <w:pPr>
              <w:pStyle w:val="GvdeMetni"/>
              <w:rPr>
                <w:color w:val="000000"/>
              </w:rPr>
            </w:pPr>
            <w:r>
              <w:rPr>
                <w:sz w:val="22"/>
                <w:szCs w:val="22"/>
              </w:rPr>
              <w:t>Finansal kaynakların etkin yönetimi</w:t>
            </w:r>
          </w:p>
        </w:tc>
      </w:tr>
      <w:tr w:rsidR="00351FE6" w:rsidRPr="00485D90" w:rsidTr="00C351BE">
        <w:trPr>
          <w:trHeight w:val="277"/>
        </w:trPr>
        <w:tc>
          <w:tcPr>
            <w:tcW w:w="527" w:type="dxa"/>
            <w:vAlign w:val="center"/>
            <w:hideMark/>
          </w:tcPr>
          <w:p w:rsidR="00351FE6" w:rsidRPr="00485D90" w:rsidRDefault="00351FE6" w:rsidP="00351FE6">
            <w:pPr>
              <w:pStyle w:val="GvdeMetni"/>
              <w:rPr>
                <w:b/>
                <w:bCs/>
                <w:color w:val="000000"/>
              </w:rPr>
            </w:pPr>
            <w:r w:rsidRPr="00485D90">
              <w:rPr>
                <w:b/>
                <w:bCs/>
                <w:color w:val="000000"/>
              </w:rPr>
              <w:t>5</w:t>
            </w:r>
          </w:p>
        </w:tc>
        <w:tc>
          <w:tcPr>
            <w:tcW w:w="8779" w:type="dxa"/>
            <w:vAlign w:val="center"/>
          </w:tcPr>
          <w:p w:rsidR="00351FE6" w:rsidRPr="00485D90" w:rsidRDefault="00351FE6" w:rsidP="00351FE6">
            <w:pPr>
              <w:pStyle w:val="GvdeMetni"/>
              <w:rPr>
                <w:color w:val="000000"/>
              </w:rPr>
            </w:pPr>
            <w:r>
              <w:rPr>
                <w:sz w:val="22"/>
                <w:szCs w:val="22"/>
              </w:rPr>
              <w:t>Donatım</w:t>
            </w:r>
          </w:p>
        </w:tc>
      </w:tr>
      <w:tr w:rsidR="00351FE6" w:rsidRPr="00485D90" w:rsidTr="00C351BE">
        <w:trPr>
          <w:trHeight w:val="277"/>
        </w:trPr>
        <w:tc>
          <w:tcPr>
            <w:tcW w:w="527" w:type="dxa"/>
            <w:vAlign w:val="center"/>
            <w:hideMark/>
          </w:tcPr>
          <w:p w:rsidR="00351FE6" w:rsidRPr="00485D90" w:rsidRDefault="00351FE6" w:rsidP="00351FE6">
            <w:pPr>
              <w:pStyle w:val="GvdeMetni"/>
              <w:rPr>
                <w:b/>
                <w:bCs/>
                <w:color w:val="000000"/>
              </w:rPr>
            </w:pPr>
            <w:r w:rsidRPr="00485D90">
              <w:rPr>
                <w:b/>
                <w:bCs/>
                <w:color w:val="000000"/>
              </w:rPr>
              <w:t>6</w:t>
            </w:r>
          </w:p>
        </w:tc>
        <w:tc>
          <w:tcPr>
            <w:tcW w:w="8779" w:type="dxa"/>
            <w:vAlign w:val="center"/>
          </w:tcPr>
          <w:p w:rsidR="00351FE6" w:rsidRPr="00485D90" w:rsidRDefault="00C351BE" w:rsidP="00351FE6">
            <w:pPr>
              <w:pStyle w:val="GvdeMetni"/>
              <w:rPr>
                <w:color w:val="000000"/>
              </w:rPr>
            </w:pPr>
            <w:r>
              <w:rPr>
                <w:sz w:val="22"/>
                <w:szCs w:val="22"/>
              </w:rPr>
              <w:t>Bilgi yönetimi</w:t>
            </w:r>
          </w:p>
        </w:tc>
      </w:tr>
      <w:tr w:rsidR="00351FE6" w:rsidRPr="00485D90" w:rsidTr="00C351BE">
        <w:trPr>
          <w:trHeight w:val="277"/>
        </w:trPr>
        <w:tc>
          <w:tcPr>
            <w:tcW w:w="527" w:type="dxa"/>
            <w:vAlign w:val="center"/>
            <w:hideMark/>
          </w:tcPr>
          <w:p w:rsidR="00351FE6" w:rsidRPr="00485D90" w:rsidRDefault="00351FE6" w:rsidP="00351FE6">
            <w:pPr>
              <w:pStyle w:val="GvdeMetni"/>
              <w:rPr>
                <w:b/>
                <w:bCs/>
                <w:color w:val="000000"/>
              </w:rPr>
            </w:pPr>
            <w:r w:rsidRPr="00485D90">
              <w:rPr>
                <w:b/>
                <w:bCs/>
                <w:color w:val="000000"/>
              </w:rPr>
              <w:t>7</w:t>
            </w:r>
          </w:p>
        </w:tc>
        <w:tc>
          <w:tcPr>
            <w:tcW w:w="8779" w:type="dxa"/>
            <w:vAlign w:val="center"/>
          </w:tcPr>
          <w:p w:rsidR="00351FE6" w:rsidRPr="00485D90" w:rsidRDefault="00C351BE" w:rsidP="00351FE6">
            <w:pPr>
              <w:pStyle w:val="GvdeMetni"/>
              <w:rPr>
                <w:color w:val="000000"/>
              </w:rPr>
            </w:pPr>
            <w:r>
              <w:rPr>
                <w:sz w:val="22"/>
                <w:szCs w:val="22"/>
              </w:rPr>
              <w:t>Sosyal tarafların katılımı ve yönetimi</w:t>
            </w:r>
          </w:p>
        </w:tc>
      </w:tr>
      <w:tr w:rsidR="00351FE6" w:rsidRPr="00485D90" w:rsidTr="00C351BE">
        <w:trPr>
          <w:trHeight w:val="277"/>
        </w:trPr>
        <w:tc>
          <w:tcPr>
            <w:tcW w:w="527" w:type="dxa"/>
            <w:vAlign w:val="center"/>
            <w:hideMark/>
          </w:tcPr>
          <w:p w:rsidR="00351FE6" w:rsidRPr="00485D90" w:rsidRDefault="00351FE6" w:rsidP="00351FE6">
            <w:pPr>
              <w:pStyle w:val="GvdeMetni"/>
              <w:rPr>
                <w:b/>
                <w:bCs/>
                <w:color w:val="000000"/>
              </w:rPr>
            </w:pPr>
            <w:r w:rsidRPr="00485D90">
              <w:rPr>
                <w:b/>
                <w:bCs/>
                <w:color w:val="000000"/>
              </w:rPr>
              <w:t>8</w:t>
            </w:r>
          </w:p>
        </w:tc>
        <w:tc>
          <w:tcPr>
            <w:tcW w:w="8779" w:type="dxa"/>
            <w:vAlign w:val="center"/>
          </w:tcPr>
          <w:p w:rsidR="00351FE6" w:rsidRPr="00485D90" w:rsidRDefault="00C351BE" w:rsidP="00351FE6">
            <w:pPr>
              <w:pStyle w:val="GvdeMetni"/>
              <w:rPr>
                <w:color w:val="000000"/>
              </w:rPr>
            </w:pPr>
            <w:r>
              <w:rPr>
                <w:sz w:val="22"/>
                <w:szCs w:val="22"/>
              </w:rPr>
              <w:t>Katılımcılık</w:t>
            </w:r>
          </w:p>
        </w:tc>
      </w:tr>
      <w:tr w:rsidR="00351FE6" w:rsidRPr="00485D90" w:rsidTr="00C351BE">
        <w:trPr>
          <w:trHeight w:val="277"/>
        </w:trPr>
        <w:tc>
          <w:tcPr>
            <w:tcW w:w="527" w:type="dxa"/>
            <w:vAlign w:val="center"/>
            <w:hideMark/>
          </w:tcPr>
          <w:p w:rsidR="00351FE6" w:rsidRPr="00485D90" w:rsidRDefault="00351FE6" w:rsidP="00351FE6">
            <w:pPr>
              <w:pStyle w:val="GvdeMetni"/>
              <w:rPr>
                <w:b/>
                <w:bCs/>
                <w:color w:val="000000"/>
              </w:rPr>
            </w:pPr>
            <w:r w:rsidRPr="00485D90">
              <w:rPr>
                <w:b/>
                <w:bCs/>
                <w:color w:val="000000"/>
              </w:rPr>
              <w:t>9</w:t>
            </w:r>
          </w:p>
        </w:tc>
        <w:tc>
          <w:tcPr>
            <w:tcW w:w="8779" w:type="dxa"/>
            <w:vAlign w:val="center"/>
          </w:tcPr>
          <w:p w:rsidR="00351FE6" w:rsidRPr="00485D90" w:rsidRDefault="00351FE6" w:rsidP="00351FE6">
            <w:pPr>
              <w:pStyle w:val="GvdeMetni"/>
              <w:rPr>
                <w:color w:val="000000"/>
              </w:rPr>
            </w:pPr>
            <w:r>
              <w:rPr>
                <w:sz w:val="22"/>
                <w:szCs w:val="22"/>
              </w:rPr>
              <w:t>İnsan kaynakları planlaması ve yönetimi</w:t>
            </w:r>
          </w:p>
        </w:tc>
      </w:tr>
      <w:tr w:rsidR="00351FE6" w:rsidRPr="00485D90" w:rsidTr="00C351BE">
        <w:trPr>
          <w:trHeight w:val="277"/>
        </w:trPr>
        <w:tc>
          <w:tcPr>
            <w:tcW w:w="527" w:type="dxa"/>
            <w:vAlign w:val="center"/>
            <w:hideMark/>
          </w:tcPr>
          <w:p w:rsidR="00351FE6" w:rsidRPr="00485D90" w:rsidRDefault="00351FE6" w:rsidP="00351FE6">
            <w:pPr>
              <w:pStyle w:val="GvdeMetni"/>
              <w:rPr>
                <w:b/>
                <w:bCs/>
                <w:color w:val="000000"/>
              </w:rPr>
            </w:pPr>
            <w:r w:rsidRPr="00485D90">
              <w:rPr>
                <w:b/>
                <w:bCs/>
                <w:color w:val="000000"/>
              </w:rPr>
              <w:t>10</w:t>
            </w:r>
          </w:p>
        </w:tc>
        <w:tc>
          <w:tcPr>
            <w:tcW w:w="8779" w:type="dxa"/>
            <w:vAlign w:val="center"/>
          </w:tcPr>
          <w:p w:rsidR="00351FE6" w:rsidRPr="00485D90" w:rsidRDefault="00351FE6" w:rsidP="00351FE6">
            <w:pPr>
              <w:pStyle w:val="GvdeMetni"/>
              <w:rPr>
                <w:color w:val="000000"/>
              </w:rPr>
            </w:pPr>
            <w:r>
              <w:rPr>
                <w:color w:val="000000"/>
              </w:rPr>
              <w:t>İnsan kaynaklarının eğitimi ve geliştirilmesi</w:t>
            </w:r>
          </w:p>
        </w:tc>
      </w:tr>
      <w:tr w:rsidR="00351FE6" w:rsidRPr="00485D90" w:rsidTr="00C351BE">
        <w:trPr>
          <w:trHeight w:val="277"/>
        </w:trPr>
        <w:tc>
          <w:tcPr>
            <w:tcW w:w="527" w:type="dxa"/>
            <w:vAlign w:val="center"/>
          </w:tcPr>
          <w:p w:rsidR="00351FE6" w:rsidRPr="00485D90" w:rsidRDefault="00C351BE" w:rsidP="00351FE6">
            <w:pPr>
              <w:pStyle w:val="GvdeMetni"/>
              <w:rPr>
                <w:b/>
                <w:bCs/>
                <w:color w:val="000000"/>
              </w:rPr>
            </w:pPr>
            <w:r>
              <w:rPr>
                <w:b/>
                <w:bCs/>
                <w:color w:val="000000"/>
              </w:rPr>
              <w:t>11</w:t>
            </w:r>
          </w:p>
        </w:tc>
        <w:tc>
          <w:tcPr>
            <w:tcW w:w="8779" w:type="dxa"/>
            <w:vAlign w:val="center"/>
          </w:tcPr>
          <w:p w:rsidR="00351FE6" w:rsidRDefault="00C351BE" w:rsidP="00351FE6">
            <w:pPr>
              <w:pStyle w:val="GvdeMetni"/>
              <w:rPr>
                <w:sz w:val="22"/>
                <w:szCs w:val="22"/>
              </w:rPr>
            </w:pPr>
            <w:r>
              <w:rPr>
                <w:sz w:val="22"/>
                <w:szCs w:val="22"/>
              </w:rPr>
              <w:t>Çoğulculuk</w:t>
            </w:r>
          </w:p>
        </w:tc>
      </w:tr>
      <w:tr w:rsidR="00351FE6" w:rsidRPr="00485D90" w:rsidTr="00C351BE">
        <w:trPr>
          <w:trHeight w:val="277"/>
        </w:trPr>
        <w:tc>
          <w:tcPr>
            <w:tcW w:w="527" w:type="dxa"/>
            <w:vAlign w:val="center"/>
          </w:tcPr>
          <w:p w:rsidR="00351FE6" w:rsidRPr="00485D90" w:rsidRDefault="00C351BE" w:rsidP="00351FE6">
            <w:pPr>
              <w:pStyle w:val="GvdeMetni"/>
              <w:rPr>
                <w:b/>
                <w:bCs/>
                <w:color w:val="000000"/>
              </w:rPr>
            </w:pPr>
            <w:r>
              <w:rPr>
                <w:b/>
                <w:bCs/>
                <w:color w:val="000000"/>
              </w:rPr>
              <w:t>12</w:t>
            </w:r>
          </w:p>
        </w:tc>
        <w:tc>
          <w:tcPr>
            <w:tcW w:w="8779" w:type="dxa"/>
            <w:vAlign w:val="center"/>
          </w:tcPr>
          <w:p w:rsidR="00351FE6" w:rsidRDefault="00C351BE" w:rsidP="00351FE6">
            <w:pPr>
              <w:pStyle w:val="GvdeMetni"/>
              <w:rPr>
                <w:sz w:val="22"/>
                <w:szCs w:val="22"/>
              </w:rPr>
            </w:pPr>
            <w:r>
              <w:rPr>
                <w:sz w:val="22"/>
                <w:szCs w:val="22"/>
              </w:rPr>
              <w:t>İzleme ve değerlendirme</w:t>
            </w:r>
          </w:p>
        </w:tc>
      </w:tr>
    </w:tbl>
    <w:p w:rsidR="002C679D" w:rsidRPr="003322A4" w:rsidRDefault="002C679D" w:rsidP="00485D90">
      <w:pPr>
        <w:pStyle w:val="GvdeMetni"/>
      </w:pPr>
      <w:bookmarkStart w:id="22" w:name="_Toc416085142"/>
      <w:bookmarkStart w:id="23" w:name="_Toc529519455"/>
      <w:r>
        <w:br w:type="page"/>
      </w:r>
      <w:bookmarkEnd w:id="22"/>
      <w:bookmarkEnd w:id="23"/>
    </w:p>
    <w:p w:rsidR="002C679D" w:rsidRDefault="002C679D" w:rsidP="00485D90">
      <w:pPr>
        <w:pStyle w:val="H1"/>
        <w:spacing w:line="360" w:lineRule="auto"/>
      </w:pPr>
      <w:bookmarkStart w:id="24" w:name="_Toc411525143"/>
      <w:bookmarkStart w:id="25" w:name="_Toc416085144"/>
      <w:bookmarkStart w:id="26" w:name="_Toc529519458"/>
      <w:bookmarkStart w:id="27" w:name="_Toc531097539"/>
      <w:bookmarkStart w:id="28" w:name="_Toc1597592"/>
      <w:r>
        <w:lastRenderedPageBreak/>
        <w:t xml:space="preserve">BÖLÜM III: </w:t>
      </w:r>
      <w:r w:rsidRPr="00A47F2F">
        <w:t>MİSYON, VİZYON VE TEMEL DEĞERLER</w:t>
      </w:r>
      <w:bookmarkEnd w:id="24"/>
      <w:bookmarkEnd w:id="25"/>
      <w:bookmarkEnd w:id="26"/>
      <w:bookmarkEnd w:id="27"/>
      <w:bookmarkEnd w:id="28"/>
    </w:p>
    <w:p w:rsidR="003E1E9A" w:rsidRPr="00A47F2F" w:rsidRDefault="003E1E9A" w:rsidP="003E1E9A">
      <w:pPr>
        <w:pStyle w:val="GvdeMetni"/>
      </w:pPr>
    </w:p>
    <w:p w:rsidR="002C679D" w:rsidRDefault="002C679D" w:rsidP="003C1708">
      <w:pPr>
        <w:pStyle w:val="GvdeMetni"/>
        <w:spacing w:line="360" w:lineRule="auto"/>
        <w:ind w:firstLine="720"/>
      </w:pPr>
      <w:r w:rsidRPr="00A47F2F">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3E1E9A" w:rsidRPr="00A47F2F" w:rsidRDefault="003E1E9A" w:rsidP="00485D90">
      <w:pPr>
        <w:pStyle w:val="GvdeMetni"/>
        <w:spacing w:line="360" w:lineRule="auto"/>
      </w:pPr>
    </w:p>
    <w:p w:rsidR="003E1E9A" w:rsidRDefault="002C679D" w:rsidP="003C1708">
      <w:pPr>
        <w:pStyle w:val="H2"/>
      </w:pPr>
      <w:bookmarkStart w:id="29" w:name="_Toc531097540"/>
      <w:bookmarkStart w:id="30" w:name="_Toc1597593"/>
      <w:r w:rsidRPr="00485D90">
        <w:t>MİSYONUMUZ</w:t>
      </w:r>
      <w:bookmarkEnd w:id="29"/>
      <w:bookmarkEnd w:id="30"/>
    </w:p>
    <w:p w:rsidR="003C1708" w:rsidRDefault="003C1708" w:rsidP="00485D90">
      <w:pPr>
        <w:pStyle w:val="GvdeMetni"/>
        <w:spacing w:line="360" w:lineRule="auto"/>
      </w:pPr>
    </w:p>
    <w:p w:rsidR="002C679D" w:rsidRDefault="00485D90" w:rsidP="003C1708">
      <w:pPr>
        <w:pStyle w:val="GvdeMetni"/>
        <w:spacing w:line="360" w:lineRule="auto"/>
        <w:ind w:firstLine="720"/>
      </w:pPr>
      <w:r>
        <w:t>Kendine güvenen, fikir üretebilen, bilgiye ulaşma yollarını araştıran, milli ve manevi değerlere sahip, yaşam becerileri güçlü öğrenciler yetiştirmek özgörevimizdir.</w:t>
      </w:r>
    </w:p>
    <w:p w:rsidR="003E1E9A" w:rsidRPr="003E1E9A" w:rsidRDefault="003E1E9A" w:rsidP="00485D90">
      <w:pPr>
        <w:pStyle w:val="GvdeMetni"/>
        <w:spacing w:line="360" w:lineRule="auto"/>
        <w:rPr>
          <w:b/>
        </w:rPr>
      </w:pPr>
    </w:p>
    <w:p w:rsidR="003E1E9A" w:rsidRPr="00485D90" w:rsidRDefault="002C679D" w:rsidP="003C1708">
      <w:pPr>
        <w:pStyle w:val="H2"/>
      </w:pPr>
      <w:bookmarkStart w:id="31" w:name="_Toc531097541"/>
      <w:bookmarkStart w:id="32" w:name="_Toc1597594"/>
      <w:r w:rsidRPr="00485D90">
        <w:t>VİZYONUMUZ</w:t>
      </w:r>
      <w:bookmarkEnd w:id="31"/>
      <w:bookmarkEnd w:id="32"/>
    </w:p>
    <w:p w:rsidR="003C1708" w:rsidRDefault="003C1708" w:rsidP="00485D90">
      <w:pPr>
        <w:pStyle w:val="GvdeMetni"/>
        <w:spacing w:line="360" w:lineRule="auto"/>
      </w:pPr>
    </w:p>
    <w:p w:rsidR="003E1E9A" w:rsidRDefault="00485D90" w:rsidP="003C1708">
      <w:pPr>
        <w:pStyle w:val="GvdeMetni"/>
        <w:spacing w:line="360" w:lineRule="auto"/>
        <w:ind w:firstLine="720"/>
      </w:pPr>
      <w:r>
        <w:t>Kaliteli hizmet üreten, tüm paydaşlarıyla mutlu, milli ve manevi değerlere sahip bireyler yetiştiren bir okul olmak öz görüşümüzdür.</w:t>
      </w:r>
    </w:p>
    <w:p w:rsidR="003E1E9A" w:rsidRPr="003E1E9A" w:rsidRDefault="003E1E9A" w:rsidP="00485D90">
      <w:pPr>
        <w:pStyle w:val="GvdeMetni"/>
        <w:spacing w:line="360" w:lineRule="auto"/>
      </w:pPr>
    </w:p>
    <w:p w:rsidR="002C679D" w:rsidRDefault="002C679D" w:rsidP="003C1708">
      <w:pPr>
        <w:pStyle w:val="H2"/>
      </w:pPr>
      <w:bookmarkStart w:id="33" w:name="_Toc531097542"/>
      <w:bookmarkStart w:id="34" w:name="_Toc1597595"/>
      <w:r w:rsidRPr="00485D90">
        <w:t>TEMEL DEĞERLERİMİZ</w:t>
      </w:r>
      <w:bookmarkEnd w:id="33"/>
      <w:bookmarkEnd w:id="34"/>
    </w:p>
    <w:p w:rsidR="00485D90" w:rsidRPr="00485D90" w:rsidRDefault="00485D90" w:rsidP="00485D90">
      <w:pPr>
        <w:pStyle w:val="GvdeMetni"/>
        <w:spacing w:line="360" w:lineRule="auto"/>
        <w:rPr>
          <w:b/>
        </w:rPr>
      </w:pPr>
    </w:p>
    <w:tbl>
      <w:tblPr>
        <w:tblStyle w:val="TableNormal1"/>
        <w:tblW w:w="8901"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5"/>
        <w:gridCol w:w="8386"/>
      </w:tblGrid>
      <w:tr w:rsidR="00485D90" w:rsidTr="00485D90">
        <w:trPr>
          <w:trHeight w:val="430"/>
        </w:trPr>
        <w:tc>
          <w:tcPr>
            <w:tcW w:w="8901" w:type="dxa"/>
            <w:gridSpan w:val="2"/>
            <w:shd w:val="clear" w:color="auto" w:fill="C00000"/>
          </w:tcPr>
          <w:p w:rsidR="00485D90" w:rsidRDefault="00485D90" w:rsidP="00485D90">
            <w:pPr>
              <w:pStyle w:val="TableParagraph"/>
              <w:spacing w:line="360" w:lineRule="auto"/>
              <w:ind w:left="107"/>
              <w:jc w:val="center"/>
              <w:rPr>
                <w:b/>
                <w:sz w:val="24"/>
              </w:rPr>
            </w:pPr>
            <w:r>
              <w:rPr>
                <w:b/>
                <w:sz w:val="24"/>
              </w:rPr>
              <w:t>İLKELERİMİZ</w:t>
            </w:r>
          </w:p>
        </w:tc>
      </w:tr>
      <w:tr w:rsidR="00485D90" w:rsidTr="00485D90">
        <w:trPr>
          <w:trHeight w:val="389"/>
        </w:trPr>
        <w:tc>
          <w:tcPr>
            <w:tcW w:w="515" w:type="dxa"/>
          </w:tcPr>
          <w:p w:rsidR="00485D90" w:rsidRDefault="00485D90" w:rsidP="00485D90">
            <w:pPr>
              <w:pStyle w:val="TableParagraph"/>
              <w:spacing w:line="360" w:lineRule="auto"/>
              <w:ind w:left="107"/>
              <w:rPr>
                <w:sz w:val="24"/>
              </w:rPr>
            </w:pPr>
            <w:r>
              <w:rPr>
                <w:sz w:val="24"/>
              </w:rPr>
              <w:t>1</w:t>
            </w:r>
          </w:p>
        </w:tc>
        <w:tc>
          <w:tcPr>
            <w:tcW w:w="8386" w:type="dxa"/>
          </w:tcPr>
          <w:p w:rsidR="00485D90" w:rsidRDefault="00485D90" w:rsidP="00485D90">
            <w:pPr>
              <w:pStyle w:val="TableParagraph"/>
              <w:spacing w:line="360" w:lineRule="auto"/>
              <w:ind w:left="107"/>
              <w:rPr>
                <w:sz w:val="24"/>
              </w:rPr>
            </w:pPr>
            <w:r>
              <w:rPr>
                <w:sz w:val="24"/>
              </w:rPr>
              <w:t>Paydaşlar eşitlikten yararlanır.</w:t>
            </w:r>
          </w:p>
        </w:tc>
      </w:tr>
      <w:tr w:rsidR="00485D90" w:rsidTr="00485D90">
        <w:trPr>
          <w:trHeight w:val="389"/>
        </w:trPr>
        <w:tc>
          <w:tcPr>
            <w:tcW w:w="515" w:type="dxa"/>
          </w:tcPr>
          <w:p w:rsidR="00485D90" w:rsidRDefault="00485D90" w:rsidP="00485D90">
            <w:pPr>
              <w:pStyle w:val="TableParagraph"/>
              <w:spacing w:line="360" w:lineRule="auto"/>
              <w:ind w:left="107"/>
              <w:rPr>
                <w:sz w:val="24"/>
              </w:rPr>
            </w:pPr>
            <w:r>
              <w:rPr>
                <w:sz w:val="24"/>
              </w:rPr>
              <w:t>2</w:t>
            </w:r>
          </w:p>
        </w:tc>
        <w:tc>
          <w:tcPr>
            <w:tcW w:w="8386" w:type="dxa"/>
          </w:tcPr>
          <w:p w:rsidR="00485D90" w:rsidRDefault="00485D90" w:rsidP="00485D90">
            <w:pPr>
              <w:pStyle w:val="TableParagraph"/>
              <w:spacing w:line="360" w:lineRule="auto"/>
              <w:ind w:left="107"/>
              <w:rPr>
                <w:sz w:val="24"/>
              </w:rPr>
            </w:pPr>
            <w:r>
              <w:rPr>
                <w:sz w:val="24"/>
              </w:rPr>
              <w:t>Paydaşların yöneltilmesi yapılır.</w:t>
            </w:r>
          </w:p>
        </w:tc>
      </w:tr>
      <w:tr w:rsidR="00485D90" w:rsidTr="00485D90">
        <w:trPr>
          <w:trHeight w:val="389"/>
        </w:trPr>
        <w:tc>
          <w:tcPr>
            <w:tcW w:w="515" w:type="dxa"/>
          </w:tcPr>
          <w:p w:rsidR="00485D90" w:rsidRDefault="00485D90" w:rsidP="00485D90">
            <w:pPr>
              <w:pStyle w:val="TableParagraph"/>
              <w:spacing w:line="360" w:lineRule="auto"/>
              <w:ind w:left="107"/>
              <w:rPr>
                <w:sz w:val="24"/>
              </w:rPr>
            </w:pPr>
            <w:r>
              <w:rPr>
                <w:sz w:val="24"/>
              </w:rPr>
              <w:t>3</w:t>
            </w:r>
          </w:p>
        </w:tc>
        <w:tc>
          <w:tcPr>
            <w:tcW w:w="8386" w:type="dxa"/>
          </w:tcPr>
          <w:p w:rsidR="00485D90" w:rsidRDefault="00485D90" w:rsidP="00485D90">
            <w:pPr>
              <w:pStyle w:val="TableParagraph"/>
              <w:spacing w:line="360" w:lineRule="auto"/>
              <w:ind w:left="107"/>
              <w:rPr>
                <w:sz w:val="24"/>
              </w:rPr>
            </w:pPr>
            <w:r>
              <w:rPr>
                <w:sz w:val="24"/>
              </w:rPr>
              <w:t>Paydaşlara fırsat eşitliği tanınır.</w:t>
            </w:r>
          </w:p>
        </w:tc>
      </w:tr>
      <w:tr w:rsidR="00485D90" w:rsidTr="00485D90">
        <w:trPr>
          <w:trHeight w:val="391"/>
        </w:trPr>
        <w:tc>
          <w:tcPr>
            <w:tcW w:w="515" w:type="dxa"/>
          </w:tcPr>
          <w:p w:rsidR="00485D90" w:rsidRDefault="00485D90" w:rsidP="00485D90">
            <w:pPr>
              <w:pStyle w:val="TableParagraph"/>
              <w:spacing w:line="360" w:lineRule="auto"/>
              <w:ind w:left="107"/>
              <w:rPr>
                <w:sz w:val="24"/>
              </w:rPr>
            </w:pPr>
            <w:r>
              <w:rPr>
                <w:sz w:val="24"/>
              </w:rPr>
              <w:t>4</w:t>
            </w:r>
          </w:p>
        </w:tc>
        <w:tc>
          <w:tcPr>
            <w:tcW w:w="8386" w:type="dxa"/>
          </w:tcPr>
          <w:p w:rsidR="00485D90" w:rsidRDefault="00485D90" w:rsidP="00485D90">
            <w:pPr>
              <w:pStyle w:val="TableParagraph"/>
              <w:spacing w:line="360" w:lineRule="auto"/>
              <w:ind w:left="107"/>
              <w:rPr>
                <w:sz w:val="24"/>
              </w:rPr>
            </w:pPr>
            <w:r>
              <w:rPr>
                <w:sz w:val="24"/>
              </w:rPr>
              <w:t>Veli-Öğrenci-Öğretmenin işbirliği içinde çalışmaları sağlanır.</w:t>
            </w:r>
          </w:p>
        </w:tc>
      </w:tr>
      <w:tr w:rsidR="00485D90" w:rsidTr="00485D90">
        <w:trPr>
          <w:trHeight w:val="391"/>
        </w:trPr>
        <w:tc>
          <w:tcPr>
            <w:tcW w:w="515" w:type="dxa"/>
          </w:tcPr>
          <w:p w:rsidR="00485D90" w:rsidRDefault="00485D90" w:rsidP="00485D90">
            <w:pPr>
              <w:pStyle w:val="TableParagraph"/>
              <w:spacing w:line="360" w:lineRule="auto"/>
              <w:ind w:left="107"/>
              <w:rPr>
                <w:sz w:val="24"/>
              </w:rPr>
            </w:pPr>
            <w:r>
              <w:rPr>
                <w:sz w:val="24"/>
              </w:rPr>
              <w:t>5</w:t>
            </w:r>
          </w:p>
        </w:tc>
        <w:tc>
          <w:tcPr>
            <w:tcW w:w="8386" w:type="dxa"/>
          </w:tcPr>
          <w:p w:rsidR="00485D90" w:rsidRDefault="00485D90" w:rsidP="00485D90">
            <w:pPr>
              <w:pStyle w:val="TableParagraph"/>
              <w:spacing w:line="360" w:lineRule="auto"/>
              <w:ind w:left="107"/>
              <w:rPr>
                <w:sz w:val="24"/>
              </w:rPr>
            </w:pPr>
            <w:r>
              <w:rPr>
                <w:sz w:val="24"/>
              </w:rPr>
              <w:t>Değişim ve yenileşme uyum.</w:t>
            </w:r>
          </w:p>
        </w:tc>
      </w:tr>
      <w:tr w:rsidR="00485D90" w:rsidTr="00485D90">
        <w:trPr>
          <w:trHeight w:val="389"/>
        </w:trPr>
        <w:tc>
          <w:tcPr>
            <w:tcW w:w="515" w:type="dxa"/>
          </w:tcPr>
          <w:p w:rsidR="00485D90" w:rsidRDefault="00485D90" w:rsidP="00485D90">
            <w:pPr>
              <w:pStyle w:val="TableParagraph"/>
              <w:spacing w:line="360" w:lineRule="auto"/>
              <w:ind w:left="107"/>
              <w:rPr>
                <w:sz w:val="24"/>
              </w:rPr>
            </w:pPr>
            <w:r>
              <w:rPr>
                <w:sz w:val="24"/>
              </w:rPr>
              <w:t>6</w:t>
            </w:r>
          </w:p>
        </w:tc>
        <w:tc>
          <w:tcPr>
            <w:tcW w:w="8386" w:type="dxa"/>
          </w:tcPr>
          <w:p w:rsidR="00485D90" w:rsidRDefault="00485D90" w:rsidP="00485D90">
            <w:pPr>
              <w:pStyle w:val="TableParagraph"/>
              <w:spacing w:line="360" w:lineRule="auto"/>
              <w:ind w:left="107"/>
              <w:rPr>
                <w:sz w:val="24"/>
              </w:rPr>
            </w:pPr>
            <w:r>
              <w:rPr>
                <w:sz w:val="24"/>
              </w:rPr>
              <w:t>Açıklık ve erişebilirlik.</w:t>
            </w:r>
          </w:p>
        </w:tc>
      </w:tr>
      <w:tr w:rsidR="00485D90" w:rsidTr="00485D90">
        <w:trPr>
          <w:trHeight w:val="389"/>
        </w:trPr>
        <w:tc>
          <w:tcPr>
            <w:tcW w:w="515" w:type="dxa"/>
          </w:tcPr>
          <w:p w:rsidR="00485D90" w:rsidRDefault="00485D90" w:rsidP="00485D90">
            <w:pPr>
              <w:pStyle w:val="TableParagraph"/>
              <w:spacing w:line="360" w:lineRule="auto"/>
              <w:ind w:left="107"/>
              <w:rPr>
                <w:sz w:val="24"/>
              </w:rPr>
            </w:pPr>
            <w:r>
              <w:rPr>
                <w:sz w:val="24"/>
              </w:rPr>
              <w:t>7</w:t>
            </w:r>
          </w:p>
        </w:tc>
        <w:tc>
          <w:tcPr>
            <w:tcW w:w="8386" w:type="dxa"/>
          </w:tcPr>
          <w:p w:rsidR="00485D90" w:rsidRDefault="00485D90" w:rsidP="00485D90">
            <w:pPr>
              <w:pStyle w:val="TableParagraph"/>
              <w:spacing w:line="360" w:lineRule="auto"/>
              <w:ind w:left="107"/>
              <w:rPr>
                <w:sz w:val="24"/>
              </w:rPr>
            </w:pPr>
            <w:r>
              <w:rPr>
                <w:sz w:val="24"/>
              </w:rPr>
              <w:t>Katılım ve sorumluluk bir arada değerlendirilir.</w:t>
            </w:r>
          </w:p>
        </w:tc>
      </w:tr>
      <w:tr w:rsidR="00485D90" w:rsidTr="00485D90">
        <w:trPr>
          <w:trHeight w:val="389"/>
        </w:trPr>
        <w:tc>
          <w:tcPr>
            <w:tcW w:w="515" w:type="dxa"/>
          </w:tcPr>
          <w:p w:rsidR="00485D90" w:rsidRDefault="00485D90" w:rsidP="00485D90">
            <w:pPr>
              <w:pStyle w:val="TableParagraph"/>
              <w:spacing w:line="360" w:lineRule="auto"/>
              <w:ind w:left="107"/>
              <w:rPr>
                <w:sz w:val="24"/>
              </w:rPr>
            </w:pPr>
            <w:r>
              <w:rPr>
                <w:sz w:val="24"/>
              </w:rPr>
              <w:t>8</w:t>
            </w:r>
          </w:p>
        </w:tc>
        <w:tc>
          <w:tcPr>
            <w:tcW w:w="8386" w:type="dxa"/>
          </w:tcPr>
          <w:p w:rsidR="00485D90" w:rsidRDefault="00485D90" w:rsidP="00485D90">
            <w:pPr>
              <w:pStyle w:val="TableParagraph"/>
              <w:spacing w:line="360" w:lineRule="auto"/>
              <w:ind w:left="107"/>
              <w:rPr>
                <w:sz w:val="24"/>
              </w:rPr>
            </w:pPr>
            <w:r>
              <w:rPr>
                <w:sz w:val="24"/>
              </w:rPr>
              <w:t>Sürekli ve sağlıklı iletişim.</w:t>
            </w:r>
          </w:p>
        </w:tc>
      </w:tr>
      <w:tr w:rsidR="00485D90" w:rsidTr="00485D90">
        <w:trPr>
          <w:trHeight w:val="391"/>
        </w:trPr>
        <w:tc>
          <w:tcPr>
            <w:tcW w:w="515" w:type="dxa"/>
          </w:tcPr>
          <w:p w:rsidR="00485D90" w:rsidRDefault="00485D90" w:rsidP="00485D90">
            <w:pPr>
              <w:pStyle w:val="TableParagraph"/>
              <w:spacing w:line="360" w:lineRule="auto"/>
              <w:ind w:left="107"/>
              <w:rPr>
                <w:sz w:val="24"/>
              </w:rPr>
            </w:pPr>
            <w:r>
              <w:rPr>
                <w:sz w:val="24"/>
              </w:rPr>
              <w:t>9</w:t>
            </w:r>
          </w:p>
        </w:tc>
        <w:tc>
          <w:tcPr>
            <w:tcW w:w="8386" w:type="dxa"/>
          </w:tcPr>
          <w:p w:rsidR="00485D90" w:rsidRDefault="00485D90" w:rsidP="00485D90">
            <w:pPr>
              <w:pStyle w:val="TableParagraph"/>
              <w:spacing w:line="360" w:lineRule="auto"/>
              <w:ind w:left="107"/>
              <w:rPr>
                <w:sz w:val="24"/>
              </w:rPr>
            </w:pPr>
            <w:r>
              <w:rPr>
                <w:sz w:val="24"/>
              </w:rPr>
              <w:t>Hesap verebilirlik.</w:t>
            </w:r>
          </w:p>
        </w:tc>
      </w:tr>
    </w:tbl>
    <w:p w:rsidR="002C679D" w:rsidRPr="00A47F2F" w:rsidRDefault="002C679D" w:rsidP="00485D90">
      <w:pPr>
        <w:pStyle w:val="GvdeMetni"/>
        <w:spacing w:line="360" w:lineRule="auto"/>
        <w:rPr>
          <w:rFonts w:eastAsia="AGaramondPro-Regular"/>
        </w:rPr>
      </w:pPr>
      <w:r>
        <w:rPr>
          <w:rFonts w:eastAsia="AGaramondPro-Regular"/>
        </w:rPr>
        <w:br w:type="page"/>
      </w:r>
    </w:p>
    <w:p w:rsidR="002C679D" w:rsidRDefault="002C679D" w:rsidP="00485D90">
      <w:pPr>
        <w:pStyle w:val="H1"/>
      </w:pPr>
      <w:bookmarkStart w:id="35" w:name="_Toc411525145"/>
      <w:bookmarkStart w:id="36" w:name="_Toc416085153"/>
      <w:bookmarkStart w:id="37" w:name="_Toc529519459"/>
      <w:bookmarkStart w:id="38" w:name="_Toc531097543"/>
      <w:bookmarkStart w:id="39" w:name="_Toc1597596"/>
      <w:r>
        <w:lastRenderedPageBreak/>
        <w:t xml:space="preserve">BÖLÜM IV: </w:t>
      </w:r>
      <w:r w:rsidRPr="002B6FDB">
        <w:t xml:space="preserve">AMAÇ, HEDEF VE </w:t>
      </w:r>
      <w:bookmarkEnd w:id="35"/>
      <w:bookmarkEnd w:id="36"/>
      <w:bookmarkEnd w:id="37"/>
      <w:r w:rsidRPr="002B6FDB">
        <w:t>EYLEMLER</w:t>
      </w:r>
      <w:bookmarkEnd w:id="38"/>
      <w:bookmarkEnd w:id="39"/>
    </w:p>
    <w:p w:rsidR="002C679D" w:rsidRPr="000140D3" w:rsidRDefault="002C679D" w:rsidP="00485D90">
      <w:pPr>
        <w:pStyle w:val="GvdeMetni"/>
        <w:rPr>
          <w:highlight w:val="yellow"/>
        </w:rPr>
      </w:pPr>
    </w:p>
    <w:p w:rsidR="002C679D" w:rsidRDefault="002C679D" w:rsidP="003C1708">
      <w:pPr>
        <w:pStyle w:val="H2"/>
      </w:pPr>
      <w:bookmarkStart w:id="40" w:name="_Toc531097544"/>
      <w:bookmarkStart w:id="41" w:name="_Toc1597597"/>
      <w:r w:rsidRPr="003E1E9A">
        <w:t>TEMA I: EĞİTİM VE ÖĞRETİME ERİŞİM</w:t>
      </w:r>
      <w:bookmarkEnd w:id="40"/>
      <w:bookmarkEnd w:id="41"/>
    </w:p>
    <w:p w:rsidR="003E1E9A" w:rsidRPr="003E1E9A" w:rsidRDefault="003E1E9A" w:rsidP="00485D90">
      <w:pPr>
        <w:pStyle w:val="GvdeMetni"/>
        <w:rPr>
          <w:b/>
        </w:rPr>
      </w:pPr>
    </w:p>
    <w:p w:rsidR="002C679D" w:rsidRDefault="002C679D" w:rsidP="003C1708">
      <w:pPr>
        <w:pStyle w:val="GvdeMetni"/>
        <w:spacing w:line="360" w:lineRule="auto"/>
        <w:ind w:firstLine="720"/>
        <w:jc w:val="both"/>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3E1E9A" w:rsidRPr="002B6FDB" w:rsidRDefault="003E1E9A" w:rsidP="003E1E9A">
      <w:pPr>
        <w:pStyle w:val="GvdeMetni"/>
        <w:spacing w:line="360" w:lineRule="auto"/>
        <w:jc w:val="both"/>
      </w:pPr>
    </w:p>
    <w:p w:rsidR="003E1E9A" w:rsidRPr="003E1E9A" w:rsidRDefault="002C679D" w:rsidP="003E1E9A">
      <w:pPr>
        <w:pStyle w:val="GvdeMetni"/>
        <w:spacing w:line="360" w:lineRule="auto"/>
        <w:jc w:val="both"/>
        <w:rPr>
          <w:b/>
        </w:rPr>
      </w:pPr>
      <w:bookmarkStart w:id="42" w:name="_Toc529519460"/>
      <w:r w:rsidRPr="003E1E9A">
        <w:rPr>
          <w:b/>
        </w:rPr>
        <w:t xml:space="preserve">Stratejik Amaç 1: </w:t>
      </w:r>
    </w:p>
    <w:p w:rsidR="002C679D" w:rsidRDefault="002C679D" w:rsidP="003C1708">
      <w:pPr>
        <w:pStyle w:val="GvdeMetni"/>
        <w:spacing w:line="360" w:lineRule="auto"/>
        <w:ind w:firstLine="720"/>
        <w:jc w:val="both"/>
      </w:pPr>
      <w:r>
        <w:t xml:space="preserve">Kayıt bölgesi içerisinde yaşayan çocukların sosyal, kültürel, ekonomik farklılıklarından  ve dezavantajlarından etkilenmeden eğitim ve öğretime adil şartlar altında erişimlerinin sağlayan, öğrencilerin uyum ve devamsızlık sorunlarını gideren etkin bir yönetim yapısı kurmak. </w:t>
      </w:r>
      <w:bookmarkEnd w:id="42"/>
    </w:p>
    <w:p w:rsidR="003E1E9A" w:rsidRPr="00A47F2F" w:rsidRDefault="003E1E9A" w:rsidP="003E1E9A">
      <w:pPr>
        <w:pStyle w:val="GvdeMetni"/>
        <w:spacing w:line="360" w:lineRule="auto"/>
        <w:jc w:val="both"/>
      </w:pPr>
    </w:p>
    <w:p w:rsidR="002C679D" w:rsidRPr="003C1708" w:rsidRDefault="002C679D" w:rsidP="003E1E9A">
      <w:pPr>
        <w:pStyle w:val="GvdeMetni"/>
        <w:spacing w:line="360" w:lineRule="auto"/>
        <w:jc w:val="both"/>
      </w:pPr>
      <w:bookmarkStart w:id="43" w:name="_Toc529519462"/>
      <w:bookmarkStart w:id="44" w:name="_Toc416085156"/>
      <w:r w:rsidRPr="003C1708">
        <w:rPr>
          <w:rStyle w:val="Balk4Char"/>
          <w:rFonts w:ascii="Times New Roman" w:hAnsi="Times New Roman" w:cs="Times New Roman"/>
        </w:rPr>
        <w:t>Stratejik Hedef 1.1.</w:t>
      </w:r>
      <w:r w:rsidRPr="003C1708">
        <w:t xml:space="preserve">  Kayıt bölgemizde yer alan çocukların başta dezavantajlı gruplar olmak üzere öğrencilerimizin tamamının eğitime katılımını sağlamak ve öğrencilerin uyum ve devamsızlık sorunlarını gidermek.</w:t>
      </w:r>
      <w:bookmarkStart w:id="45" w:name="_Toc529519463"/>
      <w:bookmarkEnd w:id="43"/>
      <w:bookmarkEnd w:id="44"/>
    </w:p>
    <w:p w:rsidR="003E1E9A" w:rsidRPr="003E1E9A" w:rsidRDefault="003E1E9A" w:rsidP="003E1E9A">
      <w:pPr>
        <w:pStyle w:val="GvdeMetni"/>
        <w:spacing w:line="360" w:lineRule="auto"/>
        <w:jc w:val="both"/>
        <w:rPr>
          <w:rFonts w:ascii="Book Antiqua" w:hAnsi="Book Antiqua"/>
        </w:rPr>
      </w:pPr>
    </w:p>
    <w:p w:rsidR="002C679D" w:rsidRDefault="002C679D" w:rsidP="00485D90">
      <w:pPr>
        <w:pStyle w:val="GvdeMetni"/>
        <w:rPr>
          <w:b/>
          <w:sz w:val="28"/>
        </w:rPr>
      </w:pPr>
      <w:r w:rsidRPr="002B6FDB">
        <w:rPr>
          <w:b/>
          <w:sz w:val="28"/>
        </w:rPr>
        <w:t>Performans Göstergeleri</w:t>
      </w:r>
      <w:bookmarkEnd w:id="45"/>
    </w:p>
    <w:p w:rsidR="003E1E9A" w:rsidRPr="002B6FDB" w:rsidRDefault="003E1E9A" w:rsidP="00485D90">
      <w:pPr>
        <w:pStyle w:val="GvdeMetni"/>
        <w:rPr>
          <w:b/>
          <w:color w:val="FF0000"/>
          <w:sz w:val="28"/>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2965"/>
        <w:gridCol w:w="1482"/>
        <w:gridCol w:w="890"/>
        <w:gridCol w:w="889"/>
        <w:gridCol w:w="890"/>
        <w:gridCol w:w="889"/>
        <w:gridCol w:w="1054"/>
        <w:gridCol w:w="14"/>
      </w:tblGrid>
      <w:tr w:rsidR="002C679D" w:rsidRPr="004A5BDC" w:rsidTr="00BE0286">
        <w:trPr>
          <w:trHeight w:val="530"/>
        </w:trPr>
        <w:tc>
          <w:tcPr>
            <w:tcW w:w="1151" w:type="dxa"/>
            <w:vMerge w:val="restart"/>
            <w:shd w:val="clear" w:color="auto" w:fill="auto"/>
            <w:noWrap/>
            <w:vAlign w:val="center"/>
            <w:hideMark/>
          </w:tcPr>
          <w:p w:rsidR="002C679D" w:rsidRPr="004A5BDC" w:rsidRDefault="002C679D" w:rsidP="00BE0286">
            <w:pPr>
              <w:pStyle w:val="GvdeMetni"/>
              <w:jc w:val="center"/>
              <w:rPr>
                <w:b/>
                <w:bCs/>
                <w:color w:val="000000"/>
              </w:rPr>
            </w:pPr>
            <w:r w:rsidRPr="004A5BDC">
              <w:rPr>
                <w:b/>
                <w:bCs/>
                <w:color w:val="000000"/>
              </w:rPr>
              <w:t>No</w:t>
            </w:r>
          </w:p>
        </w:tc>
        <w:tc>
          <w:tcPr>
            <w:tcW w:w="2965" w:type="dxa"/>
            <w:vMerge w:val="restart"/>
            <w:shd w:val="clear" w:color="auto" w:fill="auto"/>
            <w:vAlign w:val="center"/>
            <w:hideMark/>
          </w:tcPr>
          <w:p w:rsidR="002C679D" w:rsidRPr="004A5BDC" w:rsidRDefault="002C679D" w:rsidP="00BE0286">
            <w:pPr>
              <w:pStyle w:val="GvdeMetni"/>
              <w:jc w:val="center"/>
              <w:rPr>
                <w:b/>
                <w:bCs/>
                <w:color w:val="000000"/>
              </w:rPr>
            </w:pPr>
            <w:r w:rsidRPr="004A5BDC">
              <w:rPr>
                <w:b/>
                <w:bCs/>
                <w:color w:val="000000"/>
              </w:rPr>
              <w:t>PERFORMANS</w:t>
            </w:r>
          </w:p>
          <w:p w:rsidR="002C679D" w:rsidRPr="004A5BDC" w:rsidRDefault="002C679D" w:rsidP="00BE0286">
            <w:pPr>
              <w:pStyle w:val="GvdeMetni"/>
              <w:jc w:val="center"/>
              <w:rPr>
                <w:b/>
                <w:bCs/>
                <w:color w:val="000000"/>
              </w:rPr>
            </w:pPr>
            <w:r w:rsidRPr="004A5BDC">
              <w:rPr>
                <w:b/>
                <w:bCs/>
                <w:color w:val="000000"/>
              </w:rPr>
              <w:t>GÖSTERGESİ</w:t>
            </w:r>
          </w:p>
        </w:tc>
        <w:tc>
          <w:tcPr>
            <w:tcW w:w="1482" w:type="dxa"/>
            <w:shd w:val="clear" w:color="auto" w:fill="auto"/>
            <w:vAlign w:val="center"/>
          </w:tcPr>
          <w:p w:rsidR="002C679D" w:rsidRPr="004A5BDC" w:rsidRDefault="00D024E2" w:rsidP="00BE0286">
            <w:pPr>
              <w:pStyle w:val="GvdeMetni"/>
              <w:jc w:val="center"/>
              <w:rPr>
                <w:b/>
                <w:bCs/>
                <w:color w:val="000000"/>
              </w:rPr>
            </w:pPr>
            <w:r w:rsidRPr="004A5BDC">
              <w:rPr>
                <w:b/>
                <w:bCs/>
                <w:color w:val="000000"/>
              </w:rPr>
              <w:t>MEVCUT</w:t>
            </w:r>
          </w:p>
        </w:tc>
        <w:tc>
          <w:tcPr>
            <w:tcW w:w="4626" w:type="dxa"/>
            <w:gridSpan w:val="6"/>
            <w:shd w:val="clear" w:color="auto" w:fill="auto"/>
            <w:vAlign w:val="center"/>
          </w:tcPr>
          <w:p w:rsidR="002C679D" w:rsidRPr="004A5BDC" w:rsidRDefault="002C679D" w:rsidP="00BE0286">
            <w:pPr>
              <w:pStyle w:val="GvdeMetni"/>
              <w:jc w:val="center"/>
              <w:rPr>
                <w:b/>
                <w:bCs/>
                <w:color w:val="000000"/>
              </w:rPr>
            </w:pPr>
            <w:r w:rsidRPr="004A5BDC">
              <w:rPr>
                <w:b/>
                <w:bCs/>
                <w:color w:val="000000"/>
              </w:rPr>
              <w:t>HEDEF</w:t>
            </w:r>
          </w:p>
        </w:tc>
      </w:tr>
      <w:tr w:rsidR="002C679D" w:rsidRPr="004A5BDC" w:rsidTr="00BE0286">
        <w:trPr>
          <w:gridAfter w:val="1"/>
          <w:wAfter w:w="14" w:type="dxa"/>
          <w:trHeight w:val="389"/>
        </w:trPr>
        <w:tc>
          <w:tcPr>
            <w:tcW w:w="1151" w:type="dxa"/>
            <w:vMerge/>
            <w:shd w:val="clear" w:color="auto" w:fill="auto"/>
            <w:vAlign w:val="center"/>
            <w:hideMark/>
          </w:tcPr>
          <w:p w:rsidR="002C679D" w:rsidRPr="004A5BDC" w:rsidRDefault="002C679D" w:rsidP="00BE0286">
            <w:pPr>
              <w:pStyle w:val="GvdeMetni"/>
              <w:jc w:val="center"/>
              <w:rPr>
                <w:b/>
                <w:bCs/>
              </w:rPr>
            </w:pPr>
          </w:p>
        </w:tc>
        <w:tc>
          <w:tcPr>
            <w:tcW w:w="2965" w:type="dxa"/>
            <w:vMerge/>
            <w:shd w:val="clear" w:color="auto" w:fill="auto"/>
            <w:vAlign w:val="center"/>
            <w:hideMark/>
          </w:tcPr>
          <w:p w:rsidR="002C679D" w:rsidRPr="004A5BDC" w:rsidRDefault="002C679D" w:rsidP="00BE0286">
            <w:pPr>
              <w:pStyle w:val="GvdeMetni"/>
              <w:jc w:val="center"/>
              <w:rPr>
                <w:b/>
                <w:bCs/>
              </w:rPr>
            </w:pPr>
          </w:p>
        </w:tc>
        <w:tc>
          <w:tcPr>
            <w:tcW w:w="1482" w:type="dxa"/>
            <w:shd w:val="clear" w:color="auto" w:fill="auto"/>
            <w:noWrap/>
            <w:vAlign w:val="center"/>
            <w:hideMark/>
          </w:tcPr>
          <w:p w:rsidR="002C679D" w:rsidRPr="004A5BDC" w:rsidRDefault="002C679D" w:rsidP="00BE0286">
            <w:pPr>
              <w:pStyle w:val="GvdeMetni"/>
              <w:jc w:val="center"/>
              <w:rPr>
                <w:b/>
                <w:bCs/>
              </w:rPr>
            </w:pPr>
            <w:r w:rsidRPr="004A5BDC">
              <w:rPr>
                <w:b/>
                <w:bCs/>
              </w:rPr>
              <w:t>2018</w:t>
            </w:r>
          </w:p>
        </w:tc>
        <w:tc>
          <w:tcPr>
            <w:tcW w:w="890" w:type="dxa"/>
            <w:shd w:val="clear" w:color="auto" w:fill="auto"/>
            <w:noWrap/>
            <w:vAlign w:val="center"/>
            <w:hideMark/>
          </w:tcPr>
          <w:p w:rsidR="002C679D" w:rsidRPr="004A5BDC" w:rsidRDefault="002C679D" w:rsidP="00BE0286">
            <w:pPr>
              <w:pStyle w:val="GvdeMetni"/>
              <w:jc w:val="center"/>
              <w:rPr>
                <w:b/>
                <w:bCs/>
              </w:rPr>
            </w:pPr>
            <w:r w:rsidRPr="004A5BDC">
              <w:rPr>
                <w:b/>
                <w:bCs/>
              </w:rPr>
              <w:t>2019</w:t>
            </w:r>
          </w:p>
        </w:tc>
        <w:tc>
          <w:tcPr>
            <w:tcW w:w="889" w:type="dxa"/>
            <w:vAlign w:val="center"/>
          </w:tcPr>
          <w:p w:rsidR="002C679D" w:rsidRPr="004A5BDC" w:rsidRDefault="002C679D" w:rsidP="00BE0286">
            <w:pPr>
              <w:pStyle w:val="GvdeMetni"/>
              <w:jc w:val="center"/>
              <w:rPr>
                <w:b/>
                <w:bCs/>
              </w:rPr>
            </w:pPr>
            <w:r w:rsidRPr="004A5BDC">
              <w:rPr>
                <w:b/>
                <w:bCs/>
              </w:rPr>
              <w:t>2020</w:t>
            </w:r>
          </w:p>
        </w:tc>
        <w:tc>
          <w:tcPr>
            <w:tcW w:w="890" w:type="dxa"/>
            <w:vAlign w:val="center"/>
          </w:tcPr>
          <w:p w:rsidR="002C679D" w:rsidRPr="004A5BDC" w:rsidRDefault="002C679D" w:rsidP="00BE0286">
            <w:pPr>
              <w:pStyle w:val="GvdeMetni"/>
              <w:jc w:val="center"/>
              <w:rPr>
                <w:b/>
                <w:bCs/>
              </w:rPr>
            </w:pPr>
            <w:r w:rsidRPr="004A5BDC">
              <w:rPr>
                <w:b/>
                <w:bCs/>
              </w:rPr>
              <w:t>2021</w:t>
            </w:r>
          </w:p>
        </w:tc>
        <w:tc>
          <w:tcPr>
            <w:tcW w:w="889" w:type="dxa"/>
            <w:vAlign w:val="center"/>
          </w:tcPr>
          <w:p w:rsidR="002C679D" w:rsidRPr="004A5BDC" w:rsidRDefault="002C679D" w:rsidP="00BE0286">
            <w:pPr>
              <w:pStyle w:val="GvdeMetni"/>
              <w:jc w:val="center"/>
              <w:rPr>
                <w:b/>
                <w:bCs/>
              </w:rPr>
            </w:pPr>
            <w:r w:rsidRPr="004A5BDC">
              <w:rPr>
                <w:b/>
                <w:bCs/>
              </w:rPr>
              <w:t>2022</w:t>
            </w:r>
          </w:p>
        </w:tc>
        <w:tc>
          <w:tcPr>
            <w:tcW w:w="1054" w:type="dxa"/>
            <w:vAlign w:val="center"/>
          </w:tcPr>
          <w:p w:rsidR="002C679D" w:rsidRPr="004A5BDC" w:rsidRDefault="002C679D" w:rsidP="00BE0286">
            <w:pPr>
              <w:pStyle w:val="GvdeMetni"/>
              <w:jc w:val="center"/>
              <w:rPr>
                <w:b/>
                <w:bCs/>
              </w:rPr>
            </w:pPr>
            <w:r w:rsidRPr="004A5BDC">
              <w:rPr>
                <w:b/>
                <w:bCs/>
              </w:rPr>
              <w:t>2023</w:t>
            </w:r>
          </w:p>
        </w:tc>
      </w:tr>
      <w:tr w:rsidR="002C679D" w:rsidRPr="004A5BDC" w:rsidTr="00BE0286">
        <w:trPr>
          <w:gridAfter w:val="1"/>
          <w:wAfter w:w="14" w:type="dxa"/>
          <w:trHeight w:val="691"/>
        </w:trPr>
        <w:tc>
          <w:tcPr>
            <w:tcW w:w="1151" w:type="dxa"/>
            <w:shd w:val="clear" w:color="auto" w:fill="auto"/>
            <w:vAlign w:val="center"/>
          </w:tcPr>
          <w:p w:rsidR="002C679D" w:rsidRPr="004A5BDC" w:rsidRDefault="002C679D" w:rsidP="00485D90">
            <w:pPr>
              <w:pStyle w:val="GvdeMetni"/>
              <w:rPr>
                <w:b/>
                <w:bCs/>
                <w:color w:val="FF0000"/>
              </w:rPr>
            </w:pPr>
            <w:r w:rsidRPr="004A5BDC">
              <w:rPr>
                <w:b/>
                <w:bCs/>
                <w:color w:val="FF0000"/>
              </w:rPr>
              <w:t>PG.1.1.a</w:t>
            </w:r>
            <w:r w:rsidR="00BE0286">
              <w:rPr>
                <w:b/>
                <w:bCs/>
                <w:color w:val="FF0000"/>
              </w:rPr>
              <w:t>.</w:t>
            </w:r>
          </w:p>
        </w:tc>
        <w:tc>
          <w:tcPr>
            <w:tcW w:w="2965" w:type="dxa"/>
            <w:shd w:val="clear" w:color="auto" w:fill="auto"/>
            <w:vAlign w:val="center"/>
          </w:tcPr>
          <w:p w:rsidR="002C679D" w:rsidRPr="004A5BDC" w:rsidRDefault="002C679D" w:rsidP="00485D90">
            <w:pPr>
              <w:pStyle w:val="GvdeMetni"/>
            </w:pPr>
            <w:r w:rsidRPr="004A5BDC">
              <w:t>Kayıt bölgesindeki öğrencilerden okula kayıt yaptıranların oranı (%)</w:t>
            </w:r>
          </w:p>
        </w:tc>
        <w:tc>
          <w:tcPr>
            <w:tcW w:w="1482" w:type="dxa"/>
            <w:shd w:val="clear" w:color="auto" w:fill="auto"/>
            <w:noWrap/>
            <w:vAlign w:val="center"/>
          </w:tcPr>
          <w:p w:rsidR="002C679D" w:rsidRPr="004A5BDC" w:rsidRDefault="002C679D" w:rsidP="00D024E2">
            <w:pPr>
              <w:pStyle w:val="GvdeMetni"/>
              <w:jc w:val="center"/>
            </w:pPr>
            <w:r w:rsidRPr="004A5BDC">
              <w:t>%100</w:t>
            </w:r>
          </w:p>
        </w:tc>
        <w:tc>
          <w:tcPr>
            <w:tcW w:w="890" w:type="dxa"/>
            <w:shd w:val="clear" w:color="auto" w:fill="auto"/>
            <w:noWrap/>
            <w:vAlign w:val="center"/>
          </w:tcPr>
          <w:p w:rsidR="002C679D" w:rsidRPr="004A5BDC" w:rsidRDefault="002C679D" w:rsidP="00D024E2">
            <w:pPr>
              <w:pStyle w:val="GvdeMetni"/>
              <w:jc w:val="center"/>
            </w:pPr>
            <w:r w:rsidRPr="004A5BDC">
              <w:t>%100</w:t>
            </w:r>
          </w:p>
        </w:tc>
        <w:tc>
          <w:tcPr>
            <w:tcW w:w="889" w:type="dxa"/>
            <w:vAlign w:val="center"/>
          </w:tcPr>
          <w:p w:rsidR="002C679D" w:rsidRPr="004A5BDC" w:rsidRDefault="002C679D" w:rsidP="00D024E2">
            <w:pPr>
              <w:pStyle w:val="GvdeMetni"/>
              <w:jc w:val="center"/>
            </w:pPr>
            <w:r w:rsidRPr="004A5BDC">
              <w:t>%100</w:t>
            </w:r>
          </w:p>
        </w:tc>
        <w:tc>
          <w:tcPr>
            <w:tcW w:w="890" w:type="dxa"/>
            <w:vAlign w:val="center"/>
          </w:tcPr>
          <w:p w:rsidR="002C679D" w:rsidRPr="004A5BDC" w:rsidRDefault="002C679D" w:rsidP="00D024E2">
            <w:pPr>
              <w:pStyle w:val="GvdeMetni"/>
              <w:jc w:val="center"/>
            </w:pPr>
            <w:r w:rsidRPr="004A5BDC">
              <w:t>%100</w:t>
            </w:r>
          </w:p>
        </w:tc>
        <w:tc>
          <w:tcPr>
            <w:tcW w:w="889" w:type="dxa"/>
            <w:vAlign w:val="center"/>
          </w:tcPr>
          <w:p w:rsidR="002C679D" w:rsidRPr="004A5BDC" w:rsidRDefault="002C679D" w:rsidP="00D024E2">
            <w:pPr>
              <w:pStyle w:val="GvdeMetni"/>
              <w:jc w:val="center"/>
            </w:pPr>
            <w:r w:rsidRPr="004A5BDC">
              <w:t>%100</w:t>
            </w:r>
          </w:p>
        </w:tc>
        <w:tc>
          <w:tcPr>
            <w:tcW w:w="1054" w:type="dxa"/>
            <w:vAlign w:val="center"/>
          </w:tcPr>
          <w:p w:rsidR="002C679D" w:rsidRPr="004A5BDC" w:rsidRDefault="002C679D" w:rsidP="00D024E2">
            <w:pPr>
              <w:pStyle w:val="GvdeMetni"/>
              <w:jc w:val="center"/>
            </w:pPr>
            <w:r w:rsidRPr="004A5BDC">
              <w:t>%100</w:t>
            </w:r>
          </w:p>
        </w:tc>
      </w:tr>
      <w:tr w:rsidR="002C679D" w:rsidRPr="004A5BDC" w:rsidTr="00BE0286">
        <w:trPr>
          <w:gridAfter w:val="1"/>
          <w:wAfter w:w="14" w:type="dxa"/>
          <w:trHeight w:val="691"/>
        </w:trPr>
        <w:tc>
          <w:tcPr>
            <w:tcW w:w="1151" w:type="dxa"/>
            <w:shd w:val="clear" w:color="auto" w:fill="auto"/>
            <w:vAlign w:val="center"/>
          </w:tcPr>
          <w:p w:rsidR="002C679D" w:rsidRPr="004A5BDC" w:rsidRDefault="002C679D" w:rsidP="00485D90">
            <w:pPr>
              <w:pStyle w:val="GvdeMetni"/>
            </w:pPr>
            <w:r w:rsidRPr="004A5BDC">
              <w:rPr>
                <w:b/>
                <w:bCs/>
                <w:color w:val="FF0000"/>
              </w:rPr>
              <w:t>PG.1.1.</w:t>
            </w:r>
            <w:r w:rsidR="00BE0286">
              <w:rPr>
                <w:b/>
                <w:bCs/>
                <w:color w:val="FF0000"/>
              </w:rPr>
              <w:t>b.</w:t>
            </w:r>
          </w:p>
        </w:tc>
        <w:tc>
          <w:tcPr>
            <w:tcW w:w="2965" w:type="dxa"/>
            <w:shd w:val="clear" w:color="auto" w:fill="auto"/>
            <w:vAlign w:val="center"/>
          </w:tcPr>
          <w:p w:rsidR="002C679D" w:rsidRPr="004A5BDC" w:rsidRDefault="002C679D" w:rsidP="00485D90">
            <w:pPr>
              <w:pStyle w:val="GvdeMetni"/>
            </w:pPr>
            <w:r w:rsidRPr="004A5BDC">
              <w:t>Okula yeni başlayan öğrencilerden uyum eğitimine katılanların oranı (%)</w:t>
            </w:r>
          </w:p>
        </w:tc>
        <w:tc>
          <w:tcPr>
            <w:tcW w:w="1482" w:type="dxa"/>
            <w:shd w:val="clear" w:color="auto" w:fill="auto"/>
            <w:noWrap/>
            <w:vAlign w:val="center"/>
          </w:tcPr>
          <w:p w:rsidR="002C679D" w:rsidRPr="004A5BDC" w:rsidRDefault="002C679D" w:rsidP="00D024E2">
            <w:pPr>
              <w:pStyle w:val="GvdeMetni"/>
              <w:jc w:val="center"/>
            </w:pPr>
            <w:r w:rsidRPr="004A5BDC">
              <w:t>%</w:t>
            </w:r>
            <w:r w:rsidR="00D024E2" w:rsidRPr="004A5BDC">
              <w:t>80</w:t>
            </w:r>
          </w:p>
        </w:tc>
        <w:tc>
          <w:tcPr>
            <w:tcW w:w="890" w:type="dxa"/>
            <w:shd w:val="clear" w:color="auto" w:fill="auto"/>
            <w:noWrap/>
            <w:vAlign w:val="center"/>
          </w:tcPr>
          <w:p w:rsidR="002C679D" w:rsidRPr="004A5BDC" w:rsidRDefault="002C679D" w:rsidP="00D024E2">
            <w:pPr>
              <w:pStyle w:val="GvdeMetni"/>
              <w:jc w:val="center"/>
            </w:pPr>
            <w:r w:rsidRPr="004A5BDC">
              <w:t>%</w:t>
            </w:r>
            <w:r w:rsidR="00D024E2" w:rsidRPr="004A5BDC">
              <w:t>85</w:t>
            </w:r>
          </w:p>
        </w:tc>
        <w:tc>
          <w:tcPr>
            <w:tcW w:w="889" w:type="dxa"/>
            <w:vAlign w:val="center"/>
          </w:tcPr>
          <w:p w:rsidR="002C679D" w:rsidRPr="004A5BDC" w:rsidRDefault="002C679D" w:rsidP="00D024E2">
            <w:pPr>
              <w:pStyle w:val="GvdeMetni"/>
              <w:jc w:val="center"/>
            </w:pPr>
            <w:r w:rsidRPr="004A5BDC">
              <w:t>%</w:t>
            </w:r>
            <w:r w:rsidR="00D024E2" w:rsidRPr="004A5BDC">
              <w:t>90</w:t>
            </w:r>
          </w:p>
        </w:tc>
        <w:tc>
          <w:tcPr>
            <w:tcW w:w="890" w:type="dxa"/>
            <w:vAlign w:val="center"/>
          </w:tcPr>
          <w:p w:rsidR="002C679D" w:rsidRPr="004A5BDC" w:rsidRDefault="002C679D" w:rsidP="00D024E2">
            <w:pPr>
              <w:pStyle w:val="GvdeMetni"/>
              <w:jc w:val="center"/>
            </w:pPr>
            <w:r w:rsidRPr="004A5BDC">
              <w:t>%</w:t>
            </w:r>
            <w:r w:rsidR="00D024E2" w:rsidRPr="004A5BDC">
              <w:t>95</w:t>
            </w:r>
          </w:p>
        </w:tc>
        <w:tc>
          <w:tcPr>
            <w:tcW w:w="889" w:type="dxa"/>
            <w:vAlign w:val="center"/>
          </w:tcPr>
          <w:p w:rsidR="002C679D" w:rsidRPr="004A5BDC" w:rsidRDefault="002C679D" w:rsidP="00D024E2">
            <w:pPr>
              <w:pStyle w:val="GvdeMetni"/>
              <w:jc w:val="center"/>
            </w:pPr>
            <w:r w:rsidRPr="004A5BDC">
              <w:t>%100</w:t>
            </w:r>
          </w:p>
        </w:tc>
        <w:tc>
          <w:tcPr>
            <w:tcW w:w="1054" w:type="dxa"/>
            <w:vAlign w:val="center"/>
          </w:tcPr>
          <w:p w:rsidR="002C679D" w:rsidRPr="004A5BDC" w:rsidRDefault="002C679D" w:rsidP="00D024E2">
            <w:pPr>
              <w:pStyle w:val="GvdeMetni"/>
              <w:jc w:val="center"/>
            </w:pPr>
            <w:r w:rsidRPr="004A5BDC">
              <w:t>%100</w:t>
            </w:r>
          </w:p>
        </w:tc>
      </w:tr>
      <w:tr w:rsidR="002C679D" w:rsidRPr="004A5BDC" w:rsidTr="00BE0286">
        <w:trPr>
          <w:gridAfter w:val="1"/>
          <w:wAfter w:w="14" w:type="dxa"/>
          <w:trHeight w:val="691"/>
        </w:trPr>
        <w:tc>
          <w:tcPr>
            <w:tcW w:w="1151" w:type="dxa"/>
            <w:shd w:val="clear" w:color="auto" w:fill="auto"/>
            <w:vAlign w:val="center"/>
          </w:tcPr>
          <w:p w:rsidR="002C679D" w:rsidRPr="004A5BDC" w:rsidRDefault="002C679D" w:rsidP="00485D90">
            <w:pPr>
              <w:pStyle w:val="GvdeMetni"/>
            </w:pPr>
            <w:r w:rsidRPr="004A5BDC">
              <w:rPr>
                <w:b/>
                <w:bCs/>
                <w:color w:val="FF0000"/>
              </w:rPr>
              <w:t>PG.1.1.</w:t>
            </w:r>
            <w:r w:rsidR="00D024E2" w:rsidRPr="004A5BDC">
              <w:rPr>
                <w:b/>
                <w:bCs/>
                <w:color w:val="FF0000"/>
              </w:rPr>
              <w:t>c</w:t>
            </w:r>
            <w:r w:rsidR="00BE0286">
              <w:rPr>
                <w:b/>
                <w:bCs/>
                <w:color w:val="FF0000"/>
              </w:rPr>
              <w:t>.</w:t>
            </w:r>
          </w:p>
        </w:tc>
        <w:tc>
          <w:tcPr>
            <w:tcW w:w="2965" w:type="dxa"/>
            <w:shd w:val="clear" w:color="auto" w:fill="auto"/>
            <w:vAlign w:val="center"/>
          </w:tcPr>
          <w:p w:rsidR="002C679D" w:rsidRPr="004A5BDC" w:rsidRDefault="002C679D" w:rsidP="00485D90">
            <w:pPr>
              <w:pStyle w:val="GvdeMetni"/>
            </w:pPr>
            <w:r w:rsidRPr="004A5BDC">
              <w:t xml:space="preserve">Bir eğitim ve öğretim döneminde 20 gün ve üzeri ( ilk okul ve orta okul ) devamsızlık yapan öğrenci oranı (%), liseler için 10 gün ve üzeri devamsızlık yapan öğrenci oranı ( % ) </w:t>
            </w:r>
          </w:p>
        </w:tc>
        <w:tc>
          <w:tcPr>
            <w:tcW w:w="1482" w:type="dxa"/>
            <w:shd w:val="clear" w:color="auto" w:fill="auto"/>
            <w:noWrap/>
            <w:vAlign w:val="center"/>
          </w:tcPr>
          <w:p w:rsidR="002C679D" w:rsidRPr="004A5BDC" w:rsidRDefault="00D024E2" w:rsidP="00D024E2">
            <w:pPr>
              <w:pStyle w:val="GvdeMetni"/>
              <w:jc w:val="center"/>
            </w:pPr>
            <w:r w:rsidRPr="004A5BDC">
              <w:t>%48</w:t>
            </w:r>
          </w:p>
        </w:tc>
        <w:tc>
          <w:tcPr>
            <w:tcW w:w="890" w:type="dxa"/>
            <w:shd w:val="clear" w:color="auto" w:fill="auto"/>
            <w:noWrap/>
            <w:vAlign w:val="center"/>
          </w:tcPr>
          <w:p w:rsidR="002C679D" w:rsidRPr="004A5BDC" w:rsidRDefault="00D024E2" w:rsidP="00D024E2">
            <w:pPr>
              <w:pStyle w:val="GvdeMetni"/>
              <w:jc w:val="center"/>
            </w:pPr>
            <w:r w:rsidRPr="004A5BDC">
              <w:t>%35</w:t>
            </w:r>
          </w:p>
        </w:tc>
        <w:tc>
          <w:tcPr>
            <w:tcW w:w="889" w:type="dxa"/>
            <w:vAlign w:val="center"/>
          </w:tcPr>
          <w:p w:rsidR="002C679D" w:rsidRPr="004A5BDC" w:rsidRDefault="00D024E2" w:rsidP="00D024E2">
            <w:pPr>
              <w:pStyle w:val="GvdeMetni"/>
              <w:jc w:val="center"/>
            </w:pPr>
            <w:r w:rsidRPr="004A5BDC">
              <w:t>%30</w:t>
            </w:r>
          </w:p>
        </w:tc>
        <w:tc>
          <w:tcPr>
            <w:tcW w:w="890" w:type="dxa"/>
            <w:vAlign w:val="center"/>
          </w:tcPr>
          <w:p w:rsidR="002C679D" w:rsidRPr="004A5BDC" w:rsidRDefault="00D024E2" w:rsidP="00D024E2">
            <w:pPr>
              <w:pStyle w:val="GvdeMetni"/>
              <w:jc w:val="center"/>
            </w:pPr>
            <w:r w:rsidRPr="004A5BDC">
              <w:t>%25</w:t>
            </w:r>
          </w:p>
        </w:tc>
        <w:tc>
          <w:tcPr>
            <w:tcW w:w="889" w:type="dxa"/>
            <w:vAlign w:val="center"/>
          </w:tcPr>
          <w:p w:rsidR="002C679D" w:rsidRPr="004A5BDC" w:rsidRDefault="00D024E2" w:rsidP="00D024E2">
            <w:pPr>
              <w:pStyle w:val="GvdeMetni"/>
              <w:jc w:val="center"/>
            </w:pPr>
            <w:r w:rsidRPr="004A5BDC">
              <w:t>%20</w:t>
            </w:r>
          </w:p>
        </w:tc>
        <w:tc>
          <w:tcPr>
            <w:tcW w:w="1054" w:type="dxa"/>
            <w:vAlign w:val="center"/>
          </w:tcPr>
          <w:p w:rsidR="002C679D" w:rsidRPr="004A5BDC" w:rsidRDefault="00D024E2" w:rsidP="00D024E2">
            <w:pPr>
              <w:pStyle w:val="GvdeMetni"/>
              <w:jc w:val="center"/>
            </w:pPr>
            <w:r w:rsidRPr="004A5BDC">
              <w:t>%10</w:t>
            </w:r>
          </w:p>
        </w:tc>
      </w:tr>
      <w:tr w:rsidR="002C679D" w:rsidRPr="004A5BDC" w:rsidTr="00BE0286">
        <w:trPr>
          <w:gridAfter w:val="1"/>
          <w:wAfter w:w="14" w:type="dxa"/>
          <w:trHeight w:val="691"/>
        </w:trPr>
        <w:tc>
          <w:tcPr>
            <w:tcW w:w="1151" w:type="dxa"/>
            <w:shd w:val="clear" w:color="auto" w:fill="auto"/>
            <w:vAlign w:val="center"/>
          </w:tcPr>
          <w:p w:rsidR="002C679D" w:rsidRPr="004A5BDC" w:rsidRDefault="002C679D" w:rsidP="00485D90">
            <w:pPr>
              <w:pStyle w:val="GvdeMetni"/>
            </w:pPr>
            <w:r w:rsidRPr="004A5BDC">
              <w:rPr>
                <w:b/>
                <w:bCs/>
                <w:color w:val="FF0000"/>
              </w:rPr>
              <w:t>PG.1.1.</w:t>
            </w:r>
            <w:r w:rsidR="00D024E2" w:rsidRPr="004A5BDC">
              <w:rPr>
                <w:b/>
                <w:bCs/>
                <w:color w:val="FF0000"/>
              </w:rPr>
              <w:t>d</w:t>
            </w:r>
            <w:r w:rsidR="00BE0286">
              <w:rPr>
                <w:b/>
                <w:bCs/>
                <w:color w:val="FF0000"/>
              </w:rPr>
              <w:t>.</w:t>
            </w:r>
          </w:p>
        </w:tc>
        <w:tc>
          <w:tcPr>
            <w:tcW w:w="2965" w:type="dxa"/>
            <w:shd w:val="clear" w:color="auto" w:fill="auto"/>
            <w:vAlign w:val="center"/>
          </w:tcPr>
          <w:p w:rsidR="002C679D" w:rsidRPr="004A5BDC" w:rsidRDefault="002C679D" w:rsidP="00485D90">
            <w:pPr>
              <w:pStyle w:val="GvdeMetni"/>
            </w:pPr>
            <w:r w:rsidRPr="004A5BDC">
              <w:t xml:space="preserve">Bir eğitim ve öğretim döneminde 20 gün ve üzeri devamsızlık yapan yabancı </w:t>
            </w:r>
            <w:r w:rsidRPr="004A5BDC">
              <w:lastRenderedPageBreak/>
              <w:t>öğrenci oranı (%)</w:t>
            </w:r>
          </w:p>
        </w:tc>
        <w:tc>
          <w:tcPr>
            <w:tcW w:w="1482" w:type="dxa"/>
            <w:shd w:val="clear" w:color="auto" w:fill="auto"/>
            <w:noWrap/>
            <w:vAlign w:val="center"/>
          </w:tcPr>
          <w:p w:rsidR="002C679D" w:rsidRPr="004A5BDC" w:rsidRDefault="00D024E2" w:rsidP="00D024E2">
            <w:pPr>
              <w:pStyle w:val="GvdeMetni"/>
              <w:jc w:val="center"/>
            </w:pPr>
            <w:r w:rsidRPr="004A5BDC">
              <w:lastRenderedPageBreak/>
              <w:t>%1</w:t>
            </w:r>
          </w:p>
        </w:tc>
        <w:tc>
          <w:tcPr>
            <w:tcW w:w="890" w:type="dxa"/>
            <w:shd w:val="clear" w:color="auto" w:fill="auto"/>
            <w:noWrap/>
            <w:vAlign w:val="center"/>
          </w:tcPr>
          <w:p w:rsidR="002C679D" w:rsidRPr="004A5BDC" w:rsidRDefault="00D024E2" w:rsidP="00D024E2">
            <w:pPr>
              <w:pStyle w:val="GvdeMetni"/>
              <w:jc w:val="center"/>
            </w:pPr>
            <w:r w:rsidRPr="004A5BDC">
              <w:t>%0</w:t>
            </w:r>
          </w:p>
        </w:tc>
        <w:tc>
          <w:tcPr>
            <w:tcW w:w="889" w:type="dxa"/>
            <w:vAlign w:val="center"/>
          </w:tcPr>
          <w:p w:rsidR="002C679D" w:rsidRPr="004A5BDC" w:rsidRDefault="00D024E2" w:rsidP="00D024E2">
            <w:pPr>
              <w:pStyle w:val="GvdeMetni"/>
              <w:jc w:val="center"/>
            </w:pPr>
            <w:r w:rsidRPr="004A5BDC">
              <w:t>%0</w:t>
            </w:r>
          </w:p>
        </w:tc>
        <w:tc>
          <w:tcPr>
            <w:tcW w:w="890" w:type="dxa"/>
            <w:vAlign w:val="center"/>
          </w:tcPr>
          <w:p w:rsidR="002C679D" w:rsidRPr="004A5BDC" w:rsidRDefault="00D024E2" w:rsidP="00D024E2">
            <w:pPr>
              <w:pStyle w:val="GvdeMetni"/>
              <w:jc w:val="center"/>
            </w:pPr>
            <w:r w:rsidRPr="004A5BDC">
              <w:t>%0</w:t>
            </w:r>
          </w:p>
        </w:tc>
        <w:tc>
          <w:tcPr>
            <w:tcW w:w="889" w:type="dxa"/>
            <w:vAlign w:val="center"/>
          </w:tcPr>
          <w:p w:rsidR="002C679D" w:rsidRPr="004A5BDC" w:rsidRDefault="00D024E2" w:rsidP="00D024E2">
            <w:pPr>
              <w:pStyle w:val="GvdeMetni"/>
              <w:jc w:val="center"/>
            </w:pPr>
            <w:r w:rsidRPr="004A5BDC">
              <w:t>%0</w:t>
            </w:r>
          </w:p>
        </w:tc>
        <w:tc>
          <w:tcPr>
            <w:tcW w:w="1054" w:type="dxa"/>
            <w:vAlign w:val="center"/>
          </w:tcPr>
          <w:p w:rsidR="002C679D" w:rsidRPr="004A5BDC" w:rsidRDefault="00D024E2" w:rsidP="00D024E2">
            <w:pPr>
              <w:pStyle w:val="GvdeMetni"/>
              <w:jc w:val="center"/>
            </w:pPr>
            <w:r w:rsidRPr="004A5BDC">
              <w:t>%0</w:t>
            </w:r>
          </w:p>
        </w:tc>
      </w:tr>
      <w:tr w:rsidR="002C679D" w:rsidRPr="004A5BDC" w:rsidTr="00BE0286">
        <w:trPr>
          <w:gridAfter w:val="1"/>
          <w:wAfter w:w="14" w:type="dxa"/>
          <w:trHeight w:val="691"/>
        </w:trPr>
        <w:tc>
          <w:tcPr>
            <w:tcW w:w="1151" w:type="dxa"/>
            <w:shd w:val="clear" w:color="auto" w:fill="auto"/>
            <w:vAlign w:val="center"/>
          </w:tcPr>
          <w:p w:rsidR="002C679D" w:rsidRPr="004A5BDC" w:rsidRDefault="002C679D" w:rsidP="00485D90">
            <w:pPr>
              <w:pStyle w:val="GvdeMetni"/>
            </w:pPr>
            <w:r w:rsidRPr="004A5BDC">
              <w:rPr>
                <w:b/>
                <w:bCs/>
                <w:color w:val="FF0000"/>
              </w:rPr>
              <w:t>PG.1.1.</w:t>
            </w:r>
            <w:r w:rsidR="00D024E2" w:rsidRPr="004A5BDC">
              <w:rPr>
                <w:b/>
                <w:bCs/>
                <w:color w:val="FF0000"/>
              </w:rPr>
              <w:t>e</w:t>
            </w:r>
            <w:r w:rsidRPr="004A5BDC">
              <w:rPr>
                <w:b/>
                <w:bCs/>
                <w:color w:val="FF0000"/>
              </w:rPr>
              <w:t>.</w:t>
            </w:r>
          </w:p>
        </w:tc>
        <w:tc>
          <w:tcPr>
            <w:tcW w:w="2965" w:type="dxa"/>
            <w:shd w:val="clear" w:color="auto" w:fill="auto"/>
            <w:vAlign w:val="center"/>
          </w:tcPr>
          <w:p w:rsidR="002C679D" w:rsidRPr="004A5BDC" w:rsidRDefault="002C679D" w:rsidP="00485D90">
            <w:pPr>
              <w:pStyle w:val="GvdeMetni"/>
            </w:pPr>
            <w:r w:rsidRPr="004A5BDC">
              <w:t>Okulun özel eğitime ihtiyaç duyan bireylerin kullanımına uygunluğu (0-1)</w:t>
            </w:r>
          </w:p>
        </w:tc>
        <w:tc>
          <w:tcPr>
            <w:tcW w:w="1482" w:type="dxa"/>
            <w:shd w:val="clear" w:color="auto" w:fill="auto"/>
            <w:noWrap/>
            <w:vAlign w:val="center"/>
          </w:tcPr>
          <w:p w:rsidR="002C679D" w:rsidRPr="004A5BDC" w:rsidRDefault="00E3350A" w:rsidP="00D024E2">
            <w:pPr>
              <w:pStyle w:val="GvdeMetni"/>
              <w:jc w:val="center"/>
            </w:pPr>
            <w:r w:rsidRPr="004A5BDC">
              <w:t>%0</w:t>
            </w:r>
          </w:p>
        </w:tc>
        <w:tc>
          <w:tcPr>
            <w:tcW w:w="890" w:type="dxa"/>
            <w:shd w:val="clear" w:color="auto" w:fill="auto"/>
            <w:noWrap/>
            <w:vAlign w:val="center"/>
          </w:tcPr>
          <w:p w:rsidR="002C679D" w:rsidRPr="004A5BDC" w:rsidRDefault="00E3350A" w:rsidP="00D024E2">
            <w:pPr>
              <w:pStyle w:val="GvdeMetni"/>
              <w:jc w:val="center"/>
            </w:pPr>
            <w:r w:rsidRPr="004A5BDC">
              <w:t>%0</w:t>
            </w:r>
          </w:p>
        </w:tc>
        <w:tc>
          <w:tcPr>
            <w:tcW w:w="889" w:type="dxa"/>
            <w:vAlign w:val="center"/>
          </w:tcPr>
          <w:p w:rsidR="002C679D" w:rsidRPr="004A5BDC" w:rsidRDefault="00E3350A" w:rsidP="00D024E2">
            <w:pPr>
              <w:pStyle w:val="GvdeMetni"/>
              <w:jc w:val="center"/>
            </w:pPr>
            <w:r w:rsidRPr="004A5BDC">
              <w:t>%0</w:t>
            </w:r>
          </w:p>
        </w:tc>
        <w:tc>
          <w:tcPr>
            <w:tcW w:w="890" w:type="dxa"/>
            <w:vAlign w:val="center"/>
          </w:tcPr>
          <w:p w:rsidR="002C679D" w:rsidRPr="004A5BDC" w:rsidRDefault="00E3350A" w:rsidP="00D024E2">
            <w:pPr>
              <w:pStyle w:val="GvdeMetni"/>
              <w:jc w:val="center"/>
            </w:pPr>
            <w:r w:rsidRPr="004A5BDC">
              <w:t>%0</w:t>
            </w:r>
          </w:p>
        </w:tc>
        <w:tc>
          <w:tcPr>
            <w:tcW w:w="889" w:type="dxa"/>
            <w:vAlign w:val="center"/>
          </w:tcPr>
          <w:p w:rsidR="002C679D" w:rsidRPr="004A5BDC" w:rsidRDefault="00E3350A" w:rsidP="00D024E2">
            <w:pPr>
              <w:pStyle w:val="GvdeMetni"/>
              <w:jc w:val="center"/>
            </w:pPr>
            <w:r w:rsidRPr="004A5BDC">
              <w:t>%0</w:t>
            </w:r>
          </w:p>
        </w:tc>
        <w:tc>
          <w:tcPr>
            <w:tcW w:w="1054" w:type="dxa"/>
            <w:vAlign w:val="center"/>
          </w:tcPr>
          <w:p w:rsidR="002C679D" w:rsidRPr="004A5BDC" w:rsidRDefault="00E3350A" w:rsidP="00D024E2">
            <w:pPr>
              <w:pStyle w:val="GvdeMetni"/>
              <w:jc w:val="center"/>
            </w:pPr>
            <w:r w:rsidRPr="004A5BDC">
              <w:t>%0</w:t>
            </w:r>
          </w:p>
        </w:tc>
      </w:tr>
    </w:tbl>
    <w:p w:rsidR="002C679D" w:rsidRDefault="002C679D" w:rsidP="00485D90">
      <w:pPr>
        <w:pStyle w:val="GvdeMetni"/>
        <w:rPr>
          <w:b/>
          <w:i/>
        </w:rPr>
      </w:pPr>
    </w:p>
    <w:p w:rsidR="00D024E2" w:rsidRDefault="00D024E2" w:rsidP="00485D90">
      <w:pPr>
        <w:pStyle w:val="GvdeMetni"/>
        <w:rPr>
          <w:b/>
          <w:sz w:val="28"/>
          <w:highlight w:val="yellow"/>
        </w:rPr>
      </w:pPr>
    </w:p>
    <w:p w:rsidR="002C679D" w:rsidRDefault="002C679D" w:rsidP="00485D90">
      <w:pPr>
        <w:pStyle w:val="GvdeMetni"/>
        <w:rPr>
          <w:b/>
          <w:sz w:val="28"/>
        </w:rPr>
      </w:pPr>
      <w:r w:rsidRPr="003E1E9A">
        <w:rPr>
          <w:b/>
          <w:sz w:val="28"/>
        </w:rPr>
        <w:t>Eylemler</w:t>
      </w:r>
    </w:p>
    <w:p w:rsidR="002C679D" w:rsidRPr="0065596D" w:rsidRDefault="002C679D" w:rsidP="00485D90">
      <w:pPr>
        <w:pStyle w:val="GvdeMetni"/>
        <w:rPr>
          <w:b/>
          <w:color w:val="FF0000"/>
          <w:sz w:val="28"/>
        </w:rPr>
      </w:pPr>
    </w:p>
    <w:tbl>
      <w:tblPr>
        <w:tblW w:w="5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4732"/>
        <w:gridCol w:w="2364"/>
        <w:gridCol w:w="2366"/>
      </w:tblGrid>
      <w:tr w:rsidR="002C679D" w:rsidRPr="004A5BDC" w:rsidTr="00BE0286">
        <w:trPr>
          <w:trHeight w:val="393"/>
          <w:tblHeader/>
        </w:trPr>
        <w:tc>
          <w:tcPr>
            <w:tcW w:w="353" w:type="pct"/>
            <w:shd w:val="clear" w:color="auto" w:fill="auto"/>
            <w:vAlign w:val="center"/>
            <w:hideMark/>
          </w:tcPr>
          <w:p w:rsidR="002C679D" w:rsidRPr="004A5BDC" w:rsidRDefault="002C679D" w:rsidP="00485D90">
            <w:pPr>
              <w:pStyle w:val="GvdeMetni"/>
              <w:rPr>
                <w:b/>
                <w:bCs/>
                <w:color w:val="000000"/>
              </w:rPr>
            </w:pPr>
            <w:r w:rsidRPr="004A5BDC">
              <w:rPr>
                <w:b/>
                <w:bCs/>
                <w:color w:val="000000"/>
              </w:rPr>
              <w:t>No</w:t>
            </w:r>
          </w:p>
        </w:tc>
        <w:tc>
          <w:tcPr>
            <w:tcW w:w="2324" w:type="pct"/>
            <w:shd w:val="clear" w:color="auto" w:fill="auto"/>
            <w:noWrap/>
            <w:vAlign w:val="center"/>
            <w:hideMark/>
          </w:tcPr>
          <w:p w:rsidR="002C679D" w:rsidRPr="004A5BDC" w:rsidRDefault="002C679D" w:rsidP="00485D90">
            <w:pPr>
              <w:pStyle w:val="GvdeMetni"/>
              <w:rPr>
                <w:b/>
                <w:bCs/>
                <w:color w:val="000000"/>
              </w:rPr>
            </w:pPr>
            <w:r w:rsidRPr="004A5BDC">
              <w:rPr>
                <w:b/>
                <w:bCs/>
                <w:color w:val="000000"/>
              </w:rPr>
              <w:t>Eylem İfadesi</w:t>
            </w:r>
          </w:p>
        </w:tc>
        <w:tc>
          <w:tcPr>
            <w:tcW w:w="1161" w:type="pct"/>
            <w:shd w:val="clear" w:color="auto" w:fill="auto"/>
            <w:vAlign w:val="center"/>
          </w:tcPr>
          <w:p w:rsidR="002C679D" w:rsidRPr="004A5BDC" w:rsidRDefault="002C679D" w:rsidP="00485D90">
            <w:pPr>
              <w:pStyle w:val="GvdeMetni"/>
              <w:rPr>
                <w:b/>
                <w:bCs/>
                <w:color w:val="000000"/>
              </w:rPr>
            </w:pPr>
            <w:r w:rsidRPr="004A5BDC">
              <w:rPr>
                <w:b/>
                <w:bCs/>
                <w:color w:val="000000"/>
              </w:rPr>
              <w:t>Eylem Sorumlusu</w:t>
            </w:r>
          </w:p>
        </w:tc>
        <w:tc>
          <w:tcPr>
            <w:tcW w:w="1162" w:type="pct"/>
            <w:shd w:val="clear" w:color="auto" w:fill="auto"/>
            <w:vAlign w:val="center"/>
          </w:tcPr>
          <w:p w:rsidR="002C679D" w:rsidRPr="004A5BDC" w:rsidRDefault="002C679D" w:rsidP="00485D90">
            <w:pPr>
              <w:pStyle w:val="GvdeMetni"/>
              <w:rPr>
                <w:b/>
                <w:bCs/>
                <w:color w:val="000000"/>
              </w:rPr>
            </w:pPr>
            <w:r w:rsidRPr="004A5BDC">
              <w:rPr>
                <w:b/>
                <w:bCs/>
                <w:color w:val="000000"/>
              </w:rPr>
              <w:t>Eylem Tarihi</w:t>
            </w:r>
          </w:p>
        </w:tc>
      </w:tr>
      <w:tr w:rsidR="002C679D" w:rsidRPr="004A5BDC" w:rsidTr="00BE0286">
        <w:trPr>
          <w:trHeight w:val="506"/>
        </w:trPr>
        <w:tc>
          <w:tcPr>
            <w:tcW w:w="353" w:type="pct"/>
            <w:shd w:val="clear" w:color="auto" w:fill="auto"/>
            <w:noWrap/>
            <w:vAlign w:val="center"/>
            <w:hideMark/>
          </w:tcPr>
          <w:p w:rsidR="002C679D" w:rsidRPr="004A5BDC" w:rsidRDefault="002C679D" w:rsidP="00485D90">
            <w:pPr>
              <w:pStyle w:val="GvdeMetni"/>
              <w:rPr>
                <w:b/>
                <w:bCs/>
                <w:color w:val="000000"/>
              </w:rPr>
            </w:pPr>
            <w:r w:rsidRPr="004A5BDC">
              <w:rPr>
                <w:b/>
                <w:bCs/>
                <w:color w:val="000000"/>
              </w:rPr>
              <w:t>1.1.1</w:t>
            </w:r>
          </w:p>
        </w:tc>
        <w:tc>
          <w:tcPr>
            <w:tcW w:w="2324" w:type="pct"/>
            <w:shd w:val="clear" w:color="auto" w:fill="auto"/>
            <w:vAlign w:val="center"/>
          </w:tcPr>
          <w:p w:rsidR="002C679D" w:rsidRPr="004A5BDC" w:rsidRDefault="002C679D" w:rsidP="00485D90">
            <w:pPr>
              <w:pStyle w:val="GvdeMetni"/>
              <w:rPr>
                <w:color w:val="000000"/>
              </w:rPr>
            </w:pPr>
            <w:r w:rsidRPr="004A5BDC">
              <w:rPr>
                <w:color w:val="000000"/>
              </w:rPr>
              <w:t>Kayıt bölgesinde yer alan öğrencilerin tespiti çalışması yapılacaktır.</w:t>
            </w:r>
          </w:p>
        </w:tc>
        <w:tc>
          <w:tcPr>
            <w:tcW w:w="1161" w:type="pct"/>
            <w:shd w:val="clear" w:color="auto" w:fill="auto"/>
            <w:vAlign w:val="center"/>
          </w:tcPr>
          <w:p w:rsidR="002C679D" w:rsidRPr="004A5BDC" w:rsidRDefault="002C679D" w:rsidP="00485D90">
            <w:pPr>
              <w:pStyle w:val="GvdeMetni"/>
              <w:rPr>
                <w:color w:val="000000"/>
              </w:rPr>
            </w:pPr>
            <w:r w:rsidRPr="004A5BDC">
              <w:rPr>
                <w:color w:val="000000"/>
              </w:rPr>
              <w:t>Okul Stratejik Plan Ekibi</w:t>
            </w:r>
          </w:p>
        </w:tc>
        <w:tc>
          <w:tcPr>
            <w:tcW w:w="1162" w:type="pct"/>
            <w:shd w:val="clear" w:color="auto" w:fill="auto"/>
            <w:vAlign w:val="center"/>
          </w:tcPr>
          <w:p w:rsidR="002C679D" w:rsidRPr="004A5BDC" w:rsidRDefault="002C679D" w:rsidP="00485D90">
            <w:pPr>
              <w:pStyle w:val="GvdeMetni"/>
              <w:rPr>
                <w:color w:val="000000"/>
              </w:rPr>
            </w:pPr>
            <w:r w:rsidRPr="004A5BDC">
              <w:rPr>
                <w:color w:val="000000"/>
              </w:rPr>
              <w:t>01 Eylül-20 Eylül</w:t>
            </w:r>
          </w:p>
        </w:tc>
      </w:tr>
      <w:tr w:rsidR="002C679D" w:rsidRPr="004A5BDC" w:rsidTr="00BE0286">
        <w:trPr>
          <w:trHeight w:val="506"/>
        </w:trPr>
        <w:tc>
          <w:tcPr>
            <w:tcW w:w="353" w:type="pct"/>
            <w:shd w:val="clear" w:color="auto" w:fill="auto"/>
            <w:noWrap/>
            <w:vAlign w:val="center"/>
          </w:tcPr>
          <w:p w:rsidR="002C679D" w:rsidRPr="004A5BDC" w:rsidRDefault="002C679D" w:rsidP="00485D90">
            <w:pPr>
              <w:pStyle w:val="GvdeMetni"/>
              <w:rPr>
                <w:b/>
                <w:bCs/>
                <w:color w:val="000000"/>
              </w:rPr>
            </w:pPr>
            <w:r w:rsidRPr="004A5BDC">
              <w:rPr>
                <w:b/>
                <w:bCs/>
                <w:color w:val="000000"/>
              </w:rPr>
              <w:t>1.1.2</w:t>
            </w:r>
          </w:p>
        </w:tc>
        <w:tc>
          <w:tcPr>
            <w:tcW w:w="2324" w:type="pct"/>
            <w:shd w:val="clear" w:color="auto" w:fill="auto"/>
            <w:vAlign w:val="center"/>
          </w:tcPr>
          <w:p w:rsidR="002C679D" w:rsidRPr="004A5BDC" w:rsidRDefault="002C679D" w:rsidP="00485D90">
            <w:pPr>
              <w:pStyle w:val="GvdeMetni"/>
            </w:pPr>
            <w:r w:rsidRPr="004A5BDC">
              <w:t>Devamsızlık yapan öğrencilerin e okuldan tespiti yapılacak ve erken uyarı sistemi için çalışmalar yapılacaktır.</w:t>
            </w:r>
          </w:p>
        </w:tc>
        <w:tc>
          <w:tcPr>
            <w:tcW w:w="1161" w:type="pct"/>
            <w:shd w:val="clear" w:color="auto" w:fill="auto"/>
            <w:vAlign w:val="center"/>
          </w:tcPr>
          <w:p w:rsidR="002C679D" w:rsidRPr="004A5BDC" w:rsidRDefault="00D024E2" w:rsidP="00485D90">
            <w:pPr>
              <w:pStyle w:val="GvdeMetni"/>
              <w:rPr>
                <w:color w:val="000000"/>
              </w:rPr>
            </w:pPr>
            <w:r w:rsidRPr="004A5BDC">
              <w:rPr>
                <w:color w:val="000000"/>
              </w:rPr>
              <w:t xml:space="preserve">Oğuzhan KELEŞ </w:t>
            </w:r>
            <w:r w:rsidR="002C679D" w:rsidRPr="004A5BDC">
              <w:rPr>
                <w:color w:val="000000"/>
              </w:rPr>
              <w:t xml:space="preserve">Müdür Yardımcısı </w:t>
            </w:r>
          </w:p>
        </w:tc>
        <w:tc>
          <w:tcPr>
            <w:tcW w:w="1162" w:type="pct"/>
            <w:shd w:val="clear" w:color="auto" w:fill="auto"/>
            <w:vAlign w:val="center"/>
          </w:tcPr>
          <w:p w:rsidR="002C679D" w:rsidRPr="004A5BDC" w:rsidRDefault="00D024E2" w:rsidP="00485D90">
            <w:pPr>
              <w:pStyle w:val="GvdeMetni"/>
              <w:rPr>
                <w:color w:val="000000"/>
              </w:rPr>
            </w:pPr>
            <w:r w:rsidRPr="004A5BDC">
              <w:rPr>
                <w:color w:val="000000"/>
              </w:rPr>
              <w:t>Her ayın son haftası</w:t>
            </w:r>
          </w:p>
        </w:tc>
      </w:tr>
      <w:tr w:rsidR="002C679D" w:rsidRPr="004A5BDC" w:rsidTr="00BE0286">
        <w:trPr>
          <w:trHeight w:val="506"/>
        </w:trPr>
        <w:tc>
          <w:tcPr>
            <w:tcW w:w="353" w:type="pct"/>
            <w:shd w:val="clear" w:color="auto" w:fill="auto"/>
            <w:noWrap/>
            <w:vAlign w:val="center"/>
          </w:tcPr>
          <w:p w:rsidR="002C679D" w:rsidRPr="004A5BDC" w:rsidRDefault="002C679D" w:rsidP="00485D90">
            <w:pPr>
              <w:pStyle w:val="GvdeMetni"/>
              <w:rPr>
                <w:b/>
                <w:bCs/>
                <w:color w:val="000000"/>
              </w:rPr>
            </w:pPr>
            <w:r w:rsidRPr="004A5BDC">
              <w:rPr>
                <w:b/>
                <w:bCs/>
                <w:color w:val="000000"/>
              </w:rPr>
              <w:t>1.1.3</w:t>
            </w:r>
          </w:p>
        </w:tc>
        <w:tc>
          <w:tcPr>
            <w:tcW w:w="2324" w:type="pct"/>
            <w:shd w:val="clear" w:color="auto" w:fill="auto"/>
            <w:vAlign w:val="center"/>
          </w:tcPr>
          <w:p w:rsidR="002C679D" w:rsidRPr="004A5BDC" w:rsidRDefault="002C679D" w:rsidP="00485D90">
            <w:pPr>
              <w:pStyle w:val="GvdeMetni"/>
            </w:pPr>
            <w:r w:rsidRPr="004A5BDC">
              <w:t>Devamsızlık yapan öğrencilerin velileri ile özel aylık  toplantı ve görüşmeler yapılacaktır.</w:t>
            </w:r>
          </w:p>
        </w:tc>
        <w:tc>
          <w:tcPr>
            <w:tcW w:w="1161" w:type="pct"/>
            <w:shd w:val="clear" w:color="auto" w:fill="auto"/>
            <w:vAlign w:val="center"/>
          </w:tcPr>
          <w:p w:rsidR="002C679D" w:rsidRPr="004A5BDC" w:rsidRDefault="002C679D" w:rsidP="00485D90">
            <w:pPr>
              <w:pStyle w:val="GvdeMetni"/>
              <w:rPr>
                <w:color w:val="000000"/>
              </w:rPr>
            </w:pPr>
            <w:r w:rsidRPr="004A5BDC">
              <w:rPr>
                <w:color w:val="000000"/>
              </w:rPr>
              <w:t>Rehberlik Servisi</w:t>
            </w:r>
          </w:p>
        </w:tc>
        <w:tc>
          <w:tcPr>
            <w:tcW w:w="1162" w:type="pct"/>
            <w:shd w:val="clear" w:color="auto" w:fill="auto"/>
            <w:vAlign w:val="center"/>
          </w:tcPr>
          <w:p w:rsidR="002C679D" w:rsidRPr="004A5BDC" w:rsidRDefault="002C679D" w:rsidP="00485D90">
            <w:pPr>
              <w:pStyle w:val="GvdeMetni"/>
              <w:rPr>
                <w:color w:val="000000"/>
              </w:rPr>
            </w:pPr>
            <w:r w:rsidRPr="004A5BDC">
              <w:rPr>
                <w:color w:val="000000"/>
              </w:rPr>
              <w:t>Her ayın son haftası</w:t>
            </w:r>
          </w:p>
        </w:tc>
      </w:tr>
      <w:tr w:rsidR="002C679D" w:rsidRPr="004A5BDC" w:rsidTr="00BE0286">
        <w:trPr>
          <w:trHeight w:val="506"/>
        </w:trPr>
        <w:tc>
          <w:tcPr>
            <w:tcW w:w="353" w:type="pct"/>
            <w:shd w:val="clear" w:color="auto" w:fill="auto"/>
            <w:noWrap/>
            <w:vAlign w:val="center"/>
          </w:tcPr>
          <w:p w:rsidR="002C679D" w:rsidRPr="004A5BDC" w:rsidRDefault="002C679D" w:rsidP="00485D90">
            <w:pPr>
              <w:pStyle w:val="GvdeMetni"/>
              <w:rPr>
                <w:b/>
                <w:bCs/>
                <w:color w:val="000000"/>
              </w:rPr>
            </w:pPr>
            <w:r w:rsidRPr="004A5BDC">
              <w:rPr>
                <w:b/>
                <w:bCs/>
                <w:color w:val="000000"/>
              </w:rPr>
              <w:t>1.1.4</w:t>
            </w:r>
          </w:p>
        </w:tc>
        <w:tc>
          <w:tcPr>
            <w:tcW w:w="2324" w:type="pct"/>
            <w:shd w:val="clear" w:color="auto" w:fill="auto"/>
            <w:vAlign w:val="center"/>
          </w:tcPr>
          <w:p w:rsidR="002C679D" w:rsidRPr="004A5BDC" w:rsidRDefault="002C679D" w:rsidP="00485D90">
            <w:pPr>
              <w:pStyle w:val="GvdeMetni"/>
            </w:pPr>
            <w:r w:rsidRPr="004A5BDC">
              <w:t>Okulun özel eğitime ihtiyaç duyan bireylerin kullanımının kolaylaştırılması için rampa ve asansör eksiklikleri tamamlanacaktır.</w:t>
            </w:r>
          </w:p>
        </w:tc>
        <w:tc>
          <w:tcPr>
            <w:tcW w:w="1161" w:type="pct"/>
            <w:shd w:val="clear" w:color="auto" w:fill="auto"/>
            <w:vAlign w:val="center"/>
          </w:tcPr>
          <w:p w:rsidR="002C679D" w:rsidRPr="004A5BDC" w:rsidRDefault="00D024E2" w:rsidP="00485D90">
            <w:pPr>
              <w:pStyle w:val="GvdeMetni"/>
              <w:rPr>
                <w:color w:val="000000"/>
              </w:rPr>
            </w:pPr>
            <w:r w:rsidRPr="004A5BDC">
              <w:rPr>
                <w:color w:val="000000"/>
              </w:rPr>
              <w:t>Ayhan KAPLAN</w:t>
            </w:r>
            <w:r w:rsidR="002C679D" w:rsidRPr="004A5BDC">
              <w:rPr>
                <w:color w:val="000000"/>
              </w:rPr>
              <w:t xml:space="preserve"> Müdür Yardımcısı</w:t>
            </w:r>
          </w:p>
        </w:tc>
        <w:tc>
          <w:tcPr>
            <w:tcW w:w="1162" w:type="pct"/>
            <w:shd w:val="clear" w:color="auto" w:fill="auto"/>
            <w:vAlign w:val="center"/>
          </w:tcPr>
          <w:p w:rsidR="002C679D" w:rsidRPr="004A5BDC" w:rsidRDefault="002C679D" w:rsidP="00485D90">
            <w:pPr>
              <w:pStyle w:val="GvdeMetni"/>
              <w:rPr>
                <w:color w:val="000000"/>
              </w:rPr>
            </w:pPr>
            <w:r w:rsidRPr="004A5BDC">
              <w:rPr>
                <w:color w:val="000000"/>
              </w:rPr>
              <w:t>Mayıs 2019</w:t>
            </w:r>
          </w:p>
        </w:tc>
      </w:tr>
    </w:tbl>
    <w:p w:rsidR="002C679D" w:rsidRDefault="002C679D" w:rsidP="00485D90">
      <w:pPr>
        <w:pStyle w:val="GvdeMetni"/>
      </w:pPr>
      <w:bookmarkStart w:id="46" w:name="_Toc529519464"/>
    </w:p>
    <w:p w:rsidR="002C679D" w:rsidRDefault="002C679D" w:rsidP="00485D90">
      <w:pPr>
        <w:pStyle w:val="GvdeMetni"/>
      </w:pPr>
      <w:r>
        <w:br w:type="page"/>
      </w:r>
    </w:p>
    <w:p w:rsidR="002C679D" w:rsidRPr="00616410" w:rsidRDefault="002C679D" w:rsidP="003C1708">
      <w:pPr>
        <w:pStyle w:val="H2"/>
      </w:pPr>
      <w:bookmarkStart w:id="47" w:name="_Toc531097545"/>
      <w:bookmarkStart w:id="48" w:name="_Toc1597598"/>
      <w:r w:rsidRPr="00616410">
        <w:lastRenderedPageBreak/>
        <w:t>TEMA II: EĞİTİM VE ÖĞRETİMDE KALİTENİN ARTIRILMASI</w:t>
      </w:r>
      <w:bookmarkEnd w:id="46"/>
      <w:bookmarkEnd w:id="47"/>
      <w:bookmarkEnd w:id="48"/>
    </w:p>
    <w:p w:rsidR="002B39FE" w:rsidRPr="002B6FDB" w:rsidRDefault="002B39FE" w:rsidP="00485D90">
      <w:pPr>
        <w:pStyle w:val="GvdeMetni"/>
      </w:pPr>
    </w:p>
    <w:p w:rsidR="002C679D" w:rsidRDefault="002C679D" w:rsidP="00616410">
      <w:pPr>
        <w:pStyle w:val="GvdeMetni"/>
        <w:spacing w:line="360" w:lineRule="auto"/>
        <w:ind w:firstLine="720"/>
        <w:jc w:val="both"/>
      </w:pPr>
      <w:r>
        <w:t xml:space="preserve">Eğitim ve öğretimde kalitenin artırılması başlığı esas </w:t>
      </w:r>
      <w:r w:rsidR="00616410">
        <w:t>alınarak</w:t>
      </w:r>
      <w:r>
        <w:t xml:space="preserve"> eğitim ve öğretim faaliyetinin hayata hazırlama işlevinde yapılacak çalışmaları kapsa</w:t>
      </w:r>
      <w:r w:rsidR="00616410">
        <w:t>nmıştır.</w:t>
      </w:r>
    </w:p>
    <w:p w:rsidR="002C679D" w:rsidRDefault="002C679D" w:rsidP="00616410">
      <w:pPr>
        <w:pStyle w:val="GvdeMetni"/>
        <w:spacing w:line="360" w:lineRule="auto"/>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2C679D" w:rsidRDefault="002C679D" w:rsidP="00616410">
      <w:pPr>
        <w:pStyle w:val="GvdeMetni"/>
        <w:spacing w:line="360" w:lineRule="auto"/>
        <w:jc w:val="both"/>
      </w:pPr>
    </w:p>
    <w:p w:rsidR="002C679D" w:rsidRPr="00616410" w:rsidRDefault="002C679D" w:rsidP="003E1E9A">
      <w:pPr>
        <w:pStyle w:val="GvdeMetni"/>
        <w:spacing w:line="360" w:lineRule="auto"/>
        <w:jc w:val="both"/>
        <w:rPr>
          <w:b/>
        </w:rPr>
      </w:pPr>
      <w:r w:rsidRPr="00616410">
        <w:rPr>
          <w:b/>
        </w:rPr>
        <w:t xml:space="preserve">Stratejik Amaç 2: </w:t>
      </w:r>
    </w:p>
    <w:p w:rsidR="002C679D" w:rsidRPr="00A47F2F" w:rsidRDefault="002C679D" w:rsidP="003C1708">
      <w:pPr>
        <w:pStyle w:val="GvdeMetni"/>
        <w:spacing w:line="360" w:lineRule="auto"/>
        <w:ind w:firstLine="720"/>
        <w:jc w:val="both"/>
      </w:pPr>
      <w:r>
        <w:t>Öğrencilerimizin gelişmiş dünyaya uyum sağlayacak şekilde donanımlı bireyler olabilmesi için eğitim ve öğretimde kalite artırılacaktır.</w:t>
      </w:r>
    </w:p>
    <w:p w:rsidR="002C679D" w:rsidRPr="00A47F2F" w:rsidRDefault="002C679D" w:rsidP="00616410">
      <w:pPr>
        <w:pStyle w:val="GvdeMetni"/>
        <w:jc w:val="both"/>
      </w:pPr>
    </w:p>
    <w:p w:rsidR="002C679D" w:rsidRPr="00616410" w:rsidRDefault="002C679D" w:rsidP="00616410">
      <w:pPr>
        <w:pStyle w:val="GvdeMetni"/>
        <w:spacing w:line="360" w:lineRule="auto"/>
        <w:jc w:val="both"/>
      </w:pPr>
      <w:r w:rsidRPr="003E1E9A">
        <w:rPr>
          <w:rStyle w:val="Balk4Char"/>
          <w:rFonts w:ascii="Times New Roman" w:hAnsi="Times New Roman" w:cs="Times New Roman"/>
        </w:rPr>
        <w:t>Stratejik Hedef 2.1.</w:t>
      </w:r>
      <w:r w:rsidRPr="00616410">
        <w:t xml:space="preserve">  Öğrenme kazanımlarını takip eden ve velileri de sürece dâhil eden bir yönetim anlayışı ile öğrencilerimizin akademik başarıları ve sosyal faaliyetlere etkin katılımı artırılacaktır.</w:t>
      </w:r>
    </w:p>
    <w:p w:rsidR="003E1E9A" w:rsidRDefault="003E1E9A" w:rsidP="00485D90">
      <w:pPr>
        <w:pStyle w:val="GvdeMetni"/>
        <w:rPr>
          <w:b/>
          <w:sz w:val="28"/>
        </w:rPr>
      </w:pPr>
    </w:p>
    <w:p w:rsidR="002C679D" w:rsidRDefault="002C679D" w:rsidP="00485D90">
      <w:pPr>
        <w:pStyle w:val="GvdeMetni"/>
        <w:rPr>
          <w:b/>
          <w:sz w:val="28"/>
        </w:rPr>
      </w:pPr>
      <w:r w:rsidRPr="002B6FDB">
        <w:rPr>
          <w:b/>
          <w:sz w:val="28"/>
        </w:rPr>
        <w:t>Performans Göstergeleri</w:t>
      </w:r>
    </w:p>
    <w:p w:rsidR="003E1E9A" w:rsidRPr="002B6FDB" w:rsidRDefault="003E1E9A" w:rsidP="00485D90">
      <w:pPr>
        <w:pStyle w:val="GvdeMetni"/>
        <w:rPr>
          <w:b/>
          <w:color w:val="FF0000"/>
          <w:sz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1418"/>
        <w:gridCol w:w="992"/>
        <w:gridCol w:w="992"/>
        <w:gridCol w:w="851"/>
        <w:gridCol w:w="992"/>
        <w:gridCol w:w="856"/>
        <w:gridCol w:w="14"/>
      </w:tblGrid>
      <w:tr w:rsidR="002C679D" w:rsidRPr="008B4A17" w:rsidTr="008B4A17">
        <w:trPr>
          <w:trHeight w:val="446"/>
        </w:trPr>
        <w:tc>
          <w:tcPr>
            <w:tcW w:w="1242" w:type="dxa"/>
            <w:vMerge w:val="restart"/>
            <w:shd w:val="clear" w:color="auto" w:fill="auto"/>
            <w:noWrap/>
            <w:vAlign w:val="center"/>
            <w:hideMark/>
          </w:tcPr>
          <w:p w:rsidR="002C679D" w:rsidRPr="008B4A17" w:rsidRDefault="002C679D" w:rsidP="00485D90">
            <w:pPr>
              <w:pStyle w:val="GvdeMetni"/>
              <w:rPr>
                <w:b/>
                <w:bCs/>
                <w:color w:val="000000"/>
              </w:rPr>
            </w:pPr>
            <w:r w:rsidRPr="008B4A17">
              <w:rPr>
                <w:b/>
                <w:bCs/>
                <w:color w:val="000000"/>
              </w:rPr>
              <w:t>No</w:t>
            </w:r>
          </w:p>
        </w:tc>
        <w:tc>
          <w:tcPr>
            <w:tcW w:w="2268" w:type="dxa"/>
            <w:vMerge w:val="restart"/>
            <w:shd w:val="clear" w:color="auto" w:fill="auto"/>
            <w:vAlign w:val="center"/>
            <w:hideMark/>
          </w:tcPr>
          <w:p w:rsidR="002C679D" w:rsidRPr="008B4A17" w:rsidRDefault="002C679D" w:rsidP="00485D90">
            <w:pPr>
              <w:pStyle w:val="GvdeMetni"/>
              <w:rPr>
                <w:b/>
                <w:bCs/>
                <w:color w:val="000000"/>
              </w:rPr>
            </w:pPr>
            <w:r w:rsidRPr="008B4A17">
              <w:rPr>
                <w:b/>
                <w:bCs/>
                <w:color w:val="000000"/>
              </w:rPr>
              <w:t>PERFORMANS</w:t>
            </w:r>
          </w:p>
          <w:p w:rsidR="002C679D" w:rsidRPr="008B4A17" w:rsidRDefault="002C679D" w:rsidP="00485D90">
            <w:pPr>
              <w:pStyle w:val="GvdeMetni"/>
              <w:rPr>
                <w:b/>
                <w:bCs/>
                <w:color w:val="000000"/>
              </w:rPr>
            </w:pPr>
            <w:r w:rsidRPr="008B4A17">
              <w:rPr>
                <w:b/>
                <w:bCs/>
                <w:color w:val="000000"/>
              </w:rPr>
              <w:t>GÖSTERGESİ</w:t>
            </w:r>
          </w:p>
        </w:tc>
        <w:tc>
          <w:tcPr>
            <w:tcW w:w="1418" w:type="dxa"/>
            <w:shd w:val="clear" w:color="auto" w:fill="auto"/>
            <w:vAlign w:val="center"/>
          </w:tcPr>
          <w:p w:rsidR="002C679D" w:rsidRPr="008B4A17" w:rsidRDefault="00616410" w:rsidP="00616410">
            <w:pPr>
              <w:pStyle w:val="GvdeMetni"/>
              <w:jc w:val="center"/>
              <w:rPr>
                <w:b/>
                <w:bCs/>
                <w:color w:val="000000"/>
              </w:rPr>
            </w:pPr>
            <w:r w:rsidRPr="008B4A17">
              <w:rPr>
                <w:b/>
                <w:bCs/>
                <w:color w:val="000000"/>
              </w:rPr>
              <w:t>MEVCUT</w:t>
            </w:r>
          </w:p>
        </w:tc>
        <w:tc>
          <w:tcPr>
            <w:tcW w:w="4697" w:type="dxa"/>
            <w:gridSpan w:val="6"/>
            <w:shd w:val="clear" w:color="auto" w:fill="auto"/>
            <w:vAlign w:val="center"/>
          </w:tcPr>
          <w:p w:rsidR="002C679D" w:rsidRPr="008B4A17" w:rsidRDefault="002C679D" w:rsidP="00616410">
            <w:pPr>
              <w:pStyle w:val="GvdeMetni"/>
              <w:jc w:val="center"/>
              <w:rPr>
                <w:b/>
                <w:bCs/>
                <w:color w:val="000000"/>
              </w:rPr>
            </w:pPr>
            <w:r w:rsidRPr="008B4A17">
              <w:rPr>
                <w:b/>
                <w:bCs/>
                <w:color w:val="000000"/>
              </w:rPr>
              <w:t>HEDEF</w:t>
            </w:r>
          </w:p>
        </w:tc>
      </w:tr>
      <w:tr w:rsidR="00616410" w:rsidRPr="008B4A17" w:rsidTr="008B4A17">
        <w:trPr>
          <w:gridAfter w:val="1"/>
          <w:wAfter w:w="14" w:type="dxa"/>
          <w:trHeight w:val="327"/>
        </w:trPr>
        <w:tc>
          <w:tcPr>
            <w:tcW w:w="1242" w:type="dxa"/>
            <w:vMerge/>
            <w:shd w:val="clear" w:color="auto" w:fill="auto"/>
            <w:vAlign w:val="center"/>
            <w:hideMark/>
          </w:tcPr>
          <w:p w:rsidR="002C679D" w:rsidRPr="008B4A17" w:rsidRDefault="002C679D" w:rsidP="00485D90">
            <w:pPr>
              <w:pStyle w:val="GvdeMetni"/>
              <w:rPr>
                <w:b/>
                <w:bCs/>
              </w:rPr>
            </w:pPr>
          </w:p>
        </w:tc>
        <w:tc>
          <w:tcPr>
            <w:tcW w:w="2268" w:type="dxa"/>
            <w:vMerge/>
            <w:shd w:val="clear" w:color="auto" w:fill="auto"/>
            <w:vAlign w:val="center"/>
            <w:hideMark/>
          </w:tcPr>
          <w:p w:rsidR="002C679D" w:rsidRPr="008B4A17" w:rsidRDefault="002C679D" w:rsidP="00485D90">
            <w:pPr>
              <w:pStyle w:val="GvdeMetni"/>
              <w:rPr>
                <w:b/>
                <w:bCs/>
              </w:rPr>
            </w:pPr>
          </w:p>
        </w:tc>
        <w:tc>
          <w:tcPr>
            <w:tcW w:w="1418" w:type="dxa"/>
            <w:shd w:val="clear" w:color="auto" w:fill="auto"/>
            <w:noWrap/>
            <w:vAlign w:val="center"/>
            <w:hideMark/>
          </w:tcPr>
          <w:p w:rsidR="002C679D" w:rsidRPr="008B4A17" w:rsidRDefault="002C679D" w:rsidP="00616410">
            <w:pPr>
              <w:pStyle w:val="GvdeMetni"/>
              <w:jc w:val="center"/>
              <w:rPr>
                <w:b/>
                <w:bCs/>
              </w:rPr>
            </w:pPr>
            <w:r w:rsidRPr="008B4A17">
              <w:rPr>
                <w:b/>
                <w:bCs/>
              </w:rPr>
              <w:t>2018</w:t>
            </w:r>
          </w:p>
        </w:tc>
        <w:tc>
          <w:tcPr>
            <w:tcW w:w="992" w:type="dxa"/>
            <w:shd w:val="clear" w:color="auto" w:fill="auto"/>
            <w:noWrap/>
            <w:vAlign w:val="center"/>
            <w:hideMark/>
          </w:tcPr>
          <w:p w:rsidR="002C679D" w:rsidRPr="008B4A17" w:rsidRDefault="002C679D" w:rsidP="00616410">
            <w:pPr>
              <w:pStyle w:val="GvdeMetni"/>
              <w:jc w:val="center"/>
              <w:rPr>
                <w:b/>
                <w:bCs/>
              </w:rPr>
            </w:pPr>
            <w:r w:rsidRPr="008B4A17">
              <w:rPr>
                <w:b/>
                <w:bCs/>
              </w:rPr>
              <w:t>2019</w:t>
            </w:r>
          </w:p>
        </w:tc>
        <w:tc>
          <w:tcPr>
            <w:tcW w:w="992" w:type="dxa"/>
            <w:vAlign w:val="center"/>
          </w:tcPr>
          <w:p w:rsidR="002C679D" w:rsidRPr="008B4A17" w:rsidRDefault="002C679D" w:rsidP="00616410">
            <w:pPr>
              <w:pStyle w:val="GvdeMetni"/>
              <w:jc w:val="center"/>
              <w:rPr>
                <w:b/>
                <w:bCs/>
              </w:rPr>
            </w:pPr>
            <w:r w:rsidRPr="008B4A17">
              <w:rPr>
                <w:b/>
                <w:bCs/>
              </w:rPr>
              <w:t>2020</w:t>
            </w:r>
          </w:p>
        </w:tc>
        <w:tc>
          <w:tcPr>
            <w:tcW w:w="851" w:type="dxa"/>
            <w:vAlign w:val="center"/>
          </w:tcPr>
          <w:p w:rsidR="002C679D" w:rsidRPr="008B4A17" w:rsidRDefault="002C679D" w:rsidP="00616410">
            <w:pPr>
              <w:pStyle w:val="GvdeMetni"/>
              <w:jc w:val="center"/>
              <w:rPr>
                <w:b/>
                <w:bCs/>
              </w:rPr>
            </w:pPr>
            <w:r w:rsidRPr="008B4A17">
              <w:rPr>
                <w:b/>
                <w:bCs/>
              </w:rPr>
              <w:t>2021</w:t>
            </w:r>
          </w:p>
        </w:tc>
        <w:tc>
          <w:tcPr>
            <w:tcW w:w="992" w:type="dxa"/>
            <w:vAlign w:val="center"/>
          </w:tcPr>
          <w:p w:rsidR="002C679D" w:rsidRPr="008B4A17" w:rsidRDefault="002C679D" w:rsidP="00616410">
            <w:pPr>
              <w:pStyle w:val="GvdeMetni"/>
              <w:jc w:val="center"/>
              <w:rPr>
                <w:b/>
                <w:bCs/>
              </w:rPr>
            </w:pPr>
            <w:r w:rsidRPr="008B4A17">
              <w:rPr>
                <w:b/>
                <w:bCs/>
              </w:rPr>
              <w:t>2022</w:t>
            </w:r>
          </w:p>
        </w:tc>
        <w:tc>
          <w:tcPr>
            <w:tcW w:w="856" w:type="dxa"/>
            <w:vAlign w:val="center"/>
          </w:tcPr>
          <w:p w:rsidR="002C679D" w:rsidRPr="008B4A17" w:rsidRDefault="002C679D" w:rsidP="00616410">
            <w:pPr>
              <w:pStyle w:val="GvdeMetni"/>
              <w:jc w:val="center"/>
              <w:rPr>
                <w:b/>
                <w:bCs/>
              </w:rPr>
            </w:pPr>
            <w:r w:rsidRPr="008B4A17">
              <w:rPr>
                <w:b/>
                <w:bCs/>
              </w:rPr>
              <w:t>2023</w:t>
            </w:r>
          </w:p>
        </w:tc>
      </w:tr>
      <w:tr w:rsidR="00616410" w:rsidRPr="008B4A17" w:rsidTr="008B4A17">
        <w:trPr>
          <w:gridAfter w:val="1"/>
          <w:wAfter w:w="14" w:type="dxa"/>
          <w:trHeight w:val="581"/>
        </w:trPr>
        <w:tc>
          <w:tcPr>
            <w:tcW w:w="1242" w:type="dxa"/>
            <w:shd w:val="clear" w:color="auto" w:fill="auto"/>
            <w:vAlign w:val="center"/>
          </w:tcPr>
          <w:p w:rsidR="002C679D" w:rsidRPr="008B4A17" w:rsidRDefault="002C679D" w:rsidP="00485D90">
            <w:pPr>
              <w:pStyle w:val="GvdeMetni"/>
            </w:pPr>
            <w:r w:rsidRPr="008B4A17">
              <w:rPr>
                <w:b/>
                <w:bCs/>
                <w:color w:val="FF0000"/>
              </w:rPr>
              <w:t>PG.</w:t>
            </w:r>
            <w:r w:rsidR="00DB091E" w:rsidRPr="008B4A17">
              <w:rPr>
                <w:b/>
                <w:bCs/>
                <w:color w:val="FF0000"/>
              </w:rPr>
              <w:t>2</w:t>
            </w:r>
            <w:r w:rsidRPr="008B4A17">
              <w:rPr>
                <w:b/>
                <w:bCs/>
                <w:color w:val="FF0000"/>
              </w:rPr>
              <w:t>.1.</w:t>
            </w:r>
            <w:r w:rsidR="00616410" w:rsidRPr="008B4A17">
              <w:rPr>
                <w:b/>
                <w:bCs/>
                <w:color w:val="FF0000"/>
              </w:rPr>
              <w:t>a.</w:t>
            </w:r>
          </w:p>
        </w:tc>
        <w:tc>
          <w:tcPr>
            <w:tcW w:w="2268" w:type="dxa"/>
            <w:shd w:val="clear" w:color="auto" w:fill="auto"/>
            <w:vAlign w:val="center"/>
          </w:tcPr>
          <w:p w:rsidR="002C679D" w:rsidRPr="008B4A17" w:rsidRDefault="002C679D" w:rsidP="00485D90">
            <w:pPr>
              <w:pStyle w:val="GvdeMetni"/>
            </w:pPr>
            <w:r w:rsidRPr="008B4A17">
              <w:t xml:space="preserve">Yıl sonu ders ortalaması </w:t>
            </w:r>
          </w:p>
        </w:tc>
        <w:tc>
          <w:tcPr>
            <w:tcW w:w="1418" w:type="dxa"/>
            <w:shd w:val="clear" w:color="auto" w:fill="auto"/>
            <w:noWrap/>
            <w:vAlign w:val="center"/>
          </w:tcPr>
          <w:p w:rsidR="00DB091E" w:rsidRPr="008B4A17" w:rsidRDefault="00DB091E" w:rsidP="00616410">
            <w:pPr>
              <w:widowControl/>
              <w:autoSpaceDE/>
              <w:autoSpaceDN/>
              <w:jc w:val="center"/>
              <w:rPr>
                <w:rFonts w:ascii="Calibri" w:hAnsi="Calibri" w:cs="Calibri"/>
                <w:color w:val="000000"/>
                <w:sz w:val="24"/>
                <w:szCs w:val="24"/>
                <w:lang w:val="en-GB" w:eastAsia="en-GB" w:bidi="ar-SA"/>
              </w:rPr>
            </w:pPr>
            <w:r w:rsidRPr="008B4A17">
              <w:rPr>
                <w:rFonts w:ascii="Calibri" w:hAnsi="Calibri" w:cs="Calibri"/>
                <w:color w:val="000000"/>
                <w:sz w:val="24"/>
                <w:szCs w:val="24"/>
              </w:rPr>
              <w:t>%9</w:t>
            </w:r>
            <w:r w:rsidR="0087666E" w:rsidRPr="008B4A17">
              <w:rPr>
                <w:rFonts w:ascii="Calibri" w:hAnsi="Calibri" w:cs="Calibri"/>
                <w:color w:val="000000"/>
                <w:sz w:val="24"/>
                <w:szCs w:val="24"/>
              </w:rPr>
              <w:t>4</w:t>
            </w:r>
          </w:p>
          <w:p w:rsidR="002C679D" w:rsidRPr="008B4A17" w:rsidRDefault="002C679D" w:rsidP="00616410">
            <w:pPr>
              <w:pStyle w:val="GvdeMetni"/>
              <w:jc w:val="center"/>
            </w:pPr>
          </w:p>
        </w:tc>
        <w:tc>
          <w:tcPr>
            <w:tcW w:w="992" w:type="dxa"/>
            <w:shd w:val="clear" w:color="auto" w:fill="auto"/>
            <w:noWrap/>
            <w:vAlign w:val="center"/>
          </w:tcPr>
          <w:p w:rsidR="002C679D" w:rsidRPr="008B4A17" w:rsidRDefault="00DB091E" w:rsidP="00616410">
            <w:pPr>
              <w:pStyle w:val="GvdeMetni"/>
              <w:jc w:val="center"/>
            </w:pPr>
            <w:r w:rsidRPr="008B4A17">
              <w:t>%95</w:t>
            </w:r>
          </w:p>
        </w:tc>
        <w:tc>
          <w:tcPr>
            <w:tcW w:w="992" w:type="dxa"/>
            <w:vAlign w:val="center"/>
          </w:tcPr>
          <w:p w:rsidR="002C679D" w:rsidRPr="008B4A17" w:rsidRDefault="00DB091E" w:rsidP="00616410">
            <w:pPr>
              <w:pStyle w:val="GvdeMetni"/>
              <w:jc w:val="center"/>
            </w:pPr>
            <w:r w:rsidRPr="008B4A17">
              <w:t>%96</w:t>
            </w:r>
          </w:p>
        </w:tc>
        <w:tc>
          <w:tcPr>
            <w:tcW w:w="851" w:type="dxa"/>
            <w:vAlign w:val="center"/>
          </w:tcPr>
          <w:p w:rsidR="002C679D" w:rsidRPr="008B4A17" w:rsidRDefault="00DB091E" w:rsidP="00616410">
            <w:pPr>
              <w:pStyle w:val="GvdeMetni"/>
              <w:jc w:val="center"/>
            </w:pPr>
            <w:r w:rsidRPr="008B4A17">
              <w:t>%97</w:t>
            </w:r>
          </w:p>
        </w:tc>
        <w:tc>
          <w:tcPr>
            <w:tcW w:w="992" w:type="dxa"/>
            <w:vAlign w:val="center"/>
          </w:tcPr>
          <w:p w:rsidR="002C679D" w:rsidRPr="008B4A17" w:rsidRDefault="00DB091E" w:rsidP="00616410">
            <w:pPr>
              <w:pStyle w:val="GvdeMetni"/>
              <w:jc w:val="center"/>
            </w:pPr>
            <w:r w:rsidRPr="008B4A17">
              <w:t>%98</w:t>
            </w:r>
          </w:p>
        </w:tc>
        <w:tc>
          <w:tcPr>
            <w:tcW w:w="856" w:type="dxa"/>
            <w:vAlign w:val="center"/>
          </w:tcPr>
          <w:p w:rsidR="002C679D" w:rsidRPr="008B4A17" w:rsidRDefault="00DB091E" w:rsidP="00616410">
            <w:pPr>
              <w:pStyle w:val="GvdeMetni"/>
              <w:jc w:val="center"/>
            </w:pPr>
            <w:r w:rsidRPr="008B4A17">
              <w:t>%100</w:t>
            </w:r>
          </w:p>
        </w:tc>
      </w:tr>
      <w:tr w:rsidR="00616410" w:rsidRPr="008B4A17" w:rsidTr="008B4A17">
        <w:trPr>
          <w:gridAfter w:val="1"/>
          <w:wAfter w:w="14" w:type="dxa"/>
          <w:trHeight w:val="581"/>
        </w:trPr>
        <w:tc>
          <w:tcPr>
            <w:tcW w:w="1242" w:type="dxa"/>
            <w:shd w:val="clear" w:color="auto" w:fill="auto"/>
            <w:vAlign w:val="center"/>
          </w:tcPr>
          <w:p w:rsidR="002C679D" w:rsidRPr="008B4A17" w:rsidRDefault="002C679D" w:rsidP="00485D90">
            <w:pPr>
              <w:pStyle w:val="GvdeMetni"/>
              <w:rPr>
                <w:b/>
                <w:bCs/>
                <w:color w:val="FF0000"/>
              </w:rPr>
            </w:pPr>
            <w:r w:rsidRPr="008B4A17">
              <w:rPr>
                <w:b/>
                <w:bCs/>
                <w:color w:val="FF0000"/>
              </w:rPr>
              <w:t>PG.</w:t>
            </w:r>
            <w:r w:rsidR="00DB091E" w:rsidRPr="008B4A17">
              <w:rPr>
                <w:b/>
                <w:bCs/>
                <w:color w:val="FF0000"/>
              </w:rPr>
              <w:t>2</w:t>
            </w:r>
            <w:r w:rsidRPr="008B4A17">
              <w:rPr>
                <w:b/>
                <w:bCs/>
                <w:color w:val="FF0000"/>
              </w:rPr>
              <w:t>.1.</w:t>
            </w:r>
            <w:r w:rsidR="00616410" w:rsidRPr="008B4A17">
              <w:rPr>
                <w:b/>
                <w:bCs/>
                <w:color w:val="FF0000"/>
              </w:rPr>
              <w:t>b.</w:t>
            </w:r>
          </w:p>
        </w:tc>
        <w:tc>
          <w:tcPr>
            <w:tcW w:w="2268" w:type="dxa"/>
            <w:shd w:val="clear" w:color="auto" w:fill="auto"/>
            <w:vAlign w:val="center"/>
          </w:tcPr>
          <w:p w:rsidR="002C679D" w:rsidRPr="008B4A17" w:rsidRDefault="002C679D" w:rsidP="00485D90">
            <w:pPr>
              <w:pStyle w:val="GvdeMetni"/>
            </w:pPr>
            <w:r w:rsidRPr="008B4A17">
              <w:t>Takdir, Teşekkür, Onur belgesi alan öğrenci oranı</w:t>
            </w:r>
          </w:p>
        </w:tc>
        <w:tc>
          <w:tcPr>
            <w:tcW w:w="1418" w:type="dxa"/>
            <w:shd w:val="clear" w:color="auto" w:fill="auto"/>
            <w:noWrap/>
            <w:vAlign w:val="center"/>
          </w:tcPr>
          <w:p w:rsidR="002C679D" w:rsidRPr="008B4A17" w:rsidRDefault="00DB091E" w:rsidP="00616410">
            <w:pPr>
              <w:pStyle w:val="GvdeMetni"/>
              <w:jc w:val="center"/>
            </w:pPr>
            <w:r w:rsidRPr="008B4A17">
              <w:t>%57</w:t>
            </w:r>
          </w:p>
        </w:tc>
        <w:tc>
          <w:tcPr>
            <w:tcW w:w="992" w:type="dxa"/>
            <w:shd w:val="clear" w:color="auto" w:fill="auto"/>
            <w:noWrap/>
            <w:vAlign w:val="center"/>
          </w:tcPr>
          <w:p w:rsidR="002C679D" w:rsidRPr="008B4A17" w:rsidRDefault="00DB091E" w:rsidP="00616410">
            <w:pPr>
              <w:pStyle w:val="GvdeMetni"/>
              <w:jc w:val="center"/>
            </w:pPr>
            <w:r w:rsidRPr="008B4A17">
              <w:t>%</w:t>
            </w:r>
            <w:r w:rsidR="0087666E" w:rsidRPr="008B4A17">
              <w:t>60</w:t>
            </w:r>
          </w:p>
        </w:tc>
        <w:tc>
          <w:tcPr>
            <w:tcW w:w="992" w:type="dxa"/>
            <w:vAlign w:val="center"/>
          </w:tcPr>
          <w:p w:rsidR="002C679D" w:rsidRPr="008B4A17" w:rsidRDefault="0087666E" w:rsidP="00616410">
            <w:pPr>
              <w:pStyle w:val="GvdeMetni"/>
              <w:jc w:val="center"/>
            </w:pPr>
            <w:r w:rsidRPr="008B4A17">
              <w:t>%70</w:t>
            </w:r>
          </w:p>
        </w:tc>
        <w:tc>
          <w:tcPr>
            <w:tcW w:w="851" w:type="dxa"/>
            <w:vAlign w:val="center"/>
          </w:tcPr>
          <w:p w:rsidR="002C679D" w:rsidRPr="008B4A17" w:rsidRDefault="0087666E" w:rsidP="00616410">
            <w:pPr>
              <w:pStyle w:val="GvdeMetni"/>
              <w:jc w:val="center"/>
            </w:pPr>
            <w:r w:rsidRPr="008B4A17">
              <w:t>%80</w:t>
            </w:r>
          </w:p>
        </w:tc>
        <w:tc>
          <w:tcPr>
            <w:tcW w:w="992" w:type="dxa"/>
            <w:vAlign w:val="center"/>
          </w:tcPr>
          <w:p w:rsidR="002C679D" w:rsidRPr="008B4A17" w:rsidRDefault="0087666E" w:rsidP="00616410">
            <w:pPr>
              <w:pStyle w:val="GvdeMetni"/>
              <w:jc w:val="center"/>
            </w:pPr>
            <w:r w:rsidRPr="008B4A17">
              <w:t>%90</w:t>
            </w:r>
          </w:p>
        </w:tc>
        <w:tc>
          <w:tcPr>
            <w:tcW w:w="856" w:type="dxa"/>
            <w:vAlign w:val="center"/>
          </w:tcPr>
          <w:p w:rsidR="002C679D" w:rsidRPr="008B4A17" w:rsidRDefault="0087666E" w:rsidP="00616410">
            <w:pPr>
              <w:pStyle w:val="GvdeMetni"/>
              <w:jc w:val="center"/>
            </w:pPr>
            <w:r w:rsidRPr="008B4A17">
              <w:t>%100</w:t>
            </w:r>
          </w:p>
        </w:tc>
      </w:tr>
      <w:tr w:rsidR="00616410" w:rsidRPr="008B4A17" w:rsidTr="008B4A17">
        <w:trPr>
          <w:gridAfter w:val="1"/>
          <w:wAfter w:w="14" w:type="dxa"/>
          <w:trHeight w:val="581"/>
        </w:trPr>
        <w:tc>
          <w:tcPr>
            <w:tcW w:w="1242" w:type="dxa"/>
            <w:shd w:val="clear" w:color="auto" w:fill="auto"/>
            <w:vAlign w:val="center"/>
          </w:tcPr>
          <w:p w:rsidR="002C679D" w:rsidRPr="008B4A17" w:rsidRDefault="002C679D" w:rsidP="00485D90">
            <w:pPr>
              <w:pStyle w:val="GvdeMetni"/>
            </w:pPr>
            <w:r w:rsidRPr="008B4A17">
              <w:rPr>
                <w:b/>
                <w:bCs/>
                <w:color w:val="FF0000"/>
              </w:rPr>
              <w:t>PG.</w:t>
            </w:r>
            <w:r w:rsidR="00DB091E" w:rsidRPr="008B4A17">
              <w:rPr>
                <w:b/>
                <w:bCs/>
                <w:color w:val="FF0000"/>
              </w:rPr>
              <w:t>2</w:t>
            </w:r>
            <w:r w:rsidRPr="008B4A17">
              <w:rPr>
                <w:b/>
                <w:bCs/>
                <w:color w:val="FF0000"/>
              </w:rPr>
              <w:t>.1.</w:t>
            </w:r>
            <w:r w:rsidR="00616410" w:rsidRPr="008B4A17">
              <w:rPr>
                <w:b/>
                <w:bCs/>
                <w:color w:val="FF0000"/>
              </w:rPr>
              <w:t>c</w:t>
            </w:r>
            <w:r w:rsidRPr="008B4A17">
              <w:rPr>
                <w:b/>
                <w:bCs/>
                <w:color w:val="FF0000"/>
              </w:rPr>
              <w:t>.</w:t>
            </w:r>
          </w:p>
        </w:tc>
        <w:tc>
          <w:tcPr>
            <w:tcW w:w="2268" w:type="dxa"/>
            <w:shd w:val="clear" w:color="auto" w:fill="auto"/>
            <w:vAlign w:val="center"/>
          </w:tcPr>
          <w:p w:rsidR="002C679D" w:rsidRPr="008B4A17" w:rsidRDefault="002C679D" w:rsidP="00485D90">
            <w:pPr>
              <w:pStyle w:val="GvdeMetni"/>
            </w:pPr>
            <w:r w:rsidRPr="008B4A17">
              <w:t xml:space="preserve">Sosyal, sportif,bilimsel ve kültürel faaliyetlerden en az birine  katılan öğrenci sayısı </w:t>
            </w:r>
          </w:p>
        </w:tc>
        <w:tc>
          <w:tcPr>
            <w:tcW w:w="1418" w:type="dxa"/>
            <w:shd w:val="clear" w:color="auto" w:fill="auto"/>
            <w:noWrap/>
            <w:vAlign w:val="center"/>
          </w:tcPr>
          <w:p w:rsidR="002C679D" w:rsidRPr="008B4A17" w:rsidRDefault="00616410" w:rsidP="00616410">
            <w:pPr>
              <w:pStyle w:val="GvdeMetni"/>
              <w:jc w:val="center"/>
            </w:pPr>
            <w:r w:rsidRPr="008B4A17">
              <w:t>300</w:t>
            </w:r>
          </w:p>
        </w:tc>
        <w:tc>
          <w:tcPr>
            <w:tcW w:w="992" w:type="dxa"/>
            <w:shd w:val="clear" w:color="auto" w:fill="auto"/>
            <w:noWrap/>
            <w:vAlign w:val="center"/>
          </w:tcPr>
          <w:p w:rsidR="002C679D" w:rsidRPr="008B4A17" w:rsidRDefault="00616410" w:rsidP="00616410">
            <w:pPr>
              <w:pStyle w:val="GvdeMetni"/>
              <w:jc w:val="center"/>
            </w:pPr>
            <w:r w:rsidRPr="008B4A17">
              <w:t>400</w:t>
            </w:r>
          </w:p>
        </w:tc>
        <w:tc>
          <w:tcPr>
            <w:tcW w:w="992" w:type="dxa"/>
            <w:vAlign w:val="center"/>
          </w:tcPr>
          <w:p w:rsidR="002C679D" w:rsidRPr="008B4A17" w:rsidRDefault="00616410" w:rsidP="00616410">
            <w:pPr>
              <w:pStyle w:val="GvdeMetni"/>
              <w:jc w:val="center"/>
            </w:pPr>
            <w:r w:rsidRPr="008B4A17">
              <w:t>500</w:t>
            </w:r>
          </w:p>
        </w:tc>
        <w:tc>
          <w:tcPr>
            <w:tcW w:w="851" w:type="dxa"/>
            <w:vAlign w:val="center"/>
          </w:tcPr>
          <w:p w:rsidR="002C679D" w:rsidRPr="008B4A17" w:rsidRDefault="00616410" w:rsidP="00616410">
            <w:pPr>
              <w:pStyle w:val="GvdeMetni"/>
              <w:jc w:val="center"/>
            </w:pPr>
            <w:r w:rsidRPr="008B4A17">
              <w:t>600</w:t>
            </w:r>
          </w:p>
        </w:tc>
        <w:tc>
          <w:tcPr>
            <w:tcW w:w="992" w:type="dxa"/>
            <w:vAlign w:val="center"/>
          </w:tcPr>
          <w:p w:rsidR="002C679D" w:rsidRPr="008B4A17" w:rsidRDefault="00616410" w:rsidP="00616410">
            <w:pPr>
              <w:pStyle w:val="GvdeMetni"/>
              <w:jc w:val="center"/>
            </w:pPr>
            <w:r w:rsidRPr="008B4A17">
              <w:t>700</w:t>
            </w:r>
          </w:p>
        </w:tc>
        <w:tc>
          <w:tcPr>
            <w:tcW w:w="856" w:type="dxa"/>
            <w:vAlign w:val="center"/>
          </w:tcPr>
          <w:p w:rsidR="002C679D" w:rsidRPr="008B4A17" w:rsidRDefault="00616410" w:rsidP="00616410">
            <w:pPr>
              <w:pStyle w:val="GvdeMetni"/>
              <w:jc w:val="center"/>
            </w:pPr>
            <w:r w:rsidRPr="008B4A17">
              <w:t>800</w:t>
            </w:r>
          </w:p>
          <w:p w:rsidR="002C679D" w:rsidRPr="008B4A17" w:rsidRDefault="002C679D" w:rsidP="00616410">
            <w:pPr>
              <w:pStyle w:val="GvdeMetni"/>
              <w:jc w:val="center"/>
            </w:pPr>
          </w:p>
        </w:tc>
      </w:tr>
      <w:tr w:rsidR="00616410" w:rsidRPr="008B4A17" w:rsidTr="008B4A17">
        <w:trPr>
          <w:gridAfter w:val="1"/>
          <w:wAfter w:w="14" w:type="dxa"/>
          <w:trHeight w:val="581"/>
        </w:trPr>
        <w:tc>
          <w:tcPr>
            <w:tcW w:w="1242" w:type="dxa"/>
            <w:shd w:val="clear" w:color="auto" w:fill="auto"/>
            <w:vAlign w:val="center"/>
          </w:tcPr>
          <w:p w:rsidR="002C679D" w:rsidRPr="008B4A17" w:rsidRDefault="002C679D" w:rsidP="00485D90">
            <w:pPr>
              <w:pStyle w:val="GvdeMetni"/>
              <w:rPr>
                <w:b/>
                <w:bCs/>
                <w:color w:val="FF0000"/>
              </w:rPr>
            </w:pPr>
            <w:r w:rsidRPr="008B4A17">
              <w:rPr>
                <w:b/>
                <w:bCs/>
                <w:color w:val="FF0000"/>
              </w:rPr>
              <w:t>PG.</w:t>
            </w:r>
            <w:r w:rsidR="00DB091E" w:rsidRPr="008B4A17">
              <w:rPr>
                <w:b/>
                <w:bCs/>
                <w:color w:val="FF0000"/>
              </w:rPr>
              <w:t>2</w:t>
            </w:r>
            <w:r w:rsidRPr="008B4A17">
              <w:rPr>
                <w:b/>
                <w:bCs/>
                <w:color w:val="FF0000"/>
              </w:rPr>
              <w:t>.1.</w:t>
            </w:r>
            <w:r w:rsidR="00616410" w:rsidRPr="008B4A17">
              <w:rPr>
                <w:b/>
                <w:bCs/>
                <w:color w:val="FF0000"/>
              </w:rPr>
              <w:t>d</w:t>
            </w:r>
            <w:r w:rsidRPr="008B4A17">
              <w:rPr>
                <w:b/>
                <w:bCs/>
                <w:color w:val="FF0000"/>
              </w:rPr>
              <w:t>.</w:t>
            </w:r>
          </w:p>
        </w:tc>
        <w:tc>
          <w:tcPr>
            <w:tcW w:w="2268" w:type="dxa"/>
            <w:shd w:val="clear" w:color="auto" w:fill="auto"/>
            <w:vAlign w:val="center"/>
          </w:tcPr>
          <w:p w:rsidR="002C679D" w:rsidRPr="008B4A17" w:rsidRDefault="002C679D" w:rsidP="00485D90">
            <w:pPr>
              <w:pStyle w:val="GvdeMetni"/>
            </w:pPr>
            <w:r w:rsidRPr="008B4A17">
              <w:t>Bir üst öğrenime geçen öğrenci oranı ( %)</w:t>
            </w:r>
          </w:p>
        </w:tc>
        <w:tc>
          <w:tcPr>
            <w:tcW w:w="1418" w:type="dxa"/>
            <w:shd w:val="clear" w:color="auto" w:fill="auto"/>
            <w:noWrap/>
            <w:vAlign w:val="center"/>
          </w:tcPr>
          <w:p w:rsidR="002C679D" w:rsidRPr="008B4A17" w:rsidRDefault="0087666E" w:rsidP="00616410">
            <w:pPr>
              <w:pStyle w:val="GvdeMetni"/>
              <w:jc w:val="center"/>
            </w:pPr>
            <w:r w:rsidRPr="008B4A17">
              <w:t>%99</w:t>
            </w:r>
          </w:p>
        </w:tc>
        <w:tc>
          <w:tcPr>
            <w:tcW w:w="992" w:type="dxa"/>
            <w:shd w:val="clear" w:color="auto" w:fill="auto"/>
            <w:noWrap/>
            <w:vAlign w:val="center"/>
          </w:tcPr>
          <w:p w:rsidR="002C679D" w:rsidRPr="008B4A17" w:rsidRDefault="0087666E" w:rsidP="00616410">
            <w:pPr>
              <w:pStyle w:val="GvdeMetni"/>
              <w:jc w:val="center"/>
            </w:pPr>
            <w:r w:rsidRPr="008B4A17">
              <w:t>%100</w:t>
            </w:r>
          </w:p>
        </w:tc>
        <w:tc>
          <w:tcPr>
            <w:tcW w:w="992" w:type="dxa"/>
            <w:vAlign w:val="center"/>
          </w:tcPr>
          <w:p w:rsidR="002C679D" w:rsidRPr="008B4A17" w:rsidRDefault="0087666E" w:rsidP="00616410">
            <w:pPr>
              <w:pStyle w:val="GvdeMetni"/>
              <w:jc w:val="center"/>
            </w:pPr>
            <w:r w:rsidRPr="008B4A17">
              <w:t>%100</w:t>
            </w:r>
          </w:p>
        </w:tc>
        <w:tc>
          <w:tcPr>
            <w:tcW w:w="851" w:type="dxa"/>
            <w:vAlign w:val="center"/>
          </w:tcPr>
          <w:p w:rsidR="002C679D" w:rsidRPr="008B4A17" w:rsidRDefault="0087666E" w:rsidP="00616410">
            <w:pPr>
              <w:pStyle w:val="GvdeMetni"/>
              <w:jc w:val="center"/>
            </w:pPr>
            <w:r w:rsidRPr="008B4A17">
              <w:t>%100</w:t>
            </w:r>
          </w:p>
        </w:tc>
        <w:tc>
          <w:tcPr>
            <w:tcW w:w="992" w:type="dxa"/>
            <w:vAlign w:val="center"/>
          </w:tcPr>
          <w:p w:rsidR="002C679D" w:rsidRPr="008B4A17" w:rsidRDefault="0087666E" w:rsidP="00616410">
            <w:pPr>
              <w:pStyle w:val="GvdeMetni"/>
              <w:jc w:val="center"/>
            </w:pPr>
            <w:r w:rsidRPr="008B4A17">
              <w:t>%100</w:t>
            </w:r>
          </w:p>
        </w:tc>
        <w:tc>
          <w:tcPr>
            <w:tcW w:w="856" w:type="dxa"/>
            <w:vAlign w:val="center"/>
          </w:tcPr>
          <w:p w:rsidR="002C679D" w:rsidRPr="008B4A17" w:rsidRDefault="0087666E" w:rsidP="00616410">
            <w:pPr>
              <w:pStyle w:val="GvdeMetni"/>
              <w:jc w:val="center"/>
            </w:pPr>
            <w:r w:rsidRPr="008B4A17">
              <w:t>%100</w:t>
            </w:r>
          </w:p>
        </w:tc>
      </w:tr>
      <w:tr w:rsidR="00616410" w:rsidRPr="008B4A17" w:rsidTr="008B4A17">
        <w:trPr>
          <w:gridAfter w:val="1"/>
          <w:wAfter w:w="14" w:type="dxa"/>
          <w:trHeight w:val="581"/>
        </w:trPr>
        <w:tc>
          <w:tcPr>
            <w:tcW w:w="1242" w:type="dxa"/>
            <w:shd w:val="clear" w:color="auto" w:fill="auto"/>
            <w:vAlign w:val="center"/>
          </w:tcPr>
          <w:p w:rsidR="002C679D" w:rsidRPr="008B4A17" w:rsidRDefault="002C679D" w:rsidP="00485D90">
            <w:pPr>
              <w:pStyle w:val="GvdeMetni"/>
              <w:rPr>
                <w:b/>
                <w:bCs/>
                <w:color w:val="FF0000"/>
              </w:rPr>
            </w:pPr>
            <w:r w:rsidRPr="008B4A17">
              <w:rPr>
                <w:b/>
                <w:bCs/>
                <w:color w:val="FF0000"/>
              </w:rPr>
              <w:t>PG.</w:t>
            </w:r>
            <w:r w:rsidR="00DB091E" w:rsidRPr="008B4A17">
              <w:rPr>
                <w:b/>
                <w:bCs/>
                <w:color w:val="FF0000"/>
              </w:rPr>
              <w:t>2</w:t>
            </w:r>
            <w:r w:rsidRPr="008B4A17">
              <w:rPr>
                <w:b/>
                <w:bCs/>
                <w:color w:val="FF0000"/>
              </w:rPr>
              <w:t>.1.</w:t>
            </w:r>
            <w:r w:rsidR="00616410" w:rsidRPr="008B4A17">
              <w:rPr>
                <w:b/>
                <w:bCs/>
                <w:color w:val="FF0000"/>
              </w:rPr>
              <w:t>e</w:t>
            </w:r>
            <w:r w:rsidRPr="008B4A17">
              <w:rPr>
                <w:b/>
                <w:bCs/>
                <w:color w:val="FF0000"/>
              </w:rPr>
              <w:t>.</w:t>
            </w:r>
          </w:p>
        </w:tc>
        <w:tc>
          <w:tcPr>
            <w:tcW w:w="2268" w:type="dxa"/>
            <w:shd w:val="clear" w:color="auto" w:fill="auto"/>
            <w:vAlign w:val="center"/>
          </w:tcPr>
          <w:p w:rsidR="002C679D" w:rsidRPr="008B4A17" w:rsidRDefault="002C679D" w:rsidP="00485D90">
            <w:pPr>
              <w:pStyle w:val="GvdeMetni"/>
            </w:pPr>
            <w:r w:rsidRPr="008B4A17">
              <w:t>Yerel / Ulusal projelere katılan öğrenci sayısı</w:t>
            </w:r>
          </w:p>
        </w:tc>
        <w:tc>
          <w:tcPr>
            <w:tcW w:w="1418" w:type="dxa"/>
            <w:shd w:val="clear" w:color="auto" w:fill="auto"/>
            <w:noWrap/>
            <w:vAlign w:val="center"/>
          </w:tcPr>
          <w:p w:rsidR="002C679D" w:rsidRPr="008B4A17" w:rsidRDefault="0087666E" w:rsidP="00616410">
            <w:pPr>
              <w:pStyle w:val="GvdeMetni"/>
              <w:jc w:val="center"/>
            </w:pPr>
            <w:r w:rsidRPr="008B4A17">
              <w:t>0</w:t>
            </w:r>
          </w:p>
        </w:tc>
        <w:tc>
          <w:tcPr>
            <w:tcW w:w="992" w:type="dxa"/>
            <w:shd w:val="clear" w:color="auto" w:fill="auto"/>
            <w:noWrap/>
            <w:vAlign w:val="center"/>
          </w:tcPr>
          <w:p w:rsidR="002C679D" w:rsidRPr="008B4A17" w:rsidRDefault="0087666E" w:rsidP="00616410">
            <w:pPr>
              <w:pStyle w:val="GvdeMetni"/>
              <w:jc w:val="center"/>
            </w:pPr>
            <w:r w:rsidRPr="008B4A17">
              <w:t>5</w:t>
            </w:r>
          </w:p>
        </w:tc>
        <w:tc>
          <w:tcPr>
            <w:tcW w:w="992" w:type="dxa"/>
            <w:vAlign w:val="center"/>
          </w:tcPr>
          <w:p w:rsidR="002C679D" w:rsidRPr="008B4A17" w:rsidRDefault="0087666E" w:rsidP="00616410">
            <w:pPr>
              <w:pStyle w:val="GvdeMetni"/>
              <w:jc w:val="center"/>
            </w:pPr>
            <w:r w:rsidRPr="008B4A17">
              <w:t>10</w:t>
            </w:r>
          </w:p>
        </w:tc>
        <w:tc>
          <w:tcPr>
            <w:tcW w:w="851" w:type="dxa"/>
            <w:vAlign w:val="center"/>
          </w:tcPr>
          <w:p w:rsidR="002C679D" w:rsidRPr="008B4A17" w:rsidRDefault="0087666E" w:rsidP="00616410">
            <w:pPr>
              <w:pStyle w:val="GvdeMetni"/>
              <w:jc w:val="center"/>
            </w:pPr>
            <w:r w:rsidRPr="008B4A17">
              <w:t>15</w:t>
            </w:r>
          </w:p>
        </w:tc>
        <w:tc>
          <w:tcPr>
            <w:tcW w:w="992" w:type="dxa"/>
            <w:vAlign w:val="center"/>
          </w:tcPr>
          <w:p w:rsidR="002C679D" w:rsidRPr="008B4A17" w:rsidRDefault="0087666E" w:rsidP="00616410">
            <w:pPr>
              <w:pStyle w:val="GvdeMetni"/>
              <w:jc w:val="center"/>
            </w:pPr>
            <w:r w:rsidRPr="008B4A17">
              <w:t>20</w:t>
            </w:r>
          </w:p>
        </w:tc>
        <w:tc>
          <w:tcPr>
            <w:tcW w:w="856" w:type="dxa"/>
            <w:vAlign w:val="center"/>
          </w:tcPr>
          <w:p w:rsidR="002C679D" w:rsidRPr="008B4A17" w:rsidRDefault="0087666E" w:rsidP="00616410">
            <w:pPr>
              <w:pStyle w:val="GvdeMetni"/>
              <w:jc w:val="center"/>
            </w:pPr>
            <w:r w:rsidRPr="008B4A17">
              <w:t>25</w:t>
            </w:r>
          </w:p>
        </w:tc>
      </w:tr>
      <w:tr w:rsidR="00616410" w:rsidRPr="008B4A17" w:rsidTr="008B4A17">
        <w:trPr>
          <w:gridAfter w:val="1"/>
          <w:wAfter w:w="14" w:type="dxa"/>
          <w:trHeight w:val="581"/>
        </w:trPr>
        <w:tc>
          <w:tcPr>
            <w:tcW w:w="1242" w:type="dxa"/>
            <w:shd w:val="clear" w:color="auto" w:fill="auto"/>
            <w:vAlign w:val="center"/>
          </w:tcPr>
          <w:p w:rsidR="0087666E" w:rsidRPr="008B4A17" w:rsidRDefault="0087666E" w:rsidP="0087666E">
            <w:pPr>
              <w:pStyle w:val="GvdeMetni"/>
              <w:rPr>
                <w:b/>
                <w:bCs/>
                <w:color w:val="FF0000"/>
              </w:rPr>
            </w:pPr>
            <w:r w:rsidRPr="008B4A17">
              <w:rPr>
                <w:b/>
                <w:bCs/>
                <w:color w:val="FF0000"/>
              </w:rPr>
              <w:t>PG.2.1.</w:t>
            </w:r>
            <w:r w:rsidR="00616410" w:rsidRPr="008B4A17">
              <w:rPr>
                <w:b/>
                <w:bCs/>
                <w:color w:val="FF0000"/>
              </w:rPr>
              <w:t>f</w:t>
            </w:r>
            <w:r w:rsidRPr="008B4A17">
              <w:rPr>
                <w:b/>
                <w:bCs/>
                <w:color w:val="FF0000"/>
              </w:rPr>
              <w:t>.</w:t>
            </w:r>
          </w:p>
        </w:tc>
        <w:tc>
          <w:tcPr>
            <w:tcW w:w="2268" w:type="dxa"/>
            <w:shd w:val="clear" w:color="auto" w:fill="auto"/>
            <w:vAlign w:val="center"/>
          </w:tcPr>
          <w:p w:rsidR="0087666E" w:rsidRPr="008B4A17" w:rsidRDefault="0087666E" w:rsidP="0087666E">
            <w:pPr>
              <w:pStyle w:val="GvdeMetni"/>
            </w:pPr>
            <w:r w:rsidRPr="008B4A17">
              <w:t>Uluslararası projelere katılan öğrenci  sayısı</w:t>
            </w:r>
          </w:p>
        </w:tc>
        <w:tc>
          <w:tcPr>
            <w:tcW w:w="1418" w:type="dxa"/>
            <w:shd w:val="clear" w:color="auto" w:fill="auto"/>
            <w:noWrap/>
            <w:vAlign w:val="center"/>
          </w:tcPr>
          <w:p w:rsidR="0087666E" w:rsidRPr="008B4A17" w:rsidRDefault="0087666E" w:rsidP="00616410">
            <w:pPr>
              <w:pStyle w:val="GvdeMetni"/>
              <w:jc w:val="center"/>
            </w:pPr>
            <w:r w:rsidRPr="008B4A17">
              <w:t>0</w:t>
            </w:r>
          </w:p>
        </w:tc>
        <w:tc>
          <w:tcPr>
            <w:tcW w:w="992" w:type="dxa"/>
            <w:shd w:val="clear" w:color="auto" w:fill="auto"/>
            <w:noWrap/>
            <w:vAlign w:val="center"/>
          </w:tcPr>
          <w:p w:rsidR="0087666E" w:rsidRPr="008B4A17" w:rsidRDefault="0087666E" w:rsidP="00616410">
            <w:pPr>
              <w:pStyle w:val="GvdeMetni"/>
              <w:jc w:val="center"/>
            </w:pPr>
            <w:r w:rsidRPr="008B4A17">
              <w:t>5</w:t>
            </w:r>
          </w:p>
        </w:tc>
        <w:tc>
          <w:tcPr>
            <w:tcW w:w="992" w:type="dxa"/>
            <w:vAlign w:val="center"/>
          </w:tcPr>
          <w:p w:rsidR="0087666E" w:rsidRPr="008B4A17" w:rsidRDefault="0087666E" w:rsidP="00616410">
            <w:pPr>
              <w:pStyle w:val="GvdeMetni"/>
              <w:jc w:val="center"/>
            </w:pPr>
            <w:r w:rsidRPr="008B4A17">
              <w:t>10</w:t>
            </w:r>
          </w:p>
        </w:tc>
        <w:tc>
          <w:tcPr>
            <w:tcW w:w="851" w:type="dxa"/>
            <w:vAlign w:val="center"/>
          </w:tcPr>
          <w:p w:rsidR="0087666E" w:rsidRPr="008B4A17" w:rsidRDefault="0087666E" w:rsidP="00616410">
            <w:pPr>
              <w:pStyle w:val="GvdeMetni"/>
              <w:jc w:val="center"/>
            </w:pPr>
            <w:r w:rsidRPr="008B4A17">
              <w:t>15</w:t>
            </w:r>
          </w:p>
        </w:tc>
        <w:tc>
          <w:tcPr>
            <w:tcW w:w="992" w:type="dxa"/>
            <w:vAlign w:val="center"/>
          </w:tcPr>
          <w:p w:rsidR="0087666E" w:rsidRPr="008B4A17" w:rsidRDefault="0087666E" w:rsidP="00616410">
            <w:pPr>
              <w:pStyle w:val="GvdeMetni"/>
              <w:jc w:val="center"/>
            </w:pPr>
            <w:r w:rsidRPr="008B4A17">
              <w:t>20</w:t>
            </w:r>
          </w:p>
        </w:tc>
        <w:tc>
          <w:tcPr>
            <w:tcW w:w="856" w:type="dxa"/>
            <w:vAlign w:val="center"/>
          </w:tcPr>
          <w:p w:rsidR="0087666E" w:rsidRPr="008B4A17" w:rsidRDefault="0087666E" w:rsidP="00616410">
            <w:pPr>
              <w:pStyle w:val="GvdeMetni"/>
              <w:jc w:val="center"/>
            </w:pPr>
            <w:r w:rsidRPr="008B4A17">
              <w:t>25</w:t>
            </w:r>
          </w:p>
        </w:tc>
      </w:tr>
      <w:tr w:rsidR="00616410" w:rsidRPr="008B4A17" w:rsidTr="008B4A17">
        <w:trPr>
          <w:gridAfter w:val="1"/>
          <w:wAfter w:w="14" w:type="dxa"/>
          <w:trHeight w:val="581"/>
        </w:trPr>
        <w:tc>
          <w:tcPr>
            <w:tcW w:w="1242" w:type="dxa"/>
            <w:shd w:val="clear" w:color="auto" w:fill="auto"/>
            <w:vAlign w:val="center"/>
          </w:tcPr>
          <w:p w:rsidR="0087666E" w:rsidRPr="008B4A17" w:rsidRDefault="0087666E" w:rsidP="0087666E">
            <w:pPr>
              <w:pStyle w:val="GvdeMetni"/>
              <w:rPr>
                <w:b/>
                <w:bCs/>
                <w:color w:val="FF0000"/>
              </w:rPr>
            </w:pPr>
            <w:r w:rsidRPr="008B4A17">
              <w:rPr>
                <w:b/>
                <w:bCs/>
                <w:color w:val="FF0000"/>
              </w:rPr>
              <w:lastRenderedPageBreak/>
              <w:t>PG.2.1.g.</w:t>
            </w:r>
          </w:p>
        </w:tc>
        <w:tc>
          <w:tcPr>
            <w:tcW w:w="2268" w:type="dxa"/>
            <w:shd w:val="clear" w:color="auto" w:fill="auto"/>
            <w:vAlign w:val="center"/>
          </w:tcPr>
          <w:p w:rsidR="0087666E" w:rsidRPr="008B4A17" w:rsidRDefault="0087666E" w:rsidP="0087666E">
            <w:pPr>
              <w:pStyle w:val="GvdeMetni"/>
            </w:pPr>
            <w:r w:rsidRPr="008B4A17">
              <w:t>Yerel / Ulusal projelere katılan öğretmen sayısı</w:t>
            </w:r>
          </w:p>
        </w:tc>
        <w:tc>
          <w:tcPr>
            <w:tcW w:w="1418" w:type="dxa"/>
            <w:shd w:val="clear" w:color="auto" w:fill="auto"/>
            <w:noWrap/>
            <w:vAlign w:val="center"/>
          </w:tcPr>
          <w:p w:rsidR="0087666E" w:rsidRPr="008B4A17" w:rsidRDefault="0087666E" w:rsidP="00616410">
            <w:pPr>
              <w:pStyle w:val="GvdeMetni"/>
              <w:jc w:val="center"/>
            </w:pPr>
            <w:r w:rsidRPr="008B4A17">
              <w:t>0</w:t>
            </w:r>
          </w:p>
        </w:tc>
        <w:tc>
          <w:tcPr>
            <w:tcW w:w="992" w:type="dxa"/>
            <w:shd w:val="clear" w:color="auto" w:fill="auto"/>
            <w:noWrap/>
            <w:vAlign w:val="center"/>
          </w:tcPr>
          <w:p w:rsidR="0087666E" w:rsidRPr="008B4A17" w:rsidRDefault="0087666E" w:rsidP="00616410">
            <w:pPr>
              <w:pStyle w:val="GvdeMetni"/>
              <w:jc w:val="center"/>
            </w:pPr>
            <w:r w:rsidRPr="008B4A17">
              <w:t>5</w:t>
            </w:r>
          </w:p>
        </w:tc>
        <w:tc>
          <w:tcPr>
            <w:tcW w:w="992" w:type="dxa"/>
            <w:vAlign w:val="center"/>
          </w:tcPr>
          <w:p w:rsidR="0087666E" w:rsidRPr="008B4A17" w:rsidRDefault="0087666E" w:rsidP="00616410">
            <w:pPr>
              <w:pStyle w:val="GvdeMetni"/>
              <w:jc w:val="center"/>
            </w:pPr>
            <w:r w:rsidRPr="008B4A17">
              <w:t>10</w:t>
            </w:r>
          </w:p>
        </w:tc>
        <w:tc>
          <w:tcPr>
            <w:tcW w:w="851" w:type="dxa"/>
            <w:vAlign w:val="center"/>
          </w:tcPr>
          <w:p w:rsidR="0087666E" w:rsidRPr="008B4A17" w:rsidRDefault="0087666E" w:rsidP="00616410">
            <w:pPr>
              <w:pStyle w:val="GvdeMetni"/>
              <w:jc w:val="center"/>
            </w:pPr>
            <w:r w:rsidRPr="008B4A17">
              <w:t>15</w:t>
            </w:r>
          </w:p>
        </w:tc>
        <w:tc>
          <w:tcPr>
            <w:tcW w:w="992" w:type="dxa"/>
            <w:vAlign w:val="center"/>
          </w:tcPr>
          <w:p w:rsidR="0087666E" w:rsidRPr="008B4A17" w:rsidRDefault="0087666E" w:rsidP="00616410">
            <w:pPr>
              <w:pStyle w:val="GvdeMetni"/>
              <w:jc w:val="center"/>
            </w:pPr>
            <w:r w:rsidRPr="008B4A17">
              <w:t>20</w:t>
            </w:r>
          </w:p>
        </w:tc>
        <w:tc>
          <w:tcPr>
            <w:tcW w:w="856" w:type="dxa"/>
            <w:vAlign w:val="center"/>
          </w:tcPr>
          <w:p w:rsidR="0087666E" w:rsidRPr="008B4A17" w:rsidRDefault="0087666E" w:rsidP="00616410">
            <w:pPr>
              <w:pStyle w:val="GvdeMetni"/>
              <w:jc w:val="center"/>
            </w:pPr>
            <w:r w:rsidRPr="008B4A17">
              <w:t>25</w:t>
            </w:r>
          </w:p>
        </w:tc>
      </w:tr>
      <w:tr w:rsidR="00616410" w:rsidRPr="008B4A17" w:rsidTr="008B4A17">
        <w:trPr>
          <w:gridAfter w:val="1"/>
          <w:wAfter w:w="14" w:type="dxa"/>
          <w:trHeight w:val="581"/>
        </w:trPr>
        <w:tc>
          <w:tcPr>
            <w:tcW w:w="1242" w:type="dxa"/>
            <w:shd w:val="clear" w:color="auto" w:fill="auto"/>
            <w:vAlign w:val="center"/>
          </w:tcPr>
          <w:p w:rsidR="0087666E" w:rsidRPr="008B4A17" w:rsidRDefault="0087666E" w:rsidP="0087666E">
            <w:pPr>
              <w:pStyle w:val="GvdeMetni"/>
              <w:rPr>
                <w:b/>
                <w:bCs/>
                <w:color w:val="FF0000"/>
              </w:rPr>
            </w:pPr>
            <w:r w:rsidRPr="008B4A17">
              <w:rPr>
                <w:b/>
                <w:bCs/>
                <w:color w:val="FF0000"/>
              </w:rPr>
              <w:t>PG.2.1.</w:t>
            </w:r>
            <w:r w:rsidR="00616410" w:rsidRPr="008B4A17">
              <w:rPr>
                <w:b/>
                <w:bCs/>
                <w:color w:val="FF0000"/>
              </w:rPr>
              <w:t>h</w:t>
            </w:r>
            <w:r w:rsidRPr="008B4A17">
              <w:rPr>
                <w:b/>
                <w:bCs/>
                <w:color w:val="FF0000"/>
              </w:rPr>
              <w:t>.</w:t>
            </w:r>
          </w:p>
        </w:tc>
        <w:tc>
          <w:tcPr>
            <w:tcW w:w="2268" w:type="dxa"/>
            <w:shd w:val="clear" w:color="auto" w:fill="auto"/>
            <w:vAlign w:val="center"/>
          </w:tcPr>
          <w:p w:rsidR="0087666E" w:rsidRPr="008B4A17" w:rsidRDefault="0087666E" w:rsidP="0087666E">
            <w:pPr>
              <w:pStyle w:val="GvdeMetni"/>
            </w:pPr>
            <w:r w:rsidRPr="008B4A17">
              <w:t>Uluslararası projelere katılan öğretmen  sayısı</w:t>
            </w:r>
          </w:p>
        </w:tc>
        <w:tc>
          <w:tcPr>
            <w:tcW w:w="1418" w:type="dxa"/>
            <w:shd w:val="clear" w:color="auto" w:fill="auto"/>
            <w:noWrap/>
            <w:vAlign w:val="center"/>
          </w:tcPr>
          <w:p w:rsidR="0087666E" w:rsidRPr="008B4A17" w:rsidRDefault="0087666E" w:rsidP="00616410">
            <w:pPr>
              <w:pStyle w:val="GvdeMetni"/>
              <w:jc w:val="center"/>
            </w:pPr>
            <w:r w:rsidRPr="008B4A17">
              <w:t>0</w:t>
            </w:r>
          </w:p>
        </w:tc>
        <w:tc>
          <w:tcPr>
            <w:tcW w:w="992" w:type="dxa"/>
            <w:shd w:val="clear" w:color="auto" w:fill="auto"/>
            <w:noWrap/>
            <w:vAlign w:val="center"/>
          </w:tcPr>
          <w:p w:rsidR="0087666E" w:rsidRPr="008B4A17" w:rsidRDefault="0087666E" w:rsidP="00616410">
            <w:pPr>
              <w:pStyle w:val="GvdeMetni"/>
              <w:jc w:val="center"/>
            </w:pPr>
            <w:r w:rsidRPr="008B4A17">
              <w:t>5</w:t>
            </w:r>
          </w:p>
        </w:tc>
        <w:tc>
          <w:tcPr>
            <w:tcW w:w="992" w:type="dxa"/>
            <w:vAlign w:val="center"/>
          </w:tcPr>
          <w:p w:rsidR="0087666E" w:rsidRPr="008B4A17" w:rsidRDefault="0087666E" w:rsidP="00616410">
            <w:pPr>
              <w:pStyle w:val="GvdeMetni"/>
              <w:jc w:val="center"/>
            </w:pPr>
            <w:r w:rsidRPr="008B4A17">
              <w:t>10</w:t>
            </w:r>
          </w:p>
        </w:tc>
        <w:tc>
          <w:tcPr>
            <w:tcW w:w="851" w:type="dxa"/>
            <w:vAlign w:val="center"/>
          </w:tcPr>
          <w:p w:rsidR="0087666E" w:rsidRPr="008B4A17" w:rsidRDefault="0087666E" w:rsidP="00616410">
            <w:pPr>
              <w:pStyle w:val="GvdeMetni"/>
              <w:jc w:val="center"/>
            </w:pPr>
            <w:r w:rsidRPr="008B4A17">
              <w:t>15</w:t>
            </w:r>
          </w:p>
        </w:tc>
        <w:tc>
          <w:tcPr>
            <w:tcW w:w="992" w:type="dxa"/>
            <w:vAlign w:val="center"/>
          </w:tcPr>
          <w:p w:rsidR="0087666E" w:rsidRPr="008B4A17" w:rsidRDefault="0087666E" w:rsidP="00616410">
            <w:pPr>
              <w:pStyle w:val="GvdeMetni"/>
              <w:jc w:val="center"/>
            </w:pPr>
            <w:r w:rsidRPr="008B4A17">
              <w:t>20</w:t>
            </w:r>
          </w:p>
        </w:tc>
        <w:tc>
          <w:tcPr>
            <w:tcW w:w="856" w:type="dxa"/>
            <w:vAlign w:val="center"/>
          </w:tcPr>
          <w:p w:rsidR="0087666E" w:rsidRPr="008B4A17" w:rsidRDefault="0087666E" w:rsidP="00616410">
            <w:pPr>
              <w:pStyle w:val="GvdeMetni"/>
              <w:jc w:val="center"/>
            </w:pPr>
            <w:r w:rsidRPr="008B4A17">
              <w:t>25</w:t>
            </w:r>
          </w:p>
        </w:tc>
      </w:tr>
      <w:tr w:rsidR="00616410" w:rsidRPr="008B4A17" w:rsidTr="008B4A17">
        <w:trPr>
          <w:gridAfter w:val="1"/>
          <w:wAfter w:w="14" w:type="dxa"/>
          <w:trHeight w:val="581"/>
        </w:trPr>
        <w:tc>
          <w:tcPr>
            <w:tcW w:w="1242" w:type="dxa"/>
            <w:shd w:val="clear" w:color="auto" w:fill="auto"/>
            <w:vAlign w:val="center"/>
          </w:tcPr>
          <w:p w:rsidR="0087666E" w:rsidRPr="008B4A17" w:rsidRDefault="0087666E" w:rsidP="0087666E">
            <w:pPr>
              <w:pStyle w:val="GvdeMetni"/>
              <w:rPr>
                <w:b/>
                <w:bCs/>
                <w:color w:val="FF0000"/>
              </w:rPr>
            </w:pPr>
            <w:r w:rsidRPr="008B4A17">
              <w:rPr>
                <w:b/>
                <w:bCs/>
                <w:color w:val="FF0000"/>
              </w:rPr>
              <w:t>PG.2.1.</w:t>
            </w:r>
            <w:r w:rsidR="00616410" w:rsidRPr="008B4A17">
              <w:rPr>
                <w:b/>
                <w:bCs/>
                <w:color w:val="FF0000"/>
              </w:rPr>
              <w:t>ı</w:t>
            </w:r>
            <w:r w:rsidRPr="008B4A17">
              <w:rPr>
                <w:b/>
                <w:bCs/>
                <w:color w:val="FF0000"/>
              </w:rPr>
              <w:t>.</w:t>
            </w:r>
          </w:p>
        </w:tc>
        <w:tc>
          <w:tcPr>
            <w:tcW w:w="2268" w:type="dxa"/>
            <w:shd w:val="clear" w:color="auto" w:fill="auto"/>
            <w:vAlign w:val="center"/>
          </w:tcPr>
          <w:p w:rsidR="0087666E" w:rsidRPr="008B4A17" w:rsidRDefault="0087666E" w:rsidP="0087666E">
            <w:pPr>
              <w:pStyle w:val="GvdeMetni"/>
            </w:pPr>
            <w:r w:rsidRPr="008B4A17">
              <w:t>Öğrenci başına  okunan kitap sayısı</w:t>
            </w:r>
          </w:p>
        </w:tc>
        <w:tc>
          <w:tcPr>
            <w:tcW w:w="1418" w:type="dxa"/>
            <w:shd w:val="clear" w:color="auto" w:fill="auto"/>
            <w:noWrap/>
            <w:vAlign w:val="center"/>
          </w:tcPr>
          <w:p w:rsidR="0087666E" w:rsidRPr="008B4A17" w:rsidRDefault="0087666E" w:rsidP="00616410">
            <w:pPr>
              <w:pStyle w:val="GvdeMetni"/>
              <w:jc w:val="center"/>
            </w:pPr>
            <w:r w:rsidRPr="008B4A17">
              <w:t>3</w:t>
            </w:r>
          </w:p>
        </w:tc>
        <w:tc>
          <w:tcPr>
            <w:tcW w:w="992" w:type="dxa"/>
            <w:shd w:val="clear" w:color="auto" w:fill="auto"/>
            <w:noWrap/>
            <w:vAlign w:val="center"/>
          </w:tcPr>
          <w:p w:rsidR="0087666E" w:rsidRPr="008B4A17" w:rsidRDefault="0087666E" w:rsidP="00616410">
            <w:pPr>
              <w:pStyle w:val="GvdeMetni"/>
              <w:jc w:val="center"/>
            </w:pPr>
            <w:r w:rsidRPr="008B4A17">
              <w:t>4</w:t>
            </w:r>
          </w:p>
        </w:tc>
        <w:tc>
          <w:tcPr>
            <w:tcW w:w="992" w:type="dxa"/>
            <w:vAlign w:val="center"/>
          </w:tcPr>
          <w:p w:rsidR="0087666E" w:rsidRPr="008B4A17" w:rsidRDefault="0087666E" w:rsidP="00616410">
            <w:pPr>
              <w:pStyle w:val="GvdeMetni"/>
              <w:jc w:val="center"/>
            </w:pPr>
            <w:r w:rsidRPr="008B4A17">
              <w:t>5</w:t>
            </w:r>
          </w:p>
        </w:tc>
        <w:tc>
          <w:tcPr>
            <w:tcW w:w="851" w:type="dxa"/>
            <w:vAlign w:val="center"/>
          </w:tcPr>
          <w:p w:rsidR="0087666E" w:rsidRPr="008B4A17" w:rsidRDefault="0087666E" w:rsidP="00616410">
            <w:pPr>
              <w:pStyle w:val="GvdeMetni"/>
              <w:jc w:val="center"/>
            </w:pPr>
            <w:r w:rsidRPr="008B4A17">
              <w:t>6</w:t>
            </w:r>
          </w:p>
        </w:tc>
        <w:tc>
          <w:tcPr>
            <w:tcW w:w="992" w:type="dxa"/>
            <w:vAlign w:val="center"/>
          </w:tcPr>
          <w:p w:rsidR="0087666E" w:rsidRPr="008B4A17" w:rsidRDefault="0087666E" w:rsidP="00616410">
            <w:pPr>
              <w:pStyle w:val="GvdeMetni"/>
              <w:jc w:val="center"/>
            </w:pPr>
            <w:r w:rsidRPr="008B4A17">
              <w:t>7</w:t>
            </w:r>
          </w:p>
        </w:tc>
        <w:tc>
          <w:tcPr>
            <w:tcW w:w="856" w:type="dxa"/>
            <w:vAlign w:val="center"/>
          </w:tcPr>
          <w:p w:rsidR="0087666E" w:rsidRPr="008B4A17" w:rsidRDefault="0087666E" w:rsidP="00616410">
            <w:pPr>
              <w:pStyle w:val="GvdeMetni"/>
              <w:jc w:val="center"/>
            </w:pPr>
            <w:r w:rsidRPr="008B4A17">
              <w:t>10</w:t>
            </w:r>
          </w:p>
        </w:tc>
      </w:tr>
      <w:tr w:rsidR="00616410" w:rsidRPr="008B4A17" w:rsidTr="008B4A17">
        <w:trPr>
          <w:gridAfter w:val="1"/>
          <w:wAfter w:w="14" w:type="dxa"/>
          <w:trHeight w:val="581"/>
        </w:trPr>
        <w:tc>
          <w:tcPr>
            <w:tcW w:w="1242" w:type="dxa"/>
            <w:shd w:val="clear" w:color="auto" w:fill="auto"/>
            <w:vAlign w:val="center"/>
          </w:tcPr>
          <w:p w:rsidR="0087666E" w:rsidRPr="008B4A17" w:rsidRDefault="0087666E" w:rsidP="0087666E">
            <w:pPr>
              <w:pStyle w:val="GvdeMetni"/>
              <w:rPr>
                <w:b/>
                <w:bCs/>
                <w:color w:val="FF0000"/>
              </w:rPr>
            </w:pPr>
            <w:r w:rsidRPr="008B4A17">
              <w:rPr>
                <w:b/>
                <w:bCs/>
                <w:color w:val="FF0000"/>
              </w:rPr>
              <w:t>PG.</w:t>
            </w:r>
            <w:r w:rsidR="00FB0920" w:rsidRPr="008B4A17">
              <w:rPr>
                <w:b/>
                <w:bCs/>
                <w:color w:val="FF0000"/>
              </w:rPr>
              <w:t>2</w:t>
            </w:r>
            <w:r w:rsidRPr="008B4A17">
              <w:rPr>
                <w:b/>
                <w:bCs/>
                <w:color w:val="FF0000"/>
              </w:rPr>
              <w:t>.</w:t>
            </w:r>
            <w:r w:rsidR="00FB0920" w:rsidRPr="008B4A17">
              <w:rPr>
                <w:b/>
                <w:bCs/>
                <w:color w:val="FF0000"/>
              </w:rPr>
              <w:t>1</w:t>
            </w:r>
            <w:r w:rsidRPr="008B4A17">
              <w:rPr>
                <w:b/>
                <w:bCs/>
                <w:color w:val="FF0000"/>
              </w:rPr>
              <w:t>.</w:t>
            </w:r>
            <w:r w:rsidR="00616410" w:rsidRPr="008B4A17">
              <w:rPr>
                <w:b/>
                <w:bCs/>
                <w:color w:val="FF0000"/>
              </w:rPr>
              <w:t>i</w:t>
            </w:r>
            <w:r w:rsidRPr="008B4A17">
              <w:rPr>
                <w:b/>
                <w:bCs/>
                <w:color w:val="FF0000"/>
              </w:rPr>
              <w:t>.</w:t>
            </w:r>
          </w:p>
        </w:tc>
        <w:tc>
          <w:tcPr>
            <w:tcW w:w="2268" w:type="dxa"/>
            <w:shd w:val="clear" w:color="auto" w:fill="auto"/>
            <w:vAlign w:val="center"/>
          </w:tcPr>
          <w:p w:rsidR="0087666E" w:rsidRPr="008B4A17" w:rsidRDefault="0087666E" w:rsidP="0087666E">
            <w:pPr>
              <w:pStyle w:val="GvdeMetni"/>
            </w:pPr>
            <w:r w:rsidRPr="008B4A17">
              <w:t>Sınıf tekrarına kalan öğrenci oranı</w:t>
            </w:r>
          </w:p>
        </w:tc>
        <w:tc>
          <w:tcPr>
            <w:tcW w:w="1418" w:type="dxa"/>
            <w:shd w:val="clear" w:color="auto" w:fill="auto"/>
            <w:noWrap/>
            <w:vAlign w:val="center"/>
          </w:tcPr>
          <w:p w:rsidR="0087666E" w:rsidRPr="008B4A17" w:rsidRDefault="0087666E" w:rsidP="00616410">
            <w:pPr>
              <w:pStyle w:val="GvdeMetni"/>
              <w:jc w:val="center"/>
            </w:pPr>
            <w:r w:rsidRPr="008B4A17">
              <w:t>%0</w:t>
            </w:r>
          </w:p>
        </w:tc>
        <w:tc>
          <w:tcPr>
            <w:tcW w:w="992" w:type="dxa"/>
            <w:shd w:val="clear" w:color="auto" w:fill="auto"/>
            <w:noWrap/>
            <w:vAlign w:val="center"/>
          </w:tcPr>
          <w:p w:rsidR="0087666E" w:rsidRPr="008B4A17" w:rsidRDefault="0087666E" w:rsidP="00616410">
            <w:pPr>
              <w:pStyle w:val="GvdeMetni"/>
              <w:jc w:val="center"/>
            </w:pPr>
            <w:r w:rsidRPr="008B4A17">
              <w:t>%0</w:t>
            </w:r>
          </w:p>
        </w:tc>
        <w:tc>
          <w:tcPr>
            <w:tcW w:w="992" w:type="dxa"/>
            <w:vAlign w:val="center"/>
          </w:tcPr>
          <w:p w:rsidR="0087666E" w:rsidRPr="008B4A17" w:rsidRDefault="0087666E" w:rsidP="00616410">
            <w:pPr>
              <w:pStyle w:val="GvdeMetni"/>
              <w:jc w:val="center"/>
            </w:pPr>
            <w:r w:rsidRPr="008B4A17">
              <w:t>%0</w:t>
            </w:r>
          </w:p>
        </w:tc>
        <w:tc>
          <w:tcPr>
            <w:tcW w:w="851" w:type="dxa"/>
            <w:vAlign w:val="center"/>
          </w:tcPr>
          <w:p w:rsidR="0087666E" w:rsidRPr="008B4A17" w:rsidRDefault="0087666E" w:rsidP="00616410">
            <w:pPr>
              <w:pStyle w:val="GvdeMetni"/>
              <w:jc w:val="center"/>
            </w:pPr>
            <w:r w:rsidRPr="008B4A17">
              <w:t>%0</w:t>
            </w:r>
          </w:p>
        </w:tc>
        <w:tc>
          <w:tcPr>
            <w:tcW w:w="992" w:type="dxa"/>
            <w:vAlign w:val="center"/>
          </w:tcPr>
          <w:p w:rsidR="0087666E" w:rsidRPr="008B4A17" w:rsidRDefault="0087666E" w:rsidP="00616410">
            <w:pPr>
              <w:pStyle w:val="GvdeMetni"/>
              <w:jc w:val="center"/>
            </w:pPr>
            <w:r w:rsidRPr="008B4A17">
              <w:t>%0</w:t>
            </w:r>
          </w:p>
        </w:tc>
        <w:tc>
          <w:tcPr>
            <w:tcW w:w="856" w:type="dxa"/>
            <w:vAlign w:val="center"/>
          </w:tcPr>
          <w:p w:rsidR="0087666E" w:rsidRPr="008B4A17" w:rsidRDefault="0087666E" w:rsidP="00616410">
            <w:pPr>
              <w:pStyle w:val="GvdeMetni"/>
              <w:jc w:val="center"/>
            </w:pPr>
            <w:r w:rsidRPr="008B4A17">
              <w:t>%0</w:t>
            </w:r>
          </w:p>
        </w:tc>
      </w:tr>
      <w:tr w:rsidR="00616410" w:rsidRPr="008B4A17" w:rsidTr="00D64F43">
        <w:trPr>
          <w:gridAfter w:val="1"/>
          <w:wAfter w:w="14" w:type="dxa"/>
          <w:trHeight w:val="581"/>
        </w:trPr>
        <w:tc>
          <w:tcPr>
            <w:tcW w:w="1242" w:type="dxa"/>
            <w:shd w:val="clear" w:color="auto" w:fill="auto"/>
            <w:vAlign w:val="center"/>
          </w:tcPr>
          <w:p w:rsidR="0087666E" w:rsidRPr="008B4A17" w:rsidRDefault="0087666E" w:rsidP="0087666E">
            <w:pPr>
              <w:pStyle w:val="GvdeMetni"/>
              <w:rPr>
                <w:b/>
                <w:bCs/>
                <w:color w:val="FF0000"/>
              </w:rPr>
            </w:pPr>
            <w:r w:rsidRPr="008B4A17">
              <w:rPr>
                <w:b/>
                <w:bCs/>
                <w:color w:val="FF0000"/>
              </w:rPr>
              <w:t>PG.</w:t>
            </w:r>
            <w:r w:rsidR="00FB0920" w:rsidRPr="008B4A17">
              <w:rPr>
                <w:b/>
                <w:bCs/>
                <w:color w:val="FF0000"/>
              </w:rPr>
              <w:t>2</w:t>
            </w:r>
            <w:r w:rsidRPr="008B4A17">
              <w:rPr>
                <w:b/>
                <w:bCs/>
                <w:color w:val="FF0000"/>
              </w:rPr>
              <w:t>.1.</w:t>
            </w:r>
            <w:r w:rsidR="003E1E9A" w:rsidRPr="008B4A17">
              <w:rPr>
                <w:b/>
                <w:bCs/>
                <w:color w:val="FF0000"/>
              </w:rPr>
              <w:t>j</w:t>
            </w:r>
            <w:r w:rsidRPr="008B4A17">
              <w:rPr>
                <w:b/>
                <w:bCs/>
                <w:color w:val="FF0000"/>
              </w:rPr>
              <w:t>.</w:t>
            </w:r>
          </w:p>
        </w:tc>
        <w:tc>
          <w:tcPr>
            <w:tcW w:w="2268" w:type="dxa"/>
            <w:shd w:val="clear" w:color="auto" w:fill="auto"/>
            <w:vAlign w:val="center"/>
          </w:tcPr>
          <w:p w:rsidR="0087666E" w:rsidRPr="008B4A17" w:rsidRDefault="0087666E" w:rsidP="0087666E">
            <w:pPr>
              <w:pStyle w:val="GvdeMetni"/>
            </w:pPr>
            <w:r w:rsidRPr="008B4A17">
              <w:t>Kütüphanedeki  kitap sayısı, harita sayısı , oyun odasındaki materyal sayısı vb.</w:t>
            </w:r>
          </w:p>
        </w:tc>
        <w:tc>
          <w:tcPr>
            <w:tcW w:w="1418" w:type="dxa"/>
            <w:shd w:val="clear" w:color="auto" w:fill="FFFFFF" w:themeFill="background1"/>
            <w:noWrap/>
            <w:vAlign w:val="center"/>
          </w:tcPr>
          <w:p w:rsidR="0087666E" w:rsidRPr="008B4A17" w:rsidRDefault="00BB3707" w:rsidP="0087666E">
            <w:pPr>
              <w:pStyle w:val="GvdeMetni"/>
            </w:pPr>
            <w:r>
              <w:t>1539</w:t>
            </w:r>
          </w:p>
        </w:tc>
        <w:tc>
          <w:tcPr>
            <w:tcW w:w="992" w:type="dxa"/>
            <w:shd w:val="clear" w:color="auto" w:fill="FFFFFF" w:themeFill="background1"/>
            <w:noWrap/>
            <w:vAlign w:val="center"/>
          </w:tcPr>
          <w:p w:rsidR="0087666E" w:rsidRPr="008B4A17" w:rsidRDefault="00BB3707" w:rsidP="0087666E">
            <w:pPr>
              <w:pStyle w:val="GvdeMetni"/>
            </w:pPr>
            <w:r>
              <w:t>1700</w:t>
            </w:r>
          </w:p>
        </w:tc>
        <w:tc>
          <w:tcPr>
            <w:tcW w:w="992" w:type="dxa"/>
            <w:shd w:val="clear" w:color="auto" w:fill="FFFFFF" w:themeFill="background1"/>
            <w:vAlign w:val="center"/>
          </w:tcPr>
          <w:p w:rsidR="0087666E" w:rsidRPr="008B4A17" w:rsidRDefault="00BB3707" w:rsidP="0087666E">
            <w:pPr>
              <w:pStyle w:val="GvdeMetni"/>
            </w:pPr>
            <w:r>
              <w:t>1800</w:t>
            </w:r>
          </w:p>
        </w:tc>
        <w:tc>
          <w:tcPr>
            <w:tcW w:w="851" w:type="dxa"/>
            <w:shd w:val="clear" w:color="auto" w:fill="FFFFFF" w:themeFill="background1"/>
            <w:vAlign w:val="center"/>
          </w:tcPr>
          <w:p w:rsidR="0087666E" w:rsidRPr="008B4A17" w:rsidRDefault="00BB3707" w:rsidP="0087666E">
            <w:pPr>
              <w:pStyle w:val="GvdeMetni"/>
            </w:pPr>
            <w:r>
              <w:t>1900</w:t>
            </w:r>
          </w:p>
        </w:tc>
        <w:tc>
          <w:tcPr>
            <w:tcW w:w="992" w:type="dxa"/>
            <w:shd w:val="clear" w:color="auto" w:fill="FFFFFF" w:themeFill="background1"/>
            <w:vAlign w:val="center"/>
          </w:tcPr>
          <w:p w:rsidR="0087666E" w:rsidRPr="008B4A17" w:rsidRDefault="00BB3707" w:rsidP="0087666E">
            <w:pPr>
              <w:pStyle w:val="GvdeMetni"/>
            </w:pPr>
            <w:r>
              <w:t>1950</w:t>
            </w:r>
          </w:p>
        </w:tc>
        <w:tc>
          <w:tcPr>
            <w:tcW w:w="856" w:type="dxa"/>
            <w:shd w:val="clear" w:color="auto" w:fill="FFFFFF" w:themeFill="background1"/>
            <w:vAlign w:val="center"/>
          </w:tcPr>
          <w:p w:rsidR="0087666E" w:rsidRPr="008B4A17" w:rsidRDefault="00BB3707" w:rsidP="0087666E">
            <w:pPr>
              <w:pStyle w:val="GvdeMetni"/>
            </w:pPr>
            <w:r>
              <w:t>2000</w:t>
            </w:r>
          </w:p>
        </w:tc>
      </w:tr>
    </w:tbl>
    <w:p w:rsidR="002C679D" w:rsidRDefault="002C679D" w:rsidP="00485D90">
      <w:pPr>
        <w:pStyle w:val="GvdeMetni"/>
        <w:rPr>
          <w:b/>
          <w:color w:val="FF0000"/>
        </w:rPr>
      </w:pPr>
    </w:p>
    <w:p w:rsidR="002C679D" w:rsidRDefault="002C679D" w:rsidP="00485D90">
      <w:pPr>
        <w:pStyle w:val="GvdeMetni"/>
        <w:rPr>
          <w:b/>
          <w:color w:val="FF0000"/>
        </w:rPr>
      </w:pPr>
    </w:p>
    <w:p w:rsidR="002C679D" w:rsidRDefault="002C679D" w:rsidP="00485D90">
      <w:pPr>
        <w:pStyle w:val="GvdeMetni"/>
        <w:rPr>
          <w:b/>
          <w:sz w:val="28"/>
        </w:rPr>
      </w:pPr>
    </w:p>
    <w:p w:rsidR="002C679D" w:rsidRDefault="002C679D" w:rsidP="00485D90">
      <w:pPr>
        <w:pStyle w:val="GvdeMetni"/>
        <w:rPr>
          <w:b/>
          <w:sz w:val="28"/>
        </w:rPr>
      </w:pPr>
      <w:r w:rsidRPr="002B6FDB">
        <w:rPr>
          <w:b/>
          <w:sz w:val="28"/>
        </w:rPr>
        <w:t>Eylemler</w:t>
      </w:r>
    </w:p>
    <w:p w:rsidR="002C679D" w:rsidRPr="002B6FDB" w:rsidRDefault="002C679D" w:rsidP="00485D90">
      <w:pPr>
        <w:pStyle w:val="GvdeMetni"/>
        <w:rPr>
          <w:b/>
          <w:sz w:val="28"/>
        </w:rPr>
      </w:pPr>
    </w:p>
    <w:tbl>
      <w:tblPr>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
        <w:gridCol w:w="4482"/>
        <w:gridCol w:w="2239"/>
        <w:gridCol w:w="2241"/>
      </w:tblGrid>
      <w:tr w:rsidR="002C679D" w:rsidRPr="008B4A17" w:rsidTr="008B4A17">
        <w:trPr>
          <w:trHeight w:val="379"/>
          <w:tblHeader/>
        </w:trPr>
        <w:tc>
          <w:tcPr>
            <w:tcW w:w="353" w:type="pct"/>
            <w:shd w:val="clear" w:color="auto" w:fill="auto"/>
            <w:vAlign w:val="center"/>
            <w:hideMark/>
          </w:tcPr>
          <w:p w:rsidR="002C679D" w:rsidRPr="008B4A17" w:rsidRDefault="002C679D" w:rsidP="00485D90">
            <w:pPr>
              <w:pStyle w:val="GvdeMetni"/>
              <w:rPr>
                <w:b/>
                <w:bCs/>
                <w:color w:val="000000"/>
              </w:rPr>
            </w:pPr>
            <w:r w:rsidRPr="008B4A17">
              <w:rPr>
                <w:b/>
                <w:bCs/>
                <w:color w:val="000000"/>
              </w:rPr>
              <w:t>No</w:t>
            </w:r>
          </w:p>
        </w:tc>
        <w:tc>
          <w:tcPr>
            <w:tcW w:w="2324" w:type="pct"/>
            <w:shd w:val="clear" w:color="auto" w:fill="auto"/>
            <w:noWrap/>
            <w:vAlign w:val="center"/>
            <w:hideMark/>
          </w:tcPr>
          <w:p w:rsidR="002C679D" w:rsidRPr="008B4A17" w:rsidRDefault="002C679D" w:rsidP="00485D90">
            <w:pPr>
              <w:pStyle w:val="GvdeMetni"/>
              <w:rPr>
                <w:b/>
                <w:bCs/>
                <w:color w:val="000000"/>
              </w:rPr>
            </w:pPr>
            <w:r w:rsidRPr="008B4A17">
              <w:rPr>
                <w:b/>
                <w:bCs/>
                <w:color w:val="000000"/>
              </w:rPr>
              <w:t>Eylem İfadesi</w:t>
            </w:r>
          </w:p>
        </w:tc>
        <w:tc>
          <w:tcPr>
            <w:tcW w:w="1161" w:type="pct"/>
            <w:shd w:val="clear" w:color="auto" w:fill="auto"/>
            <w:vAlign w:val="center"/>
          </w:tcPr>
          <w:p w:rsidR="002C679D" w:rsidRPr="008B4A17" w:rsidRDefault="002C679D" w:rsidP="00485D90">
            <w:pPr>
              <w:pStyle w:val="GvdeMetni"/>
              <w:rPr>
                <w:b/>
                <w:bCs/>
                <w:color w:val="000000"/>
              </w:rPr>
            </w:pPr>
            <w:r w:rsidRPr="008B4A17">
              <w:rPr>
                <w:b/>
                <w:bCs/>
                <w:color w:val="000000"/>
              </w:rPr>
              <w:t>Eylem Sorumlusu</w:t>
            </w:r>
          </w:p>
        </w:tc>
        <w:tc>
          <w:tcPr>
            <w:tcW w:w="1162" w:type="pct"/>
            <w:shd w:val="clear" w:color="auto" w:fill="auto"/>
            <w:vAlign w:val="center"/>
          </w:tcPr>
          <w:p w:rsidR="002C679D" w:rsidRPr="008B4A17" w:rsidRDefault="002C679D" w:rsidP="00485D90">
            <w:pPr>
              <w:pStyle w:val="GvdeMetni"/>
              <w:rPr>
                <w:b/>
                <w:bCs/>
                <w:color w:val="000000"/>
              </w:rPr>
            </w:pPr>
            <w:r w:rsidRPr="008B4A17">
              <w:rPr>
                <w:b/>
                <w:bCs/>
                <w:color w:val="000000"/>
              </w:rPr>
              <w:t>Eylem Tarihi</w:t>
            </w:r>
          </w:p>
        </w:tc>
      </w:tr>
      <w:tr w:rsidR="002C679D" w:rsidRPr="008B4A17" w:rsidTr="008B4A17">
        <w:trPr>
          <w:trHeight w:val="489"/>
        </w:trPr>
        <w:tc>
          <w:tcPr>
            <w:tcW w:w="353" w:type="pct"/>
            <w:shd w:val="clear" w:color="auto" w:fill="auto"/>
            <w:noWrap/>
            <w:vAlign w:val="center"/>
            <w:hideMark/>
          </w:tcPr>
          <w:p w:rsidR="002C679D" w:rsidRPr="008B4A17" w:rsidRDefault="002C679D" w:rsidP="00485D90">
            <w:pPr>
              <w:pStyle w:val="GvdeMetni"/>
              <w:rPr>
                <w:b/>
                <w:bCs/>
                <w:color w:val="000000"/>
              </w:rPr>
            </w:pPr>
            <w:r w:rsidRPr="008B4A17">
              <w:rPr>
                <w:b/>
                <w:bCs/>
                <w:color w:val="000000"/>
              </w:rPr>
              <w:t>1.1.1</w:t>
            </w:r>
          </w:p>
        </w:tc>
        <w:tc>
          <w:tcPr>
            <w:tcW w:w="2324" w:type="pct"/>
            <w:shd w:val="clear" w:color="auto" w:fill="auto"/>
            <w:vAlign w:val="center"/>
          </w:tcPr>
          <w:p w:rsidR="002C679D" w:rsidRPr="008B4A17" w:rsidRDefault="002C679D" w:rsidP="00485D90">
            <w:pPr>
              <w:pStyle w:val="GvdeMetni"/>
              <w:rPr>
                <w:color w:val="000000"/>
              </w:rPr>
            </w:pPr>
            <w:r w:rsidRPr="008B4A17">
              <w:rPr>
                <w:color w:val="000000"/>
              </w:rPr>
              <w:t>Destekleme ve yetiştirme kurslarının açılması, ortak sınav yapılması</w:t>
            </w:r>
          </w:p>
        </w:tc>
        <w:tc>
          <w:tcPr>
            <w:tcW w:w="1161" w:type="pct"/>
            <w:shd w:val="clear" w:color="auto" w:fill="auto"/>
            <w:vAlign w:val="center"/>
          </w:tcPr>
          <w:p w:rsidR="002C679D" w:rsidRPr="008B4A17" w:rsidRDefault="00C86C51" w:rsidP="00485D90">
            <w:pPr>
              <w:pStyle w:val="GvdeMetni"/>
              <w:rPr>
                <w:color w:val="000000"/>
              </w:rPr>
            </w:pPr>
            <w:r>
              <w:rPr>
                <w:color w:val="000000"/>
              </w:rPr>
              <w:t>Leyla YILMAZ</w:t>
            </w:r>
          </w:p>
        </w:tc>
        <w:tc>
          <w:tcPr>
            <w:tcW w:w="1162" w:type="pct"/>
            <w:shd w:val="clear" w:color="auto" w:fill="auto"/>
            <w:vAlign w:val="center"/>
          </w:tcPr>
          <w:p w:rsidR="002C679D" w:rsidRPr="008B4A17" w:rsidRDefault="00C86C51" w:rsidP="00485D90">
            <w:pPr>
              <w:pStyle w:val="GvdeMetni"/>
              <w:rPr>
                <w:color w:val="000000"/>
              </w:rPr>
            </w:pPr>
            <w:r>
              <w:rPr>
                <w:color w:val="000000"/>
              </w:rPr>
              <w:t>Ekim 2019 - Şubat 2020</w:t>
            </w:r>
          </w:p>
        </w:tc>
      </w:tr>
      <w:tr w:rsidR="002C679D" w:rsidRPr="008B4A17" w:rsidTr="008B4A17">
        <w:trPr>
          <w:trHeight w:val="489"/>
        </w:trPr>
        <w:tc>
          <w:tcPr>
            <w:tcW w:w="353" w:type="pct"/>
            <w:shd w:val="clear" w:color="auto" w:fill="auto"/>
            <w:noWrap/>
            <w:vAlign w:val="center"/>
          </w:tcPr>
          <w:p w:rsidR="002C679D" w:rsidRPr="008B4A17" w:rsidRDefault="002C679D" w:rsidP="00485D90">
            <w:pPr>
              <w:pStyle w:val="GvdeMetni"/>
              <w:rPr>
                <w:b/>
                <w:bCs/>
                <w:color w:val="000000"/>
              </w:rPr>
            </w:pPr>
            <w:r w:rsidRPr="008B4A17">
              <w:rPr>
                <w:b/>
                <w:bCs/>
                <w:color w:val="000000"/>
              </w:rPr>
              <w:t>1.1.2</w:t>
            </w:r>
          </w:p>
        </w:tc>
        <w:tc>
          <w:tcPr>
            <w:tcW w:w="2324" w:type="pct"/>
            <w:shd w:val="clear" w:color="auto" w:fill="auto"/>
            <w:vAlign w:val="center"/>
          </w:tcPr>
          <w:p w:rsidR="002C679D" w:rsidRPr="008B4A17" w:rsidRDefault="002C679D" w:rsidP="00485D90">
            <w:pPr>
              <w:pStyle w:val="GvdeMetni"/>
            </w:pPr>
            <w:r w:rsidRPr="008B4A17">
              <w:t>Öğrencileri ilgi ve isteklerine göre, istediği sosyal faaliyet alanına yönlendirilecek.</w:t>
            </w:r>
          </w:p>
        </w:tc>
        <w:tc>
          <w:tcPr>
            <w:tcW w:w="1161" w:type="pct"/>
            <w:shd w:val="clear" w:color="auto" w:fill="auto"/>
            <w:vAlign w:val="center"/>
          </w:tcPr>
          <w:p w:rsidR="002C679D" w:rsidRPr="008B4A17" w:rsidRDefault="00C86C51" w:rsidP="00485D90">
            <w:pPr>
              <w:pStyle w:val="GvdeMetni"/>
              <w:rPr>
                <w:color w:val="000000"/>
              </w:rPr>
            </w:pPr>
            <w:r>
              <w:rPr>
                <w:color w:val="000000"/>
              </w:rPr>
              <w:t>Ayhan KAPLAN</w:t>
            </w:r>
          </w:p>
        </w:tc>
        <w:tc>
          <w:tcPr>
            <w:tcW w:w="1162" w:type="pct"/>
            <w:shd w:val="clear" w:color="auto" w:fill="auto"/>
            <w:vAlign w:val="center"/>
          </w:tcPr>
          <w:p w:rsidR="002C679D" w:rsidRPr="008B4A17" w:rsidRDefault="0087666E" w:rsidP="00485D90">
            <w:pPr>
              <w:pStyle w:val="GvdeMetni"/>
              <w:rPr>
                <w:color w:val="000000"/>
              </w:rPr>
            </w:pPr>
            <w:r w:rsidRPr="008B4A17">
              <w:rPr>
                <w:color w:val="000000"/>
              </w:rPr>
              <w:t>Ekim 2019 ilk haftası</w:t>
            </w:r>
          </w:p>
        </w:tc>
      </w:tr>
      <w:tr w:rsidR="002C679D" w:rsidRPr="008B4A17" w:rsidTr="008B4A17">
        <w:trPr>
          <w:trHeight w:val="489"/>
        </w:trPr>
        <w:tc>
          <w:tcPr>
            <w:tcW w:w="353" w:type="pct"/>
            <w:shd w:val="clear" w:color="auto" w:fill="auto"/>
            <w:noWrap/>
            <w:vAlign w:val="center"/>
          </w:tcPr>
          <w:p w:rsidR="002C679D" w:rsidRPr="008B4A17" w:rsidRDefault="002C679D" w:rsidP="00485D90">
            <w:pPr>
              <w:pStyle w:val="GvdeMetni"/>
              <w:rPr>
                <w:b/>
                <w:bCs/>
                <w:color w:val="000000"/>
              </w:rPr>
            </w:pPr>
            <w:r w:rsidRPr="008B4A17">
              <w:rPr>
                <w:b/>
                <w:bCs/>
                <w:color w:val="000000"/>
              </w:rPr>
              <w:t>1.1.3</w:t>
            </w:r>
          </w:p>
        </w:tc>
        <w:tc>
          <w:tcPr>
            <w:tcW w:w="2324" w:type="pct"/>
            <w:shd w:val="clear" w:color="auto" w:fill="auto"/>
            <w:vAlign w:val="center"/>
          </w:tcPr>
          <w:p w:rsidR="002C679D" w:rsidRPr="008B4A17" w:rsidRDefault="002C679D" w:rsidP="00485D90">
            <w:pPr>
              <w:pStyle w:val="GvdeMetni"/>
            </w:pPr>
            <w:r w:rsidRPr="008B4A17">
              <w:t>Bir üst eğitim kurumuna hazırlık için deneme sınavları yapmak</w:t>
            </w:r>
          </w:p>
        </w:tc>
        <w:tc>
          <w:tcPr>
            <w:tcW w:w="1161" w:type="pct"/>
            <w:shd w:val="clear" w:color="auto" w:fill="auto"/>
            <w:vAlign w:val="center"/>
          </w:tcPr>
          <w:p w:rsidR="002C679D" w:rsidRPr="008B4A17" w:rsidRDefault="00C86C51" w:rsidP="00485D90">
            <w:pPr>
              <w:pStyle w:val="GvdeMetni"/>
              <w:rPr>
                <w:color w:val="000000"/>
              </w:rPr>
            </w:pPr>
            <w:r>
              <w:rPr>
                <w:color w:val="000000"/>
              </w:rPr>
              <w:t>Leyla YILMAZ</w:t>
            </w:r>
          </w:p>
        </w:tc>
        <w:tc>
          <w:tcPr>
            <w:tcW w:w="1162" w:type="pct"/>
            <w:shd w:val="clear" w:color="auto" w:fill="auto"/>
            <w:vAlign w:val="center"/>
          </w:tcPr>
          <w:p w:rsidR="002C679D" w:rsidRPr="008B4A17" w:rsidRDefault="0087666E" w:rsidP="00485D90">
            <w:pPr>
              <w:pStyle w:val="GvdeMetni"/>
              <w:rPr>
                <w:color w:val="000000"/>
              </w:rPr>
            </w:pPr>
            <w:r w:rsidRPr="008B4A17">
              <w:rPr>
                <w:color w:val="000000"/>
              </w:rPr>
              <w:t>Şubat-Nisan 2019</w:t>
            </w:r>
          </w:p>
        </w:tc>
      </w:tr>
      <w:tr w:rsidR="002C679D" w:rsidRPr="008B4A17" w:rsidTr="008B4A17">
        <w:trPr>
          <w:trHeight w:val="489"/>
        </w:trPr>
        <w:tc>
          <w:tcPr>
            <w:tcW w:w="353" w:type="pct"/>
            <w:shd w:val="clear" w:color="auto" w:fill="auto"/>
            <w:noWrap/>
            <w:vAlign w:val="center"/>
          </w:tcPr>
          <w:p w:rsidR="002C679D" w:rsidRPr="008B4A17" w:rsidRDefault="002C679D" w:rsidP="00485D90">
            <w:pPr>
              <w:pStyle w:val="GvdeMetni"/>
              <w:rPr>
                <w:b/>
                <w:bCs/>
                <w:color w:val="000000"/>
              </w:rPr>
            </w:pPr>
            <w:r w:rsidRPr="008B4A17">
              <w:rPr>
                <w:b/>
                <w:bCs/>
                <w:color w:val="000000"/>
              </w:rPr>
              <w:t>1.1.4</w:t>
            </w:r>
          </w:p>
        </w:tc>
        <w:tc>
          <w:tcPr>
            <w:tcW w:w="2324" w:type="pct"/>
            <w:shd w:val="clear" w:color="auto" w:fill="auto"/>
            <w:vAlign w:val="center"/>
          </w:tcPr>
          <w:p w:rsidR="002C679D" w:rsidRPr="008B4A17" w:rsidRDefault="002C679D" w:rsidP="00485D90">
            <w:pPr>
              <w:pStyle w:val="GvdeMetni"/>
            </w:pPr>
            <w:r w:rsidRPr="008B4A17">
              <w:t>Yerel / Ulusal projelere katılım sayısını artırmak</w:t>
            </w:r>
          </w:p>
        </w:tc>
        <w:tc>
          <w:tcPr>
            <w:tcW w:w="1161" w:type="pct"/>
            <w:shd w:val="clear" w:color="auto" w:fill="auto"/>
            <w:vAlign w:val="center"/>
          </w:tcPr>
          <w:p w:rsidR="002C679D" w:rsidRPr="008B4A17" w:rsidRDefault="00C86C51" w:rsidP="00485D90">
            <w:pPr>
              <w:pStyle w:val="GvdeMetni"/>
              <w:rPr>
                <w:color w:val="000000"/>
              </w:rPr>
            </w:pPr>
            <w:r>
              <w:rPr>
                <w:color w:val="000000"/>
              </w:rPr>
              <w:t>Nihal TAŞLI ÖZDAL</w:t>
            </w:r>
          </w:p>
        </w:tc>
        <w:tc>
          <w:tcPr>
            <w:tcW w:w="1162" w:type="pct"/>
            <w:shd w:val="clear" w:color="auto" w:fill="auto"/>
            <w:vAlign w:val="center"/>
          </w:tcPr>
          <w:p w:rsidR="002C679D" w:rsidRPr="008B4A17" w:rsidRDefault="0087666E" w:rsidP="00485D90">
            <w:pPr>
              <w:pStyle w:val="GvdeMetni"/>
              <w:rPr>
                <w:color w:val="000000"/>
              </w:rPr>
            </w:pPr>
            <w:r w:rsidRPr="008B4A17">
              <w:rPr>
                <w:color w:val="000000"/>
              </w:rPr>
              <w:t>Yıl boyunca</w:t>
            </w:r>
          </w:p>
        </w:tc>
      </w:tr>
      <w:tr w:rsidR="002C679D" w:rsidRPr="008B4A17" w:rsidTr="008B4A17">
        <w:trPr>
          <w:trHeight w:val="489"/>
        </w:trPr>
        <w:tc>
          <w:tcPr>
            <w:tcW w:w="353" w:type="pct"/>
            <w:shd w:val="clear" w:color="auto" w:fill="auto"/>
            <w:noWrap/>
            <w:vAlign w:val="center"/>
          </w:tcPr>
          <w:p w:rsidR="002C679D" w:rsidRPr="008B4A17" w:rsidRDefault="002C679D" w:rsidP="00485D90">
            <w:pPr>
              <w:pStyle w:val="GvdeMetni"/>
              <w:rPr>
                <w:b/>
                <w:bCs/>
                <w:color w:val="000000"/>
              </w:rPr>
            </w:pPr>
            <w:r w:rsidRPr="008B4A17">
              <w:rPr>
                <w:b/>
                <w:bCs/>
                <w:color w:val="000000"/>
              </w:rPr>
              <w:t>1.1.5</w:t>
            </w:r>
          </w:p>
        </w:tc>
        <w:tc>
          <w:tcPr>
            <w:tcW w:w="2324" w:type="pct"/>
            <w:shd w:val="clear" w:color="auto" w:fill="auto"/>
            <w:vAlign w:val="center"/>
          </w:tcPr>
          <w:p w:rsidR="002C679D" w:rsidRPr="008B4A17" w:rsidRDefault="002C679D" w:rsidP="00485D90">
            <w:pPr>
              <w:pStyle w:val="GvdeMetni"/>
            </w:pPr>
            <w:r w:rsidRPr="008B4A17">
              <w:t>Uluslararası projelere katılım sayısını artırmak</w:t>
            </w:r>
          </w:p>
        </w:tc>
        <w:tc>
          <w:tcPr>
            <w:tcW w:w="1161" w:type="pct"/>
            <w:shd w:val="clear" w:color="auto" w:fill="auto"/>
            <w:vAlign w:val="center"/>
          </w:tcPr>
          <w:p w:rsidR="002C679D" w:rsidRPr="008B4A17" w:rsidRDefault="0087666E" w:rsidP="00485D90">
            <w:pPr>
              <w:pStyle w:val="GvdeMetni"/>
              <w:rPr>
                <w:color w:val="000000"/>
              </w:rPr>
            </w:pPr>
            <w:r w:rsidRPr="008B4A17">
              <w:rPr>
                <w:color w:val="000000"/>
              </w:rPr>
              <w:t>Semra YOKUŞ</w:t>
            </w:r>
          </w:p>
        </w:tc>
        <w:tc>
          <w:tcPr>
            <w:tcW w:w="1162" w:type="pct"/>
            <w:shd w:val="clear" w:color="auto" w:fill="auto"/>
            <w:vAlign w:val="center"/>
          </w:tcPr>
          <w:p w:rsidR="002C679D" w:rsidRPr="008B4A17" w:rsidRDefault="0087666E" w:rsidP="00485D90">
            <w:pPr>
              <w:pStyle w:val="GvdeMetni"/>
              <w:rPr>
                <w:color w:val="000000"/>
              </w:rPr>
            </w:pPr>
            <w:r w:rsidRPr="008B4A17">
              <w:rPr>
                <w:color w:val="000000"/>
              </w:rPr>
              <w:t>Yıl boyunca</w:t>
            </w:r>
          </w:p>
        </w:tc>
      </w:tr>
    </w:tbl>
    <w:p w:rsidR="002C679D" w:rsidRDefault="002C679D" w:rsidP="00485D90">
      <w:pPr>
        <w:pStyle w:val="GvdeMetni"/>
      </w:pPr>
    </w:p>
    <w:p w:rsidR="00FB0920" w:rsidRDefault="002C679D" w:rsidP="003E1E9A">
      <w:pPr>
        <w:pStyle w:val="GvdeMetni"/>
        <w:spacing w:line="360" w:lineRule="auto"/>
        <w:jc w:val="both"/>
        <w:rPr>
          <w:rFonts w:ascii="Book Antiqua" w:hAnsi="Book Antiqua"/>
        </w:rPr>
      </w:pPr>
      <w:r>
        <w:br w:type="page"/>
      </w:r>
      <w:r w:rsidRPr="00FB0920">
        <w:rPr>
          <w:rStyle w:val="Balk4Char"/>
          <w:rFonts w:ascii="Times New Roman" w:hAnsi="Times New Roman" w:cs="Times New Roman"/>
        </w:rPr>
        <w:lastRenderedPageBreak/>
        <w:t>Stratejik Hedef 2.2.</w:t>
      </w:r>
      <w:r w:rsidRPr="00FB0920">
        <w:t>Etkin bir rehberlik anlayışıyla, öğrencilerimizi ilgi ve becerileriyle orantılı bir şekilde üst öğrenime veya istihdama hazır hale getiren daha kaliteli bir kurum yapısına geçilecektir.</w:t>
      </w:r>
    </w:p>
    <w:p w:rsidR="00FB0920" w:rsidRDefault="00FB0920" w:rsidP="00485D90">
      <w:pPr>
        <w:pStyle w:val="GvdeMetni"/>
        <w:rPr>
          <w:rFonts w:ascii="Book Antiqua" w:hAnsi="Book Antiqua"/>
        </w:rPr>
      </w:pPr>
    </w:p>
    <w:p w:rsidR="002C679D" w:rsidRDefault="002C679D" w:rsidP="00485D90">
      <w:pPr>
        <w:pStyle w:val="GvdeMetni"/>
        <w:rPr>
          <w:b/>
          <w:sz w:val="28"/>
        </w:rPr>
      </w:pPr>
      <w:r w:rsidRPr="002B6FDB">
        <w:rPr>
          <w:b/>
          <w:sz w:val="28"/>
        </w:rPr>
        <w:t>Performans Göstergeleri</w:t>
      </w:r>
    </w:p>
    <w:p w:rsidR="00FB0920" w:rsidRPr="00FB0920" w:rsidRDefault="00FB0920" w:rsidP="00485D90">
      <w:pPr>
        <w:pStyle w:val="GvdeMetni"/>
        <w:rPr>
          <w:rFonts w:ascii="Book Antiqua" w:hAnsi="Book Antiqua"/>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3180"/>
        <w:gridCol w:w="1417"/>
        <w:gridCol w:w="743"/>
        <w:gridCol w:w="784"/>
        <w:gridCol w:w="758"/>
        <w:gridCol w:w="822"/>
        <w:gridCol w:w="757"/>
        <w:gridCol w:w="13"/>
      </w:tblGrid>
      <w:tr w:rsidR="002C679D" w:rsidRPr="008B4A17" w:rsidTr="008B4A17">
        <w:trPr>
          <w:trHeight w:val="464"/>
        </w:trPr>
        <w:tc>
          <w:tcPr>
            <w:tcW w:w="1323" w:type="dxa"/>
            <w:vMerge w:val="restart"/>
            <w:shd w:val="clear" w:color="auto" w:fill="auto"/>
            <w:noWrap/>
            <w:vAlign w:val="center"/>
            <w:hideMark/>
          </w:tcPr>
          <w:p w:rsidR="002C679D" w:rsidRPr="008B4A17" w:rsidRDefault="002C679D" w:rsidP="00485D90">
            <w:pPr>
              <w:pStyle w:val="GvdeMetni"/>
              <w:rPr>
                <w:b/>
                <w:bCs/>
                <w:color w:val="000000"/>
                <w:szCs w:val="22"/>
              </w:rPr>
            </w:pPr>
            <w:r w:rsidRPr="008B4A17">
              <w:rPr>
                <w:b/>
                <w:bCs/>
                <w:color w:val="000000"/>
                <w:szCs w:val="22"/>
              </w:rPr>
              <w:t>No</w:t>
            </w:r>
          </w:p>
        </w:tc>
        <w:tc>
          <w:tcPr>
            <w:tcW w:w="3180" w:type="dxa"/>
            <w:vMerge w:val="restart"/>
            <w:shd w:val="clear" w:color="auto" w:fill="auto"/>
            <w:vAlign w:val="center"/>
            <w:hideMark/>
          </w:tcPr>
          <w:p w:rsidR="002C679D" w:rsidRPr="008B4A17" w:rsidRDefault="002C679D" w:rsidP="00485D90">
            <w:pPr>
              <w:pStyle w:val="GvdeMetni"/>
              <w:rPr>
                <w:b/>
                <w:bCs/>
                <w:color w:val="000000"/>
                <w:szCs w:val="22"/>
              </w:rPr>
            </w:pPr>
            <w:r w:rsidRPr="008B4A17">
              <w:rPr>
                <w:b/>
                <w:bCs/>
                <w:color w:val="000000"/>
                <w:szCs w:val="22"/>
              </w:rPr>
              <w:t>PERFORMANS</w:t>
            </w:r>
          </w:p>
          <w:p w:rsidR="002C679D" w:rsidRPr="008B4A17" w:rsidRDefault="002C679D" w:rsidP="00485D90">
            <w:pPr>
              <w:pStyle w:val="GvdeMetni"/>
              <w:rPr>
                <w:b/>
                <w:bCs/>
                <w:color w:val="000000"/>
                <w:szCs w:val="22"/>
              </w:rPr>
            </w:pPr>
            <w:r w:rsidRPr="008B4A17">
              <w:rPr>
                <w:b/>
                <w:bCs/>
                <w:color w:val="000000"/>
                <w:szCs w:val="22"/>
              </w:rPr>
              <w:t>GÖSTERGESİ</w:t>
            </w:r>
          </w:p>
        </w:tc>
        <w:tc>
          <w:tcPr>
            <w:tcW w:w="1417" w:type="dxa"/>
            <w:shd w:val="clear" w:color="auto" w:fill="auto"/>
            <w:vAlign w:val="center"/>
          </w:tcPr>
          <w:p w:rsidR="002C679D" w:rsidRPr="008B4A17" w:rsidRDefault="00FB0920" w:rsidP="00FB0920">
            <w:pPr>
              <w:pStyle w:val="GvdeMetni"/>
              <w:jc w:val="center"/>
              <w:rPr>
                <w:b/>
                <w:bCs/>
                <w:color w:val="000000"/>
                <w:szCs w:val="22"/>
              </w:rPr>
            </w:pPr>
            <w:r w:rsidRPr="008B4A17">
              <w:rPr>
                <w:b/>
                <w:bCs/>
                <w:color w:val="000000"/>
                <w:szCs w:val="22"/>
              </w:rPr>
              <w:t>MEVCUT</w:t>
            </w:r>
          </w:p>
        </w:tc>
        <w:tc>
          <w:tcPr>
            <w:tcW w:w="3877" w:type="dxa"/>
            <w:gridSpan w:val="6"/>
            <w:shd w:val="clear" w:color="auto" w:fill="auto"/>
            <w:vAlign w:val="center"/>
          </w:tcPr>
          <w:p w:rsidR="002C679D" w:rsidRPr="008B4A17" w:rsidRDefault="002C679D" w:rsidP="00FB0920">
            <w:pPr>
              <w:pStyle w:val="GvdeMetni"/>
              <w:jc w:val="center"/>
              <w:rPr>
                <w:b/>
                <w:bCs/>
                <w:color w:val="000000"/>
                <w:szCs w:val="22"/>
              </w:rPr>
            </w:pPr>
            <w:r w:rsidRPr="008B4A17">
              <w:rPr>
                <w:b/>
                <w:bCs/>
                <w:color w:val="000000"/>
                <w:szCs w:val="22"/>
              </w:rPr>
              <w:t>HEDEF</w:t>
            </w:r>
          </w:p>
        </w:tc>
      </w:tr>
      <w:tr w:rsidR="002C679D" w:rsidRPr="008B4A17" w:rsidTr="008B4A17">
        <w:trPr>
          <w:gridAfter w:val="1"/>
          <w:wAfter w:w="13" w:type="dxa"/>
          <w:trHeight w:val="341"/>
        </w:trPr>
        <w:tc>
          <w:tcPr>
            <w:tcW w:w="1323" w:type="dxa"/>
            <w:vMerge/>
            <w:shd w:val="clear" w:color="auto" w:fill="auto"/>
            <w:vAlign w:val="center"/>
            <w:hideMark/>
          </w:tcPr>
          <w:p w:rsidR="002C679D" w:rsidRPr="008B4A17" w:rsidRDefault="002C679D" w:rsidP="00485D90">
            <w:pPr>
              <w:pStyle w:val="GvdeMetni"/>
              <w:rPr>
                <w:b/>
                <w:bCs/>
                <w:szCs w:val="22"/>
              </w:rPr>
            </w:pPr>
          </w:p>
        </w:tc>
        <w:tc>
          <w:tcPr>
            <w:tcW w:w="3180" w:type="dxa"/>
            <w:vMerge/>
            <w:shd w:val="clear" w:color="auto" w:fill="auto"/>
            <w:vAlign w:val="center"/>
            <w:hideMark/>
          </w:tcPr>
          <w:p w:rsidR="002C679D" w:rsidRPr="008B4A17" w:rsidRDefault="002C679D" w:rsidP="00485D90">
            <w:pPr>
              <w:pStyle w:val="GvdeMetni"/>
              <w:rPr>
                <w:b/>
                <w:bCs/>
                <w:szCs w:val="22"/>
              </w:rPr>
            </w:pPr>
          </w:p>
        </w:tc>
        <w:tc>
          <w:tcPr>
            <w:tcW w:w="1417" w:type="dxa"/>
            <w:shd w:val="clear" w:color="auto" w:fill="auto"/>
            <w:noWrap/>
            <w:vAlign w:val="center"/>
            <w:hideMark/>
          </w:tcPr>
          <w:p w:rsidR="002C679D" w:rsidRPr="008B4A17" w:rsidRDefault="002C679D" w:rsidP="00FB0920">
            <w:pPr>
              <w:pStyle w:val="GvdeMetni"/>
              <w:jc w:val="center"/>
              <w:rPr>
                <w:b/>
                <w:bCs/>
                <w:szCs w:val="22"/>
              </w:rPr>
            </w:pPr>
            <w:r w:rsidRPr="008B4A17">
              <w:rPr>
                <w:b/>
                <w:bCs/>
                <w:szCs w:val="22"/>
              </w:rPr>
              <w:t>2018</w:t>
            </w:r>
          </w:p>
        </w:tc>
        <w:tc>
          <w:tcPr>
            <w:tcW w:w="743" w:type="dxa"/>
            <w:shd w:val="clear" w:color="auto" w:fill="auto"/>
            <w:noWrap/>
            <w:vAlign w:val="center"/>
            <w:hideMark/>
          </w:tcPr>
          <w:p w:rsidR="002C679D" w:rsidRPr="008B4A17" w:rsidRDefault="002C679D" w:rsidP="00FB0920">
            <w:pPr>
              <w:pStyle w:val="GvdeMetni"/>
              <w:jc w:val="center"/>
              <w:rPr>
                <w:b/>
                <w:bCs/>
                <w:szCs w:val="22"/>
              </w:rPr>
            </w:pPr>
            <w:r w:rsidRPr="008B4A17">
              <w:rPr>
                <w:b/>
                <w:bCs/>
                <w:szCs w:val="22"/>
              </w:rPr>
              <w:t>2019</w:t>
            </w:r>
          </w:p>
        </w:tc>
        <w:tc>
          <w:tcPr>
            <w:tcW w:w="784" w:type="dxa"/>
            <w:vAlign w:val="center"/>
          </w:tcPr>
          <w:p w:rsidR="002C679D" w:rsidRPr="008B4A17" w:rsidRDefault="002C679D" w:rsidP="00FB0920">
            <w:pPr>
              <w:pStyle w:val="GvdeMetni"/>
              <w:jc w:val="center"/>
              <w:rPr>
                <w:b/>
                <w:bCs/>
                <w:szCs w:val="22"/>
              </w:rPr>
            </w:pPr>
            <w:r w:rsidRPr="008B4A17">
              <w:rPr>
                <w:b/>
                <w:bCs/>
                <w:szCs w:val="22"/>
              </w:rPr>
              <w:t>2020</w:t>
            </w:r>
          </w:p>
        </w:tc>
        <w:tc>
          <w:tcPr>
            <w:tcW w:w="758" w:type="dxa"/>
            <w:vAlign w:val="center"/>
          </w:tcPr>
          <w:p w:rsidR="002C679D" w:rsidRPr="008B4A17" w:rsidRDefault="002C679D" w:rsidP="00FB0920">
            <w:pPr>
              <w:pStyle w:val="GvdeMetni"/>
              <w:jc w:val="center"/>
              <w:rPr>
                <w:b/>
                <w:bCs/>
                <w:szCs w:val="22"/>
              </w:rPr>
            </w:pPr>
            <w:r w:rsidRPr="008B4A17">
              <w:rPr>
                <w:b/>
                <w:bCs/>
                <w:szCs w:val="22"/>
              </w:rPr>
              <w:t>2021</w:t>
            </w:r>
          </w:p>
        </w:tc>
        <w:tc>
          <w:tcPr>
            <w:tcW w:w="822" w:type="dxa"/>
            <w:vAlign w:val="center"/>
          </w:tcPr>
          <w:p w:rsidR="002C679D" w:rsidRPr="008B4A17" w:rsidRDefault="002C679D" w:rsidP="00FB0920">
            <w:pPr>
              <w:pStyle w:val="GvdeMetni"/>
              <w:jc w:val="center"/>
              <w:rPr>
                <w:b/>
                <w:bCs/>
                <w:szCs w:val="22"/>
              </w:rPr>
            </w:pPr>
            <w:r w:rsidRPr="008B4A17">
              <w:rPr>
                <w:b/>
                <w:bCs/>
                <w:szCs w:val="22"/>
              </w:rPr>
              <w:t>2022</w:t>
            </w:r>
          </w:p>
        </w:tc>
        <w:tc>
          <w:tcPr>
            <w:tcW w:w="757" w:type="dxa"/>
            <w:vAlign w:val="center"/>
          </w:tcPr>
          <w:p w:rsidR="002C679D" w:rsidRPr="008B4A17" w:rsidRDefault="002C679D" w:rsidP="00FB0920">
            <w:pPr>
              <w:pStyle w:val="GvdeMetni"/>
              <w:jc w:val="center"/>
              <w:rPr>
                <w:b/>
                <w:bCs/>
                <w:szCs w:val="22"/>
              </w:rPr>
            </w:pPr>
            <w:r w:rsidRPr="008B4A17">
              <w:rPr>
                <w:b/>
                <w:bCs/>
                <w:szCs w:val="22"/>
              </w:rPr>
              <w:t>2023</w:t>
            </w:r>
          </w:p>
        </w:tc>
      </w:tr>
      <w:tr w:rsidR="002C679D" w:rsidRPr="008B4A17" w:rsidTr="008B4A17">
        <w:trPr>
          <w:gridAfter w:val="1"/>
          <w:wAfter w:w="13" w:type="dxa"/>
          <w:trHeight w:val="606"/>
        </w:trPr>
        <w:tc>
          <w:tcPr>
            <w:tcW w:w="1323" w:type="dxa"/>
            <w:shd w:val="clear" w:color="auto" w:fill="auto"/>
            <w:vAlign w:val="center"/>
          </w:tcPr>
          <w:p w:rsidR="002C679D" w:rsidRPr="008B4A17" w:rsidRDefault="002C679D" w:rsidP="00485D90">
            <w:pPr>
              <w:pStyle w:val="GvdeMetni"/>
              <w:rPr>
                <w:szCs w:val="22"/>
              </w:rPr>
            </w:pPr>
            <w:r w:rsidRPr="008B4A17">
              <w:rPr>
                <w:b/>
                <w:bCs/>
                <w:color w:val="FF0000"/>
                <w:szCs w:val="22"/>
              </w:rPr>
              <w:t>PG.</w:t>
            </w:r>
            <w:r w:rsidR="00FB0920" w:rsidRPr="008B4A17">
              <w:rPr>
                <w:b/>
                <w:bCs/>
                <w:color w:val="FF0000"/>
                <w:szCs w:val="22"/>
              </w:rPr>
              <w:t>2</w:t>
            </w:r>
            <w:r w:rsidRPr="008B4A17">
              <w:rPr>
                <w:b/>
                <w:bCs/>
                <w:color w:val="FF0000"/>
                <w:szCs w:val="22"/>
              </w:rPr>
              <w:t>.</w:t>
            </w:r>
            <w:r w:rsidR="00FB0920" w:rsidRPr="008B4A17">
              <w:rPr>
                <w:b/>
                <w:bCs/>
                <w:color w:val="FF0000"/>
                <w:szCs w:val="22"/>
              </w:rPr>
              <w:t>2</w:t>
            </w:r>
            <w:r w:rsidRPr="008B4A17">
              <w:rPr>
                <w:b/>
                <w:bCs/>
                <w:color w:val="FF0000"/>
                <w:szCs w:val="22"/>
              </w:rPr>
              <w:t>.</w:t>
            </w:r>
            <w:r w:rsidR="00616410" w:rsidRPr="008B4A17">
              <w:rPr>
                <w:b/>
                <w:bCs/>
                <w:color w:val="FF0000"/>
                <w:szCs w:val="22"/>
              </w:rPr>
              <w:t>a</w:t>
            </w:r>
          </w:p>
        </w:tc>
        <w:tc>
          <w:tcPr>
            <w:tcW w:w="3180" w:type="dxa"/>
            <w:shd w:val="clear" w:color="auto" w:fill="auto"/>
            <w:vAlign w:val="center"/>
          </w:tcPr>
          <w:p w:rsidR="002C679D" w:rsidRPr="008B4A17" w:rsidRDefault="002C679D" w:rsidP="00485D90">
            <w:pPr>
              <w:pStyle w:val="GvdeMetni"/>
              <w:rPr>
                <w:szCs w:val="22"/>
              </w:rPr>
            </w:pPr>
            <w:r w:rsidRPr="008B4A17">
              <w:rPr>
                <w:szCs w:val="22"/>
              </w:rPr>
              <w:t>Mesleki tanıtım için yapılan seminer  ve tanıtım sayısı</w:t>
            </w:r>
          </w:p>
        </w:tc>
        <w:tc>
          <w:tcPr>
            <w:tcW w:w="1417" w:type="dxa"/>
            <w:shd w:val="clear" w:color="auto" w:fill="auto"/>
            <w:noWrap/>
            <w:vAlign w:val="center"/>
          </w:tcPr>
          <w:p w:rsidR="002C679D" w:rsidRPr="008B4A17" w:rsidRDefault="001648D9" w:rsidP="00FB0920">
            <w:pPr>
              <w:pStyle w:val="GvdeMetni"/>
              <w:jc w:val="center"/>
              <w:rPr>
                <w:szCs w:val="22"/>
              </w:rPr>
            </w:pPr>
            <w:r w:rsidRPr="008B4A17">
              <w:rPr>
                <w:szCs w:val="22"/>
              </w:rPr>
              <w:t>10</w:t>
            </w:r>
          </w:p>
        </w:tc>
        <w:tc>
          <w:tcPr>
            <w:tcW w:w="743" w:type="dxa"/>
            <w:shd w:val="clear" w:color="auto" w:fill="auto"/>
            <w:noWrap/>
            <w:vAlign w:val="center"/>
          </w:tcPr>
          <w:p w:rsidR="002C679D" w:rsidRPr="008B4A17" w:rsidRDefault="00616410" w:rsidP="00FB0920">
            <w:pPr>
              <w:pStyle w:val="GvdeMetni"/>
              <w:jc w:val="center"/>
              <w:rPr>
                <w:szCs w:val="22"/>
              </w:rPr>
            </w:pPr>
            <w:r w:rsidRPr="008B4A17">
              <w:rPr>
                <w:szCs w:val="22"/>
              </w:rPr>
              <w:t>12</w:t>
            </w:r>
          </w:p>
        </w:tc>
        <w:tc>
          <w:tcPr>
            <w:tcW w:w="784" w:type="dxa"/>
            <w:vAlign w:val="center"/>
          </w:tcPr>
          <w:p w:rsidR="002C679D" w:rsidRPr="008B4A17" w:rsidRDefault="00616410" w:rsidP="00FB0920">
            <w:pPr>
              <w:pStyle w:val="GvdeMetni"/>
              <w:jc w:val="center"/>
              <w:rPr>
                <w:szCs w:val="22"/>
              </w:rPr>
            </w:pPr>
            <w:r w:rsidRPr="008B4A17">
              <w:rPr>
                <w:szCs w:val="22"/>
              </w:rPr>
              <w:t>14</w:t>
            </w:r>
          </w:p>
        </w:tc>
        <w:tc>
          <w:tcPr>
            <w:tcW w:w="758" w:type="dxa"/>
            <w:vAlign w:val="center"/>
          </w:tcPr>
          <w:p w:rsidR="002C679D" w:rsidRPr="008B4A17" w:rsidRDefault="00616410" w:rsidP="00FB0920">
            <w:pPr>
              <w:pStyle w:val="GvdeMetni"/>
              <w:jc w:val="center"/>
              <w:rPr>
                <w:szCs w:val="22"/>
              </w:rPr>
            </w:pPr>
            <w:r w:rsidRPr="008B4A17">
              <w:rPr>
                <w:szCs w:val="22"/>
              </w:rPr>
              <w:t>16</w:t>
            </w:r>
          </w:p>
        </w:tc>
        <w:tc>
          <w:tcPr>
            <w:tcW w:w="822" w:type="dxa"/>
            <w:vAlign w:val="center"/>
          </w:tcPr>
          <w:p w:rsidR="002C679D" w:rsidRPr="008B4A17" w:rsidRDefault="00616410" w:rsidP="00FB0920">
            <w:pPr>
              <w:pStyle w:val="GvdeMetni"/>
              <w:jc w:val="center"/>
              <w:rPr>
                <w:szCs w:val="22"/>
              </w:rPr>
            </w:pPr>
            <w:r w:rsidRPr="008B4A17">
              <w:rPr>
                <w:szCs w:val="22"/>
              </w:rPr>
              <w:t>18</w:t>
            </w:r>
          </w:p>
        </w:tc>
        <w:tc>
          <w:tcPr>
            <w:tcW w:w="757" w:type="dxa"/>
            <w:vAlign w:val="center"/>
          </w:tcPr>
          <w:p w:rsidR="002C679D" w:rsidRPr="008B4A17" w:rsidRDefault="00616410" w:rsidP="00FB0920">
            <w:pPr>
              <w:pStyle w:val="GvdeMetni"/>
              <w:jc w:val="center"/>
              <w:rPr>
                <w:szCs w:val="22"/>
              </w:rPr>
            </w:pPr>
            <w:r w:rsidRPr="008B4A17">
              <w:rPr>
                <w:szCs w:val="22"/>
              </w:rPr>
              <w:t>20</w:t>
            </w:r>
          </w:p>
        </w:tc>
      </w:tr>
      <w:tr w:rsidR="002C679D" w:rsidRPr="008B4A17" w:rsidTr="008B4A17">
        <w:trPr>
          <w:gridAfter w:val="1"/>
          <w:wAfter w:w="13" w:type="dxa"/>
          <w:trHeight w:val="606"/>
        </w:trPr>
        <w:tc>
          <w:tcPr>
            <w:tcW w:w="1323" w:type="dxa"/>
            <w:shd w:val="clear" w:color="auto" w:fill="auto"/>
            <w:vAlign w:val="center"/>
          </w:tcPr>
          <w:p w:rsidR="002C679D" w:rsidRPr="008B4A17" w:rsidRDefault="002C679D" w:rsidP="00485D90">
            <w:pPr>
              <w:pStyle w:val="GvdeMetni"/>
              <w:rPr>
                <w:szCs w:val="22"/>
              </w:rPr>
            </w:pPr>
            <w:r w:rsidRPr="008B4A17">
              <w:rPr>
                <w:b/>
                <w:bCs/>
                <w:color w:val="FF0000"/>
                <w:szCs w:val="22"/>
              </w:rPr>
              <w:t>PG.</w:t>
            </w:r>
            <w:r w:rsidR="00FB0920" w:rsidRPr="008B4A17">
              <w:rPr>
                <w:b/>
                <w:bCs/>
                <w:color w:val="FF0000"/>
                <w:szCs w:val="22"/>
              </w:rPr>
              <w:t>2</w:t>
            </w:r>
            <w:r w:rsidRPr="008B4A17">
              <w:rPr>
                <w:b/>
                <w:bCs/>
                <w:color w:val="FF0000"/>
                <w:szCs w:val="22"/>
              </w:rPr>
              <w:t>.</w:t>
            </w:r>
            <w:r w:rsidR="00FB0920" w:rsidRPr="008B4A17">
              <w:rPr>
                <w:b/>
                <w:bCs/>
                <w:color w:val="FF0000"/>
                <w:szCs w:val="22"/>
              </w:rPr>
              <w:t>2</w:t>
            </w:r>
            <w:r w:rsidRPr="008B4A17">
              <w:rPr>
                <w:b/>
                <w:bCs/>
                <w:color w:val="FF0000"/>
                <w:szCs w:val="22"/>
              </w:rPr>
              <w:t>.</w:t>
            </w:r>
            <w:r w:rsidR="00616410" w:rsidRPr="008B4A17">
              <w:rPr>
                <w:b/>
                <w:bCs/>
                <w:color w:val="FF0000"/>
                <w:szCs w:val="22"/>
              </w:rPr>
              <w:t>b</w:t>
            </w:r>
          </w:p>
        </w:tc>
        <w:tc>
          <w:tcPr>
            <w:tcW w:w="3180" w:type="dxa"/>
            <w:shd w:val="clear" w:color="auto" w:fill="auto"/>
            <w:vAlign w:val="center"/>
          </w:tcPr>
          <w:p w:rsidR="002C679D" w:rsidRPr="008B4A17" w:rsidRDefault="002C679D" w:rsidP="00485D90">
            <w:pPr>
              <w:pStyle w:val="GvdeMetni"/>
              <w:rPr>
                <w:szCs w:val="22"/>
              </w:rPr>
            </w:pPr>
            <w:r w:rsidRPr="008B4A17">
              <w:rPr>
                <w:szCs w:val="22"/>
              </w:rPr>
              <w:t>Mesleki tanıtım için yapılan ziyaret ve gezi sayısı</w:t>
            </w:r>
          </w:p>
        </w:tc>
        <w:tc>
          <w:tcPr>
            <w:tcW w:w="1417" w:type="dxa"/>
            <w:shd w:val="clear" w:color="auto" w:fill="auto"/>
            <w:noWrap/>
            <w:vAlign w:val="center"/>
          </w:tcPr>
          <w:p w:rsidR="002C679D" w:rsidRPr="008B4A17" w:rsidRDefault="00616410" w:rsidP="00FB0920">
            <w:pPr>
              <w:pStyle w:val="GvdeMetni"/>
              <w:jc w:val="center"/>
              <w:rPr>
                <w:szCs w:val="22"/>
              </w:rPr>
            </w:pPr>
            <w:r w:rsidRPr="008B4A17">
              <w:rPr>
                <w:szCs w:val="22"/>
              </w:rPr>
              <w:t>4</w:t>
            </w:r>
          </w:p>
        </w:tc>
        <w:tc>
          <w:tcPr>
            <w:tcW w:w="743" w:type="dxa"/>
            <w:shd w:val="clear" w:color="auto" w:fill="auto"/>
            <w:noWrap/>
            <w:vAlign w:val="center"/>
          </w:tcPr>
          <w:p w:rsidR="002C679D" w:rsidRPr="008B4A17" w:rsidRDefault="00616410" w:rsidP="00FB0920">
            <w:pPr>
              <w:pStyle w:val="GvdeMetni"/>
              <w:jc w:val="center"/>
              <w:rPr>
                <w:szCs w:val="22"/>
              </w:rPr>
            </w:pPr>
            <w:r w:rsidRPr="008B4A17">
              <w:rPr>
                <w:szCs w:val="22"/>
              </w:rPr>
              <w:t>6</w:t>
            </w:r>
          </w:p>
        </w:tc>
        <w:tc>
          <w:tcPr>
            <w:tcW w:w="784" w:type="dxa"/>
            <w:vAlign w:val="center"/>
          </w:tcPr>
          <w:p w:rsidR="002C679D" w:rsidRPr="008B4A17" w:rsidRDefault="00616410" w:rsidP="00FB0920">
            <w:pPr>
              <w:pStyle w:val="GvdeMetni"/>
              <w:jc w:val="center"/>
              <w:rPr>
                <w:szCs w:val="22"/>
              </w:rPr>
            </w:pPr>
            <w:r w:rsidRPr="008B4A17">
              <w:rPr>
                <w:szCs w:val="22"/>
              </w:rPr>
              <w:t>8</w:t>
            </w:r>
          </w:p>
        </w:tc>
        <w:tc>
          <w:tcPr>
            <w:tcW w:w="758" w:type="dxa"/>
            <w:vAlign w:val="center"/>
          </w:tcPr>
          <w:p w:rsidR="002C679D" w:rsidRPr="008B4A17" w:rsidRDefault="00616410" w:rsidP="00FB0920">
            <w:pPr>
              <w:pStyle w:val="GvdeMetni"/>
              <w:jc w:val="center"/>
              <w:rPr>
                <w:szCs w:val="22"/>
              </w:rPr>
            </w:pPr>
            <w:r w:rsidRPr="008B4A17">
              <w:rPr>
                <w:szCs w:val="22"/>
              </w:rPr>
              <w:t>10</w:t>
            </w:r>
          </w:p>
        </w:tc>
        <w:tc>
          <w:tcPr>
            <w:tcW w:w="822" w:type="dxa"/>
            <w:vAlign w:val="center"/>
          </w:tcPr>
          <w:p w:rsidR="002C679D" w:rsidRPr="008B4A17" w:rsidRDefault="00616410" w:rsidP="00FB0920">
            <w:pPr>
              <w:pStyle w:val="GvdeMetni"/>
              <w:jc w:val="center"/>
              <w:rPr>
                <w:szCs w:val="22"/>
              </w:rPr>
            </w:pPr>
            <w:r w:rsidRPr="008B4A17">
              <w:rPr>
                <w:szCs w:val="22"/>
              </w:rPr>
              <w:t>12</w:t>
            </w:r>
          </w:p>
        </w:tc>
        <w:tc>
          <w:tcPr>
            <w:tcW w:w="757" w:type="dxa"/>
            <w:vAlign w:val="center"/>
          </w:tcPr>
          <w:p w:rsidR="002C679D" w:rsidRPr="008B4A17" w:rsidRDefault="00616410" w:rsidP="00FB0920">
            <w:pPr>
              <w:pStyle w:val="GvdeMetni"/>
              <w:jc w:val="center"/>
              <w:rPr>
                <w:szCs w:val="22"/>
              </w:rPr>
            </w:pPr>
            <w:r w:rsidRPr="008B4A17">
              <w:rPr>
                <w:szCs w:val="22"/>
              </w:rPr>
              <w:t>14</w:t>
            </w:r>
          </w:p>
        </w:tc>
      </w:tr>
    </w:tbl>
    <w:p w:rsidR="002C679D" w:rsidRDefault="002C679D" w:rsidP="00485D90">
      <w:pPr>
        <w:pStyle w:val="GvdeMetni"/>
        <w:rPr>
          <w:b/>
          <w:sz w:val="28"/>
        </w:rPr>
      </w:pPr>
    </w:p>
    <w:p w:rsidR="002C679D" w:rsidRDefault="002C679D" w:rsidP="00485D90">
      <w:pPr>
        <w:pStyle w:val="GvdeMetni"/>
        <w:rPr>
          <w:b/>
          <w:sz w:val="28"/>
        </w:rPr>
      </w:pPr>
    </w:p>
    <w:p w:rsidR="002C679D" w:rsidRDefault="002C679D" w:rsidP="00485D90">
      <w:pPr>
        <w:pStyle w:val="GvdeMetni"/>
        <w:rPr>
          <w:b/>
          <w:sz w:val="28"/>
        </w:rPr>
      </w:pPr>
      <w:r w:rsidRPr="002B6FDB">
        <w:rPr>
          <w:b/>
          <w:sz w:val="28"/>
        </w:rPr>
        <w:t>Eylemler</w:t>
      </w:r>
    </w:p>
    <w:p w:rsidR="002C679D" w:rsidRPr="002B6FDB" w:rsidRDefault="002C679D" w:rsidP="00485D90">
      <w:pPr>
        <w:pStyle w:val="GvdeMetni"/>
        <w:rPr>
          <w:b/>
          <w:i/>
        </w:rPr>
      </w:pPr>
    </w:p>
    <w:p w:rsidR="002C679D" w:rsidRPr="002B6FDB" w:rsidRDefault="002C679D" w:rsidP="00485D90">
      <w:pPr>
        <w:pStyle w:val="GvdeMetni"/>
        <w:rPr>
          <w:b/>
          <w:sz w:val="28"/>
        </w:rPr>
      </w:pPr>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9"/>
        <w:gridCol w:w="4537"/>
        <w:gridCol w:w="2267"/>
        <w:gridCol w:w="2269"/>
      </w:tblGrid>
      <w:tr w:rsidR="002C679D" w:rsidRPr="008B4A17" w:rsidTr="004A5BDC">
        <w:trPr>
          <w:trHeight w:val="374"/>
          <w:tblHeader/>
        </w:trPr>
        <w:tc>
          <w:tcPr>
            <w:tcW w:w="353" w:type="pct"/>
            <w:shd w:val="clear" w:color="auto" w:fill="auto"/>
            <w:vAlign w:val="center"/>
            <w:hideMark/>
          </w:tcPr>
          <w:p w:rsidR="002C679D" w:rsidRPr="008B4A17" w:rsidRDefault="002C679D" w:rsidP="00485D90">
            <w:pPr>
              <w:pStyle w:val="GvdeMetni"/>
              <w:rPr>
                <w:b/>
                <w:bCs/>
                <w:color w:val="000000"/>
              </w:rPr>
            </w:pPr>
            <w:r w:rsidRPr="008B4A17">
              <w:rPr>
                <w:b/>
                <w:bCs/>
                <w:color w:val="000000"/>
              </w:rPr>
              <w:t>No</w:t>
            </w:r>
          </w:p>
        </w:tc>
        <w:tc>
          <w:tcPr>
            <w:tcW w:w="2324" w:type="pct"/>
            <w:shd w:val="clear" w:color="auto" w:fill="auto"/>
            <w:noWrap/>
            <w:vAlign w:val="center"/>
            <w:hideMark/>
          </w:tcPr>
          <w:p w:rsidR="002C679D" w:rsidRPr="008B4A17" w:rsidRDefault="002C679D" w:rsidP="00485D90">
            <w:pPr>
              <w:pStyle w:val="GvdeMetni"/>
              <w:rPr>
                <w:b/>
                <w:bCs/>
                <w:color w:val="000000"/>
              </w:rPr>
            </w:pPr>
            <w:r w:rsidRPr="008B4A17">
              <w:rPr>
                <w:b/>
                <w:bCs/>
                <w:color w:val="000000"/>
              </w:rPr>
              <w:t>Eylem İfadesi</w:t>
            </w:r>
          </w:p>
        </w:tc>
        <w:tc>
          <w:tcPr>
            <w:tcW w:w="1161" w:type="pct"/>
            <w:shd w:val="clear" w:color="auto" w:fill="auto"/>
            <w:vAlign w:val="center"/>
          </w:tcPr>
          <w:p w:rsidR="002C679D" w:rsidRPr="008B4A17" w:rsidRDefault="002C679D" w:rsidP="00485D90">
            <w:pPr>
              <w:pStyle w:val="GvdeMetni"/>
              <w:rPr>
                <w:b/>
                <w:bCs/>
                <w:color w:val="000000"/>
              </w:rPr>
            </w:pPr>
            <w:r w:rsidRPr="008B4A17">
              <w:rPr>
                <w:b/>
                <w:bCs/>
                <w:color w:val="000000"/>
              </w:rPr>
              <w:t>Eylem Sorumlusu</w:t>
            </w:r>
          </w:p>
        </w:tc>
        <w:tc>
          <w:tcPr>
            <w:tcW w:w="1162" w:type="pct"/>
            <w:shd w:val="clear" w:color="auto" w:fill="auto"/>
            <w:vAlign w:val="center"/>
          </w:tcPr>
          <w:p w:rsidR="002C679D" w:rsidRPr="008B4A17" w:rsidRDefault="002C679D" w:rsidP="00485D90">
            <w:pPr>
              <w:pStyle w:val="GvdeMetni"/>
              <w:rPr>
                <w:b/>
                <w:bCs/>
                <w:color w:val="000000"/>
              </w:rPr>
            </w:pPr>
            <w:r w:rsidRPr="008B4A17">
              <w:rPr>
                <w:b/>
                <w:bCs/>
                <w:color w:val="000000"/>
              </w:rPr>
              <w:t>Eylem Tarihi</w:t>
            </w:r>
          </w:p>
        </w:tc>
      </w:tr>
      <w:tr w:rsidR="002C679D" w:rsidRPr="008B4A17" w:rsidTr="004A5BDC">
        <w:trPr>
          <w:trHeight w:val="481"/>
        </w:trPr>
        <w:tc>
          <w:tcPr>
            <w:tcW w:w="353" w:type="pct"/>
            <w:shd w:val="clear" w:color="auto" w:fill="auto"/>
            <w:noWrap/>
            <w:vAlign w:val="center"/>
            <w:hideMark/>
          </w:tcPr>
          <w:p w:rsidR="002C679D" w:rsidRPr="008B4A17" w:rsidRDefault="002C679D" w:rsidP="00485D90">
            <w:pPr>
              <w:pStyle w:val="GvdeMetni"/>
              <w:rPr>
                <w:b/>
                <w:bCs/>
                <w:color w:val="000000"/>
              </w:rPr>
            </w:pPr>
            <w:r w:rsidRPr="008B4A17">
              <w:rPr>
                <w:b/>
                <w:bCs/>
                <w:color w:val="000000"/>
              </w:rPr>
              <w:t>1.1.1</w:t>
            </w:r>
          </w:p>
        </w:tc>
        <w:tc>
          <w:tcPr>
            <w:tcW w:w="2324" w:type="pct"/>
            <w:shd w:val="clear" w:color="auto" w:fill="auto"/>
            <w:vAlign w:val="center"/>
          </w:tcPr>
          <w:p w:rsidR="002C679D" w:rsidRPr="008B4A17" w:rsidRDefault="002C679D" w:rsidP="00485D90">
            <w:pPr>
              <w:pStyle w:val="GvdeMetni"/>
              <w:rPr>
                <w:color w:val="000000"/>
              </w:rPr>
            </w:pPr>
            <w:r w:rsidRPr="008B4A17">
              <w:rPr>
                <w:color w:val="000000"/>
              </w:rPr>
              <w:t>Meslek tanıtım seminer sayısını artırmak</w:t>
            </w:r>
          </w:p>
        </w:tc>
        <w:tc>
          <w:tcPr>
            <w:tcW w:w="1161" w:type="pct"/>
            <w:shd w:val="clear" w:color="auto" w:fill="auto"/>
            <w:vAlign w:val="center"/>
          </w:tcPr>
          <w:p w:rsidR="002C679D" w:rsidRPr="008B4A17" w:rsidRDefault="00616410" w:rsidP="00485D90">
            <w:pPr>
              <w:pStyle w:val="GvdeMetni"/>
              <w:rPr>
                <w:color w:val="000000"/>
              </w:rPr>
            </w:pPr>
            <w:r w:rsidRPr="008B4A17">
              <w:rPr>
                <w:color w:val="000000"/>
              </w:rPr>
              <w:t>Hamit COŞKUN</w:t>
            </w:r>
          </w:p>
        </w:tc>
        <w:tc>
          <w:tcPr>
            <w:tcW w:w="1162" w:type="pct"/>
            <w:shd w:val="clear" w:color="auto" w:fill="auto"/>
            <w:vAlign w:val="center"/>
          </w:tcPr>
          <w:p w:rsidR="002C679D" w:rsidRPr="008B4A17" w:rsidRDefault="00616410" w:rsidP="00485D90">
            <w:pPr>
              <w:pStyle w:val="GvdeMetni"/>
              <w:rPr>
                <w:color w:val="000000"/>
              </w:rPr>
            </w:pPr>
            <w:r w:rsidRPr="008B4A17">
              <w:rPr>
                <w:color w:val="000000"/>
              </w:rPr>
              <w:t>Yıl boyunca</w:t>
            </w:r>
          </w:p>
        </w:tc>
      </w:tr>
      <w:tr w:rsidR="002C679D" w:rsidRPr="008B4A17" w:rsidTr="004A5BDC">
        <w:trPr>
          <w:trHeight w:val="481"/>
        </w:trPr>
        <w:tc>
          <w:tcPr>
            <w:tcW w:w="353" w:type="pct"/>
            <w:shd w:val="clear" w:color="auto" w:fill="auto"/>
            <w:noWrap/>
            <w:vAlign w:val="center"/>
          </w:tcPr>
          <w:p w:rsidR="002C679D" w:rsidRPr="008B4A17" w:rsidRDefault="002C679D" w:rsidP="00485D90">
            <w:pPr>
              <w:pStyle w:val="GvdeMetni"/>
              <w:rPr>
                <w:b/>
                <w:bCs/>
                <w:color w:val="000000"/>
              </w:rPr>
            </w:pPr>
            <w:r w:rsidRPr="008B4A17">
              <w:rPr>
                <w:b/>
                <w:bCs/>
                <w:color w:val="000000"/>
              </w:rPr>
              <w:t>1.1.2</w:t>
            </w:r>
          </w:p>
        </w:tc>
        <w:tc>
          <w:tcPr>
            <w:tcW w:w="2324" w:type="pct"/>
            <w:shd w:val="clear" w:color="auto" w:fill="auto"/>
            <w:vAlign w:val="center"/>
          </w:tcPr>
          <w:p w:rsidR="002C679D" w:rsidRPr="008B4A17" w:rsidRDefault="002C679D" w:rsidP="00485D90">
            <w:pPr>
              <w:pStyle w:val="GvdeMetni"/>
              <w:rPr>
                <w:highlight w:val="green"/>
              </w:rPr>
            </w:pPr>
            <w:r w:rsidRPr="008B4A17">
              <w:t>Mesleki tanıtım için yapılan okul, sektör vb. ziyaret sayısını artırmak</w:t>
            </w:r>
          </w:p>
        </w:tc>
        <w:tc>
          <w:tcPr>
            <w:tcW w:w="1161" w:type="pct"/>
            <w:shd w:val="clear" w:color="auto" w:fill="auto"/>
            <w:vAlign w:val="center"/>
          </w:tcPr>
          <w:p w:rsidR="002C679D" w:rsidRPr="008B4A17" w:rsidRDefault="00616410" w:rsidP="00485D90">
            <w:pPr>
              <w:pStyle w:val="GvdeMetni"/>
              <w:rPr>
                <w:color w:val="000000"/>
              </w:rPr>
            </w:pPr>
            <w:r w:rsidRPr="008B4A17">
              <w:rPr>
                <w:color w:val="000000"/>
              </w:rPr>
              <w:t>Sadettin AKSOY</w:t>
            </w:r>
          </w:p>
        </w:tc>
        <w:tc>
          <w:tcPr>
            <w:tcW w:w="1162" w:type="pct"/>
            <w:shd w:val="clear" w:color="auto" w:fill="auto"/>
            <w:vAlign w:val="center"/>
          </w:tcPr>
          <w:p w:rsidR="002C679D" w:rsidRPr="008B4A17" w:rsidRDefault="00616410" w:rsidP="00485D90">
            <w:pPr>
              <w:pStyle w:val="GvdeMetni"/>
              <w:rPr>
                <w:color w:val="000000"/>
              </w:rPr>
            </w:pPr>
            <w:r w:rsidRPr="008B4A17">
              <w:rPr>
                <w:color w:val="000000"/>
              </w:rPr>
              <w:t>Yıl boyunca</w:t>
            </w:r>
          </w:p>
        </w:tc>
      </w:tr>
    </w:tbl>
    <w:p w:rsidR="002C679D" w:rsidRPr="00616410" w:rsidRDefault="002C679D" w:rsidP="00485D90">
      <w:pPr>
        <w:pStyle w:val="GvdeMetni"/>
        <w:rPr>
          <w:b/>
        </w:rPr>
      </w:pPr>
    </w:p>
    <w:p w:rsidR="002C679D" w:rsidRPr="00616410" w:rsidRDefault="002C679D" w:rsidP="003C1708">
      <w:pPr>
        <w:pStyle w:val="H2"/>
      </w:pPr>
      <w:bookmarkStart w:id="49" w:name="_Toc531097546"/>
      <w:bookmarkStart w:id="50" w:name="_Toc1597599"/>
      <w:r w:rsidRPr="00616410">
        <w:t>TEMA III: KURUMSAL KAPASİTE</w:t>
      </w:r>
      <w:bookmarkEnd w:id="49"/>
      <w:bookmarkEnd w:id="50"/>
    </w:p>
    <w:p w:rsidR="002C679D" w:rsidRDefault="002C679D" w:rsidP="00FB0920">
      <w:pPr>
        <w:pStyle w:val="GvdeMetni"/>
        <w:spacing w:line="360" w:lineRule="auto"/>
      </w:pPr>
    </w:p>
    <w:p w:rsidR="003C1708" w:rsidRDefault="003C1708" w:rsidP="003C1708">
      <w:pPr>
        <w:pStyle w:val="GvdeMetni"/>
        <w:spacing w:line="360" w:lineRule="auto"/>
        <w:jc w:val="both"/>
      </w:pPr>
      <w:r>
        <w:tab/>
        <w:t>Okulumuzda kurumsal kapasitenin geliştirilmesine yönelik olarak fiziki, mali ve teknolojik altyapının geliştirilmesi, beşeri kaynakların niteliğinin artırılması ile yönetim ve organizasyon yapısının geliştirilmesine yönelik politikalar “Kurumsal Kapasite” teması altında ele alınmaktadır.</w:t>
      </w:r>
    </w:p>
    <w:p w:rsidR="003C1708" w:rsidRPr="00A47F2F" w:rsidRDefault="003C1708" w:rsidP="00FB0920">
      <w:pPr>
        <w:pStyle w:val="GvdeMetni"/>
        <w:spacing w:line="360" w:lineRule="auto"/>
      </w:pPr>
    </w:p>
    <w:p w:rsidR="002C679D" w:rsidRPr="00616410" w:rsidRDefault="002C679D" w:rsidP="00FB0920">
      <w:pPr>
        <w:pStyle w:val="GvdeMetni"/>
        <w:spacing w:line="360" w:lineRule="auto"/>
        <w:rPr>
          <w:b/>
        </w:rPr>
      </w:pPr>
      <w:bookmarkStart w:id="51" w:name="_Toc416085167"/>
      <w:bookmarkStart w:id="52" w:name="_Toc529519470"/>
      <w:r w:rsidRPr="00616410">
        <w:rPr>
          <w:b/>
        </w:rPr>
        <w:t xml:space="preserve">Stratejik Amaç 3: </w:t>
      </w:r>
    </w:p>
    <w:p w:rsidR="002C679D" w:rsidRPr="008D4E73" w:rsidRDefault="002C679D" w:rsidP="003C1708">
      <w:pPr>
        <w:pStyle w:val="GvdeMetni"/>
        <w:spacing w:line="360" w:lineRule="auto"/>
        <w:ind w:firstLine="720"/>
        <w:jc w:val="both"/>
      </w:pPr>
      <w:r w:rsidRPr="008C2833">
        <w:t xml:space="preserve">Eğitim ve öğretim faaliyetlerinin daha nitelikli olarak verilebilmesi için okulumuzun kurumsal kapasitesi güçlendirilecektir. </w:t>
      </w:r>
    </w:p>
    <w:p w:rsidR="002C679D" w:rsidRPr="00A47F2F" w:rsidRDefault="002C679D" w:rsidP="003E1E9A">
      <w:pPr>
        <w:pStyle w:val="GvdeMetni"/>
        <w:jc w:val="both"/>
        <w:rPr>
          <w:b/>
        </w:rPr>
      </w:pPr>
    </w:p>
    <w:p w:rsidR="002C679D" w:rsidRDefault="002C679D" w:rsidP="003E1E9A">
      <w:pPr>
        <w:pStyle w:val="GvdeMetni"/>
        <w:spacing w:line="360" w:lineRule="auto"/>
        <w:jc w:val="both"/>
      </w:pPr>
      <w:r w:rsidRPr="003E1E9A">
        <w:rPr>
          <w:rStyle w:val="Balk4Char"/>
          <w:rFonts w:ascii="Times New Roman" w:hAnsi="Times New Roman" w:cs="Times New Roman"/>
        </w:rPr>
        <w:t>Stratejik Hedef 3.1.</w:t>
      </w:r>
      <w:r w:rsidRPr="00FB0920">
        <w:t xml:space="preserve">Kurumsal İletişim, Kurumsal Yönetim, Bina ve Yerleşke, Donanım, Temizlik, Hijyen, İş Güvenliği, Okul Güvenliği, Taşıma ve servis vb </w:t>
      </w:r>
      <w:r w:rsidR="00FB0920" w:rsidRPr="00FB0920">
        <w:t>gibi alanlarda okulumuzun kapasitesi artırılacaktır</w:t>
      </w:r>
      <w:r w:rsidR="003E1E9A">
        <w:t>.</w:t>
      </w:r>
    </w:p>
    <w:p w:rsidR="008B4A17" w:rsidRPr="00FB0920" w:rsidRDefault="008B4A17" w:rsidP="003E1E9A">
      <w:pPr>
        <w:pStyle w:val="GvdeMetni"/>
        <w:spacing w:line="360" w:lineRule="auto"/>
        <w:jc w:val="both"/>
        <w:rPr>
          <w:rFonts w:ascii="Book Antiqua" w:hAnsi="Book Antiqua"/>
        </w:rPr>
      </w:pPr>
    </w:p>
    <w:p w:rsidR="00616410" w:rsidRDefault="00616410" w:rsidP="00485D90">
      <w:pPr>
        <w:pStyle w:val="GvdeMetni"/>
        <w:rPr>
          <w:b/>
          <w:i/>
        </w:rPr>
      </w:pPr>
    </w:p>
    <w:p w:rsidR="002C679D" w:rsidRDefault="002C679D" w:rsidP="00485D90">
      <w:pPr>
        <w:pStyle w:val="GvdeMetni"/>
        <w:rPr>
          <w:b/>
          <w:sz w:val="28"/>
        </w:rPr>
      </w:pPr>
      <w:r w:rsidRPr="002B6FDB">
        <w:rPr>
          <w:b/>
          <w:sz w:val="28"/>
        </w:rPr>
        <w:lastRenderedPageBreak/>
        <w:t>Performans Göstergeleri</w:t>
      </w:r>
    </w:p>
    <w:p w:rsidR="003E1E9A" w:rsidRPr="002B6FDB" w:rsidRDefault="003E1E9A" w:rsidP="00485D90">
      <w:pPr>
        <w:pStyle w:val="GvdeMetni"/>
        <w:rPr>
          <w:b/>
          <w:color w:val="FF0000"/>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1418"/>
        <w:gridCol w:w="850"/>
        <w:gridCol w:w="851"/>
        <w:gridCol w:w="850"/>
        <w:gridCol w:w="851"/>
        <w:gridCol w:w="866"/>
        <w:gridCol w:w="13"/>
      </w:tblGrid>
      <w:tr w:rsidR="002C679D" w:rsidRPr="008B4A17" w:rsidTr="008B4A17">
        <w:trPr>
          <w:trHeight w:val="440"/>
        </w:trPr>
        <w:tc>
          <w:tcPr>
            <w:tcW w:w="1242" w:type="dxa"/>
            <w:vMerge w:val="restart"/>
            <w:shd w:val="clear" w:color="auto" w:fill="auto"/>
            <w:noWrap/>
            <w:vAlign w:val="center"/>
            <w:hideMark/>
          </w:tcPr>
          <w:p w:rsidR="002C679D" w:rsidRPr="008B4A17" w:rsidRDefault="002C679D" w:rsidP="004A5BDC">
            <w:pPr>
              <w:pStyle w:val="GvdeMetni"/>
              <w:jc w:val="center"/>
              <w:rPr>
                <w:b/>
                <w:bCs/>
                <w:color w:val="000000"/>
              </w:rPr>
            </w:pPr>
            <w:r w:rsidRPr="008B4A17">
              <w:rPr>
                <w:b/>
                <w:bCs/>
                <w:color w:val="000000"/>
              </w:rPr>
              <w:t>No</w:t>
            </w:r>
          </w:p>
        </w:tc>
        <w:tc>
          <w:tcPr>
            <w:tcW w:w="2835" w:type="dxa"/>
            <w:vMerge w:val="restart"/>
            <w:shd w:val="clear" w:color="auto" w:fill="auto"/>
            <w:vAlign w:val="center"/>
            <w:hideMark/>
          </w:tcPr>
          <w:p w:rsidR="002C679D" w:rsidRPr="008B4A17" w:rsidRDefault="002C679D" w:rsidP="004A5BDC">
            <w:pPr>
              <w:pStyle w:val="GvdeMetni"/>
              <w:jc w:val="center"/>
              <w:rPr>
                <w:b/>
                <w:bCs/>
                <w:color w:val="000000"/>
              </w:rPr>
            </w:pPr>
            <w:r w:rsidRPr="008B4A17">
              <w:rPr>
                <w:b/>
                <w:bCs/>
                <w:color w:val="000000"/>
              </w:rPr>
              <w:t>PERFORMANS</w:t>
            </w:r>
          </w:p>
          <w:p w:rsidR="002C679D" w:rsidRPr="008B4A17" w:rsidRDefault="002C679D" w:rsidP="004A5BDC">
            <w:pPr>
              <w:pStyle w:val="GvdeMetni"/>
              <w:jc w:val="center"/>
              <w:rPr>
                <w:b/>
                <w:bCs/>
                <w:color w:val="000000"/>
              </w:rPr>
            </w:pPr>
            <w:r w:rsidRPr="008B4A17">
              <w:rPr>
                <w:b/>
                <w:bCs/>
                <w:color w:val="000000"/>
              </w:rPr>
              <w:t>GÖSTERGESİ</w:t>
            </w:r>
          </w:p>
        </w:tc>
        <w:tc>
          <w:tcPr>
            <w:tcW w:w="1418" w:type="dxa"/>
            <w:shd w:val="clear" w:color="auto" w:fill="auto"/>
            <w:vAlign w:val="center"/>
          </w:tcPr>
          <w:p w:rsidR="002C679D" w:rsidRPr="008B4A17" w:rsidRDefault="004A5BDC" w:rsidP="004A5BDC">
            <w:pPr>
              <w:pStyle w:val="GvdeMetni"/>
              <w:jc w:val="center"/>
              <w:rPr>
                <w:b/>
                <w:bCs/>
                <w:color w:val="000000"/>
              </w:rPr>
            </w:pPr>
            <w:r w:rsidRPr="008B4A17">
              <w:rPr>
                <w:b/>
                <w:bCs/>
                <w:color w:val="000000"/>
              </w:rPr>
              <w:t>MEVCUT</w:t>
            </w:r>
          </w:p>
        </w:tc>
        <w:tc>
          <w:tcPr>
            <w:tcW w:w="4281" w:type="dxa"/>
            <w:gridSpan w:val="6"/>
            <w:shd w:val="clear" w:color="auto" w:fill="auto"/>
            <w:vAlign w:val="center"/>
          </w:tcPr>
          <w:p w:rsidR="002C679D" w:rsidRPr="008B4A17" w:rsidRDefault="002C679D" w:rsidP="004A5BDC">
            <w:pPr>
              <w:pStyle w:val="GvdeMetni"/>
              <w:jc w:val="center"/>
              <w:rPr>
                <w:b/>
                <w:bCs/>
                <w:color w:val="000000"/>
              </w:rPr>
            </w:pPr>
            <w:r w:rsidRPr="008B4A17">
              <w:rPr>
                <w:b/>
                <w:bCs/>
                <w:color w:val="000000"/>
              </w:rPr>
              <w:t>HEDEF</w:t>
            </w:r>
          </w:p>
        </w:tc>
      </w:tr>
      <w:tr w:rsidR="002C679D" w:rsidRPr="008B4A17" w:rsidTr="008B4A17">
        <w:trPr>
          <w:gridAfter w:val="1"/>
          <w:wAfter w:w="13" w:type="dxa"/>
          <w:trHeight w:val="323"/>
        </w:trPr>
        <w:tc>
          <w:tcPr>
            <w:tcW w:w="1242" w:type="dxa"/>
            <w:vMerge/>
            <w:shd w:val="clear" w:color="auto" w:fill="auto"/>
            <w:vAlign w:val="center"/>
            <w:hideMark/>
          </w:tcPr>
          <w:p w:rsidR="002C679D" w:rsidRPr="008B4A17" w:rsidRDefault="002C679D" w:rsidP="004A5BDC">
            <w:pPr>
              <w:pStyle w:val="GvdeMetni"/>
              <w:jc w:val="center"/>
              <w:rPr>
                <w:b/>
                <w:bCs/>
              </w:rPr>
            </w:pPr>
          </w:p>
        </w:tc>
        <w:tc>
          <w:tcPr>
            <w:tcW w:w="2835" w:type="dxa"/>
            <w:vMerge/>
            <w:shd w:val="clear" w:color="auto" w:fill="auto"/>
            <w:vAlign w:val="center"/>
            <w:hideMark/>
          </w:tcPr>
          <w:p w:rsidR="002C679D" w:rsidRPr="008B4A17" w:rsidRDefault="002C679D" w:rsidP="004A5BDC">
            <w:pPr>
              <w:pStyle w:val="GvdeMetni"/>
              <w:jc w:val="center"/>
              <w:rPr>
                <w:b/>
                <w:bCs/>
              </w:rPr>
            </w:pPr>
          </w:p>
        </w:tc>
        <w:tc>
          <w:tcPr>
            <w:tcW w:w="1418" w:type="dxa"/>
            <w:shd w:val="clear" w:color="auto" w:fill="auto"/>
            <w:noWrap/>
            <w:vAlign w:val="center"/>
            <w:hideMark/>
          </w:tcPr>
          <w:p w:rsidR="002C679D" w:rsidRPr="008B4A17" w:rsidRDefault="002C679D" w:rsidP="004A5BDC">
            <w:pPr>
              <w:pStyle w:val="GvdeMetni"/>
              <w:jc w:val="center"/>
              <w:rPr>
                <w:b/>
                <w:bCs/>
              </w:rPr>
            </w:pPr>
            <w:r w:rsidRPr="008B4A17">
              <w:rPr>
                <w:b/>
                <w:bCs/>
              </w:rPr>
              <w:t>2018</w:t>
            </w:r>
          </w:p>
        </w:tc>
        <w:tc>
          <w:tcPr>
            <w:tcW w:w="850" w:type="dxa"/>
            <w:shd w:val="clear" w:color="auto" w:fill="auto"/>
            <w:noWrap/>
            <w:vAlign w:val="center"/>
            <w:hideMark/>
          </w:tcPr>
          <w:p w:rsidR="002C679D" w:rsidRPr="008B4A17" w:rsidRDefault="002C679D" w:rsidP="004A5BDC">
            <w:pPr>
              <w:pStyle w:val="GvdeMetni"/>
              <w:jc w:val="center"/>
              <w:rPr>
                <w:b/>
                <w:bCs/>
              </w:rPr>
            </w:pPr>
            <w:r w:rsidRPr="008B4A17">
              <w:rPr>
                <w:b/>
                <w:bCs/>
              </w:rPr>
              <w:t>2019</w:t>
            </w:r>
          </w:p>
        </w:tc>
        <w:tc>
          <w:tcPr>
            <w:tcW w:w="851" w:type="dxa"/>
            <w:vAlign w:val="center"/>
          </w:tcPr>
          <w:p w:rsidR="002C679D" w:rsidRPr="008B4A17" w:rsidRDefault="002C679D" w:rsidP="004A5BDC">
            <w:pPr>
              <w:pStyle w:val="GvdeMetni"/>
              <w:jc w:val="center"/>
              <w:rPr>
                <w:b/>
                <w:bCs/>
              </w:rPr>
            </w:pPr>
            <w:r w:rsidRPr="008B4A17">
              <w:rPr>
                <w:b/>
                <w:bCs/>
              </w:rPr>
              <w:t>2020</w:t>
            </w:r>
          </w:p>
        </w:tc>
        <w:tc>
          <w:tcPr>
            <w:tcW w:w="850" w:type="dxa"/>
            <w:vAlign w:val="center"/>
          </w:tcPr>
          <w:p w:rsidR="002C679D" w:rsidRPr="008B4A17" w:rsidRDefault="002C679D" w:rsidP="004A5BDC">
            <w:pPr>
              <w:pStyle w:val="GvdeMetni"/>
              <w:jc w:val="center"/>
              <w:rPr>
                <w:b/>
                <w:bCs/>
              </w:rPr>
            </w:pPr>
            <w:r w:rsidRPr="008B4A17">
              <w:rPr>
                <w:b/>
                <w:bCs/>
              </w:rPr>
              <w:t>2021</w:t>
            </w:r>
          </w:p>
        </w:tc>
        <w:tc>
          <w:tcPr>
            <w:tcW w:w="851" w:type="dxa"/>
            <w:vAlign w:val="center"/>
          </w:tcPr>
          <w:p w:rsidR="002C679D" w:rsidRPr="008B4A17" w:rsidRDefault="002C679D" w:rsidP="004A5BDC">
            <w:pPr>
              <w:pStyle w:val="GvdeMetni"/>
              <w:jc w:val="center"/>
              <w:rPr>
                <w:b/>
                <w:bCs/>
              </w:rPr>
            </w:pPr>
            <w:r w:rsidRPr="008B4A17">
              <w:rPr>
                <w:b/>
                <w:bCs/>
              </w:rPr>
              <w:t>2022</w:t>
            </w:r>
          </w:p>
        </w:tc>
        <w:tc>
          <w:tcPr>
            <w:tcW w:w="866" w:type="dxa"/>
            <w:vAlign w:val="center"/>
          </w:tcPr>
          <w:p w:rsidR="002C679D" w:rsidRPr="008B4A17" w:rsidRDefault="002C679D" w:rsidP="004A5BDC">
            <w:pPr>
              <w:pStyle w:val="GvdeMetni"/>
              <w:jc w:val="center"/>
              <w:rPr>
                <w:b/>
                <w:bCs/>
              </w:rPr>
            </w:pPr>
            <w:r w:rsidRPr="008B4A17">
              <w:rPr>
                <w:b/>
                <w:bCs/>
              </w:rPr>
              <w:t>2023</w:t>
            </w:r>
          </w:p>
        </w:tc>
      </w:tr>
      <w:tr w:rsidR="002C679D" w:rsidRPr="008B4A17" w:rsidTr="008B4A17">
        <w:trPr>
          <w:gridAfter w:val="1"/>
          <w:wAfter w:w="13" w:type="dxa"/>
          <w:trHeight w:val="574"/>
        </w:trPr>
        <w:tc>
          <w:tcPr>
            <w:tcW w:w="1242" w:type="dxa"/>
            <w:shd w:val="clear" w:color="auto" w:fill="auto"/>
            <w:vAlign w:val="center"/>
          </w:tcPr>
          <w:p w:rsidR="002C679D" w:rsidRPr="008B4A17" w:rsidRDefault="002C679D" w:rsidP="00485D90">
            <w:pPr>
              <w:pStyle w:val="GvdeMetni"/>
            </w:pPr>
            <w:r w:rsidRPr="008B4A17">
              <w:rPr>
                <w:b/>
                <w:bCs/>
                <w:color w:val="FF0000"/>
              </w:rPr>
              <w:t>PG.3.2.</w:t>
            </w:r>
            <w:r w:rsidR="003E1E9A" w:rsidRPr="008B4A17">
              <w:rPr>
                <w:b/>
                <w:bCs/>
                <w:color w:val="FF0000"/>
              </w:rPr>
              <w:t>a</w:t>
            </w:r>
          </w:p>
        </w:tc>
        <w:tc>
          <w:tcPr>
            <w:tcW w:w="2835" w:type="dxa"/>
            <w:shd w:val="clear" w:color="auto" w:fill="auto"/>
            <w:vAlign w:val="center"/>
          </w:tcPr>
          <w:p w:rsidR="002C679D" w:rsidRPr="008B4A17" w:rsidRDefault="002C679D" w:rsidP="00485D90">
            <w:pPr>
              <w:pStyle w:val="GvdeMetni"/>
            </w:pPr>
            <w:r w:rsidRPr="008B4A17">
              <w:t>Beyaz bayrak sertifikası sahip olunup olunmadığı</w:t>
            </w:r>
          </w:p>
        </w:tc>
        <w:tc>
          <w:tcPr>
            <w:tcW w:w="1418" w:type="dxa"/>
            <w:shd w:val="clear" w:color="auto" w:fill="auto"/>
            <w:noWrap/>
            <w:vAlign w:val="center"/>
          </w:tcPr>
          <w:p w:rsidR="002C679D" w:rsidRPr="008B4A17" w:rsidRDefault="00FB0920" w:rsidP="004A5BDC">
            <w:pPr>
              <w:pStyle w:val="GvdeMetni"/>
              <w:jc w:val="center"/>
            </w:pPr>
            <w:r w:rsidRPr="008B4A17">
              <w:t>1</w:t>
            </w:r>
          </w:p>
        </w:tc>
        <w:tc>
          <w:tcPr>
            <w:tcW w:w="850" w:type="dxa"/>
            <w:shd w:val="clear" w:color="auto" w:fill="auto"/>
            <w:noWrap/>
            <w:vAlign w:val="center"/>
          </w:tcPr>
          <w:p w:rsidR="002C679D" w:rsidRPr="008B4A17" w:rsidRDefault="00FB0920" w:rsidP="004A5BDC">
            <w:pPr>
              <w:pStyle w:val="GvdeMetni"/>
              <w:jc w:val="center"/>
            </w:pPr>
            <w:r w:rsidRPr="008B4A17">
              <w:t>1</w:t>
            </w:r>
          </w:p>
        </w:tc>
        <w:tc>
          <w:tcPr>
            <w:tcW w:w="851" w:type="dxa"/>
            <w:vAlign w:val="center"/>
          </w:tcPr>
          <w:p w:rsidR="002C679D" w:rsidRPr="008B4A17" w:rsidRDefault="00FB0920" w:rsidP="004A5BDC">
            <w:pPr>
              <w:pStyle w:val="GvdeMetni"/>
              <w:jc w:val="center"/>
            </w:pPr>
            <w:r w:rsidRPr="008B4A17">
              <w:t>1</w:t>
            </w:r>
          </w:p>
        </w:tc>
        <w:tc>
          <w:tcPr>
            <w:tcW w:w="850" w:type="dxa"/>
            <w:vAlign w:val="center"/>
          </w:tcPr>
          <w:p w:rsidR="002C679D" w:rsidRPr="008B4A17" w:rsidRDefault="00FB0920" w:rsidP="004A5BDC">
            <w:pPr>
              <w:pStyle w:val="GvdeMetni"/>
              <w:jc w:val="center"/>
            </w:pPr>
            <w:r w:rsidRPr="008B4A17">
              <w:t>1</w:t>
            </w:r>
          </w:p>
        </w:tc>
        <w:tc>
          <w:tcPr>
            <w:tcW w:w="851" w:type="dxa"/>
            <w:vAlign w:val="center"/>
          </w:tcPr>
          <w:p w:rsidR="002C679D" w:rsidRPr="008B4A17" w:rsidRDefault="00FB0920" w:rsidP="004A5BDC">
            <w:pPr>
              <w:pStyle w:val="GvdeMetni"/>
              <w:jc w:val="center"/>
            </w:pPr>
            <w:r w:rsidRPr="008B4A17">
              <w:t>1</w:t>
            </w:r>
          </w:p>
        </w:tc>
        <w:tc>
          <w:tcPr>
            <w:tcW w:w="866" w:type="dxa"/>
            <w:vAlign w:val="center"/>
          </w:tcPr>
          <w:p w:rsidR="002C679D" w:rsidRPr="008B4A17" w:rsidRDefault="00FB0920" w:rsidP="004A5BDC">
            <w:pPr>
              <w:pStyle w:val="GvdeMetni"/>
              <w:jc w:val="center"/>
            </w:pPr>
            <w:r w:rsidRPr="008B4A17">
              <w:t>1</w:t>
            </w:r>
          </w:p>
        </w:tc>
      </w:tr>
      <w:tr w:rsidR="002C679D" w:rsidRPr="008B4A17" w:rsidTr="008B4A17">
        <w:trPr>
          <w:gridAfter w:val="1"/>
          <w:wAfter w:w="13" w:type="dxa"/>
          <w:trHeight w:val="574"/>
        </w:trPr>
        <w:tc>
          <w:tcPr>
            <w:tcW w:w="1242" w:type="dxa"/>
            <w:shd w:val="clear" w:color="auto" w:fill="auto"/>
            <w:vAlign w:val="center"/>
          </w:tcPr>
          <w:p w:rsidR="002C679D" w:rsidRPr="008B4A17" w:rsidRDefault="002C679D" w:rsidP="00485D90">
            <w:pPr>
              <w:pStyle w:val="GvdeMetni"/>
              <w:rPr>
                <w:b/>
                <w:bCs/>
                <w:color w:val="FF0000"/>
              </w:rPr>
            </w:pPr>
            <w:r w:rsidRPr="008B4A17">
              <w:rPr>
                <w:b/>
                <w:bCs/>
                <w:color w:val="FF0000"/>
              </w:rPr>
              <w:t>PG.3.2.b</w:t>
            </w:r>
          </w:p>
        </w:tc>
        <w:tc>
          <w:tcPr>
            <w:tcW w:w="2835" w:type="dxa"/>
            <w:shd w:val="clear" w:color="auto" w:fill="auto"/>
            <w:vAlign w:val="center"/>
          </w:tcPr>
          <w:p w:rsidR="002C679D" w:rsidRPr="008B4A17" w:rsidRDefault="002C679D" w:rsidP="00485D90">
            <w:pPr>
              <w:pStyle w:val="GvdeMetni"/>
            </w:pPr>
            <w:r w:rsidRPr="008B4A17">
              <w:t>Beslenme dostu okul sertifikası sahip olunup olunmadığı</w:t>
            </w:r>
          </w:p>
        </w:tc>
        <w:tc>
          <w:tcPr>
            <w:tcW w:w="1418" w:type="dxa"/>
            <w:shd w:val="clear" w:color="auto" w:fill="auto"/>
            <w:noWrap/>
            <w:vAlign w:val="center"/>
          </w:tcPr>
          <w:p w:rsidR="002C679D" w:rsidRPr="008B4A17" w:rsidRDefault="00FB0920" w:rsidP="004A5BDC">
            <w:pPr>
              <w:pStyle w:val="GvdeMetni"/>
              <w:jc w:val="center"/>
            </w:pPr>
            <w:r w:rsidRPr="008B4A17">
              <w:t>1</w:t>
            </w:r>
          </w:p>
        </w:tc>
        <w:tc>
          <w:tcPr>
            <w:tcW w:w="850" w:type="dxa"/>
            <w:shd w:val="clear" w:color="auto" w:fill="auto"/>
            <w:noWrap/>
            <w:vAlign w:val="center"/>
          </w:tcPr>
          <w:p w:rsidR="002C679D" w:rsidRPr="008B4A17" w:rsidRDefault="00FB0920" w:rsidP="004A5BDC">
            <w:pPr>
              <w:pStyle w:val="GvdeMetni"/>
              <w:jc w:val="center"/>
            </w:pPr>
            <w:r w:rsidRPr="008B4A17">
              <w:t>1</w:t>
            </w:r>
          </w:p>
        </w:tc>
        <w:tc>
          <w:tcPr>
            <w:tcW w:w="851" w:type="dxa"/>
            <w:vAlign w:val="center"/>
          </w:tcPr>
          <w:p w:rsidR="002C679D" w:rsidRPr="008B4A17" w:rsidRDefault="00FB0920" w:rsidP="004A5BDC">
            <w:pPr>
              <w:pStyle w:val="GvdeMetni"/>
              <w:jc w:val="center"/>
            </w:pPr>
            <w:r w:rsidRPr="008B4A17">
              <w:t>1</w:t>
            </w:r>
          </w:p>
        </w:tc>
        <w:tc>
          <w:tcPr>
            <w:tcW w:w="850" w:type="dxa"/>
            <w:vAlign w:val="center"/>
          </w:tcPr>
          <w:p w:rsidR="002C679D" w:rsidRPr="008B4A17" w:rsidRDefault="00FB0920" w:rsidP="004A5BDC">
            <w:pPr>
              <w:pStyle w:val="GvdeMetni"/>
              <w:jc w:val="center"/>
            </w:pPr>
            <w:r w:rsidRPr="008B4A17">
              <w:t>1</w:t>
            </w:r>
          </w:p>
        </w:tc>
        <w:tc>
          <w:tcPr>
            <w:tcW w:w="851" w:type="dxa"/>
            <w:vAlign w:val="center"/>
          </w:tcPr>
          <w:p w:rsidR="002C679D" w:rsidRPr="008B4A17" w:rsidRDefault="00FB0920" w:rsidP="004A5BDC">
            <w:pPr>
              <w:pStyle w:val="GvdeMetni"/>
              <w:jc w:val="center"/>
            </w:pPr>
            <w:r w:rsidRPr="008B4A17">
              <w:t>1</w:t>
            </w:r>
          </w:p>
        </w:tc>
        <w:tc>
          <w:tcPr>
            <w:tcW w:w="866" w:type="dxa"/>
            <w:vAlign w:val="center"/>
          </w:tcPr>
          <w:p w:rsidR="002C679D" w:rsidRPr="008B4A17" w:rsidRDefault="00FB0920" w:rsidP="004A5BDC">
            <w:pPr>
              <w:pStyle w:val="GvdeMetni"/>
              <w:jc w:val="center"/>
            </w:pPr>
            <w:r w:rsidRPr="008B4A17">
              <w:t>1</w:t>
            </w:r>
          </w:p>
        </w:tc>
        <w:bookmarkStart w:id="53" w:name="_GoBack"/>
        <w:bookmarkEnd w:id="53"/>
      </w:tr>
      <w:tr w:rsidR="002C679D" w:rsidRPr="008B4A17" w:rsidTr="008B4A17">
        <w:trPr>
          <w:gridAfter w:val="1"/>
          <w:wAfter w:w="13" w:type="dxa"/>
          <w:trHeight w:val="574"/>
        </w:trPr>
        <w:tc>
          <w:tcPr>
            <w:tcW w:w="1242" w:type="dxa"/>
            <w:shd w:val="clear" w:color="auto" w:fill="auto"/>
            <w:vAlign w:val="center"/>
          </w:tcPr>
          <w:p w:rsidR="002C679D" w:rsidRPr="008B4A17" w:rsidRDefault="002C679D" w:rsidP="00485D90">
            <w:pPr>
              <w:pStyle w:val="GvdeMetni"/>
            </w:pPr>
            <w:r w:rsidRPr="008B4A17">
              <w:rPr>
                <w:b/>
                <w:bCs/>
                <w:color w:val="FF0000"/>
              </w:rPr>
              <w:t>PG.3.3.c.</w:t>
            </w:r>
          </w:p>
        </w:tc>
        <w:tc>
          <w:tcPr>
            <w:tcW w:w="2835" w:type="dxa"/>
            <w:shd w:val="clear" w:color="auto" w:fill="auto"/>
            <w:vAlign w:val="center"/>
          </w:tcPr>
          <w:p w:rsidR="002C679D" w:rsidRPr="008B4A17" w:rsidRDefault="002C679D" w:rsidP="00485D90">
            <w:pPr>
              <w:pStyle w:val="GvdeMetni"/>
            </w:pPr>
            <w:r w:rsidRPr="008B4A17">
              <w:t>Web sayfasında yapılan duyuru sayısı</w:t>
            </w:r>
          </w:p>
        </w:tc>
        <w:tc>
          <w:tcPr>
            <w:tcW w:w="1418" w:type="dxa"/>
            <w:shd w:val="clear" w:color="auto" w:fill="auto"/>
            <w:noWrap/>
            <w:vAlign w:val="center"/>
          </w:tcPr>
          <w:p w:rsidR="002C679D" w:rsidRPr="008B4A17" w:rsidRDefault="00E546AD" w:rsidP="004A5BDC">
            <w:pPr>
              <w:pStyle w:val="GvdeMetni"/>
              <w:jc w:val="center"/>
            </w:pPr>
            <w:r w:rsidRPr="008B4A17">
              <w:t>4</w:t>
            </w:r>
          </w:p>
        </w:tc>
        <w:tc>
          <w:tcPr>
            <w:tcW w:w="850" w:type="dxa"/>
            <w:shd w:val="clear" w:color="auto" w:fill="auto"/>
            <w:noWrap/>
            <w:vAlign w:val="center"/>
          </w:tcPr>
          <w:p w:rsidR="002C679D" w:rsidRPr="008B4A17" w:rsidRDefault="00E546AD" w:rsidP="004A5BDC">
            <w:pPr>
              <w:pStyle w:val="GvdeMetni"/>
              <w:jc w:val="center"/>
            </w:pPr>
            <w:r w:rsidRPr="008B4A17">
              <w:t>5</w:t>
            </w:r>
          </w:p>
        </w:tc>
        <w:tc>
          <w:tcPr>
            <w:tcW w:w="851" w:type="dxa"/>
            <w:vAlign w:val="center"/>
          </w:tcPr>
          <w:p w:rsidR="002C679D" w:rsidRPr="008B4A17" w:rsidRDefault="00E546AD" w:rsidP="004A5BDC">
            <w:pPr>
              <w:pStyle w:val="GvdeMetni"/>
              <w:jc w:val="center"/>
            </w:pPr>
            <w:r w:rsidRPr="008B4A17">
              <w:t>7</w:t>
            </w:r>
          </w:p>
        </w:tc>
        <w:tc>
          <w:tcPr>
            <w:tcW w:w="850" w:type="dxa"/>
            <w:vAlign w:val="center"/>
          </w:tcPr>
          <w:p w:rsidR="002C679D" w:rsidRPr="008B4A17" w:rsidRDefault="00E546AD" w:rsidP="004A5BDC">
            <w:pPr>
              <w:pStyle w:val="GvdeMetni"/>
              <w:jc w:val="center"/>
            </w:pPr>
            <w:r w:rsidRPr="008B4A17">
              <w:t>9</w:t>
            </w:r>
          </w:p>
        </w:tc>
        <w:tc>
          <w:tcPr>
            <w:tcW w:w="851" w:type="dxa"/>
            <w:vAlign w:val="center"/>
          </w:tcPr>
          <w:p w:rsidR="002C679D" w:rsidRPr="008B4A17" w:rsidRDefault="00E546AD" w:rsidP="004A5BDC">
            <w:pPr>
              <w:pStyle w:val="GvdeMetni"/>
              <w:jc w:val="center"/>
            </w:pPr>
            <w:r w:rsidRPr="008B4A17">
              <w:t>11</w:t>
            </w:r>
          </w:p>
        </w:tc>
        <w:tc>
          <w:tcPr>
            <w:tcW w:w="866" w:type="dxa"/>
            <w:vAlign w:val="center"/>
          </w:tcPr>
          <w:p w:rsidR="002C679D" w:rsidRPr="008B4A17" w:rsidRDefault="00E546AD" w:rsidP="004A5BDC">
            <w:pPr>
              <w:pStyle w:val="GvdeMetni"/>
              <w:jc w:val="center"/>
            </w:pPr>
            <w:r w:rsidRPr="008B4A17">
              <w:t>13</w:t>
            </w:r>
          </w:p>
        </w:tc>
      </w:tr>
      <w:tr w:rsidR="002C679D" w:rsidRPr="008B4A17" w:rsidTr="008B4A17">
        <w:trPr>
          <w:gridAfter w:val="1"/>
          <w:wAfter w:w="13" w:type="dxa"/>
          <w:trHeight w:val="574"/>
        </w:trPr>
        <w:tc>
          <w:tcPr>
            <w:tcW w:w="1242" w:type="dxa"/>
            <w:shd w:val="clear" w:color="auto" w:fill="auto"/>
            <w:vAlign w:val="center"/>
          </w:tcPr>
          <w:p w:rsidR="002C679D" w:rsidRPr="008B4A17" w:rsidRDefault="002C679D" w:rsidP="00485D90">
            <w:pPr>
              <w:pStyle w:val="GvdeMetni"/>
            </w:pPr>
            <w:r w:rsidRPr="008B4A17">
              <w:rPr>
                <w:b/>
                <w:bCs/>
                <w:color w:val="FF0000"/>
              </w:rPr>
              <w:t>PG.3.3.d.</w:t>
            </w:r>
          </w:p>
        </w:tc>
        <w:tc>
          <w:tcPr>
            <w:tcW w:w="2835" w:type="dxa"/>
            <w:shd w:val="clear" w:color="auto" w:fill="auto"/>
            <w:vAlign w:val="center"/>
          </w:tcPr>
          <w:p w:rsidR="002C679D" w:rsidRPr="008B4A17" w:rsidRDefault="002C679D" w:rsidP="00485D90">
            <w:pPr>
              <w:pStyle w:val="GvdeMetni"/>
            </w:pPr>
            <w:r w:rsidRPr="008B4A17">
              <w:t>Web sayfasında yapılan haber sayısı</w:t>
            </w:r>
          </w:p>
        </w:tc>
        <w:tc>
          <w:tcPr>
            <w:tcW w:w="1418" w:type="dxa"/>
            <w:shd w:val="clear" w:color="auto" w:fill="auto"/>
            <w:noWrap/>
            <w:vAlign w:val="center"/>
          </w:tcPr>
          <w:p w:rsidR="002C679D" w:rsidRPr="008B4A17" w:rsidRDefault="00E546AD" w:rsidP="004A5BDC">
            <w:pPr>
              <w:pStyle w:val="GvdeMetni"/>
              <w:jc w:val="center"/>
            </w:pPr>
            <w:r w:rsidRPr="008B4A17">
              <w:t>3</w:t>
            </w:r>
          </w:p>
        </w:tc>
        <w:tc>
          <w:tcPr>
            <w:tcW w:w="850" w:type="dxa"/>
            <w:shd w:val="clear" w:color="auto" w:fill="auto"/>
            <w:noWrap/>
            <w:vAlign w:val="center"/>
          </w:tcPr>
          <w:p w:rsidR="002C679D" w:rsidRPr="008B4A17" w:rsidRDefault="00E546AD" w:rsidP="004A5BDC">
            <w:pPr>
              <w:pStyle w:val="GvdeMetni"/>
              <w:jc w:val="center"/>
            </w:pPr>
            <w:r w:rsidRPr="008B4A17">
              <w:t>5</w:t>
            </w:r>
          </w:p>
        </w:tc>
        <w:tc>
          <w:tcPr>
            <w:tcW w:w="851" w:type="dxa"/>
            <w:vAlign w:val="center"/>
          </w:tcPr>
          <w:p w:rsidR="002C679D" w:rsidRPr="008B4A17" w:rsidRDefault="00E546AD" w:rsidP="004A5BDC">
            <w:pPr>
              <w:pStyle w:val="GvdeMetni"/>
              <w:jc w:val="center"/>
            </w:pPr>
            <w:r w:rsidRPr="008B4A17">
              <w:t>7</w:t>
            </w:r>
          </w:p>
        </w:tc>
        <w:tc>
          <w:tcPr>
            <w:tcW w:w="850" w:type="dxa"/>
            <w:vAlign w:val="center"/>
          </w:tcPr>
          <w:p w:rsidR="002C679D" w:rsidRPr="008B4A17" w:rsidRDefault="00E546AD" w:rsidP="004A5BDC">
            <w:pPr>
              <w:pStyle w:val="GvdeMetni"/>
              <w:jc w:val="center"/>
            </w:pPr>
            <w:r w:rsidRPr="008B4A17">
              <w:t>9</w:t>
            </w:r>
          </w:p>
        </w:tc>
        <w:tc>
          <w:tcPr>
            <w:tcW w:w="851" w:type="dxa"/>
            <w:vAlign w:val="center"/>
          </w:tcPr>
          <w:p w:rsidR="002C679D" w:rsidRPr="008B4A17" w:rsidRDefault="00E546AD" w:rsidP="004A5BDC">
            <w:pPr>
              <w:pStyle w:val="GvdeMetni"/>
              <w:jc w:val="center"/>
            </w:pPr>
            <w:r w:rsidRPr="008B4A17">
              <w:t>11</w:t>
            </w:r>
          </w:p>
        </w:tc>
        <w:tc>
          <w:tcPr>
            <w:tcW w:w="866" w:type="dxa"/>
            <w:vAlign w:val="center"/>
          </w:tcPr>
          <w:p w:rsidR="002C679D" w:rsidRPr="008B4A17" w:rsidRDefault="00E546AD" w:rsidP="004A5BDC">
            <w:pPr>
              <w:pStyle w:val="GvdeMetni"/>
              <w:jc w:val="center"/>
            </w:pPr>
            <w:r w:rsidRPr="008B4A17">
              <w:t>13</w:t>
            </w:r>
          </w:p>
        </w:tc>
      </w:tr>
      <w:tr w:rsidR="002C679D" w:rsidRPr="008B4A17" w:rsidTr="008B4A17">
        <w:trPr>
          <w:gridAfter w:val="1"/>
          <w:wAfter w:w="13" w:type="dxa"/>
          <w:trHeight w:val="574"/>
        </w:trPr>
        <w:tc>
          <w:tcPr>
            <w:tcW w:w="1242" w:type="dxa"/>
            <w:shd w:val="clear" w:color="auto" w:fill="auto"/>
            <w:vAlign w:val="center"/>
          </w:tcPr>
          <w:p w:rsidR="002C679D" w:rsidRPr="008B4A17" w:rsidRDefault="002C679D" w:rsidP="00485D90">
            <w:pPr>
              <w:pStyle w:val="GvdeMetni"/>
            </w:pPr>
            <w:r w:rsidRPr="008B4A17">
              <w:rPr>
                <w:b/>
                <w:bCs/>
                <w:color w:val="FF0000"/>
              </w:rPr>
              <w:t>PG.3.3.e.</w:t>
            </w:r>
          </w:p>
        </w:tc>
        <w:tc>
          <w:tcPr>
            <w:tcW w:w="2835" w:type="dxa"/>
            <w:shd w:val="clear" w:color="auto" w:fill="auto"/>
            <w:vAlign w:val="center"/>
          </w:tcPr>
          <w:p w:rsidR="002C679D" w:rsidRPr="008B4A17" w:rsidRDefault="002C679D" w:rsidP="00485D90">
            <w:pPr>
              <w:pStyle w:val="GvdeMetni"/>
            </w:pPr>
            <w:r w:rsidRPr="008B4A17">
              <w:t>Derslik, laboratuvar, atölye sayıları</w:t>
            </w:r>
          </w:p>
        </w:tc>
        <w:tc>
          <w:tcPr>
            <w:tcW w:w="1418" w:type="dxa"/>
            <w:shd w:val="clear" w:color="auto" w:fill="auto"/>
            <w:noWrap/>
            <w:vAlign w:val="center"/>
          </w:tcPr>
          <w:p w:rsidR="002C679D" w:rsidRPr="008B4A17" w:rsidRDefault="00FB0920" w:rsidP="004A5BDC">
            <w:pPr>
              <w:pStyle w:val="GvdeMetni"/>
              <w:jc w:val="center"/>
            </w:pPr>
            <w:r w:rsidRPr="008B4A17">
              <w:t>24</w:t>
            </w:r>
          </w:p>
        </w:tc>
        <w:tc>
          <w:tcPr>
            <w:tcW w:w="850" w:type="dxa"/>
            <w:shd w:val="clear" w:color="auto" w:fill="auto"/>
            <w:noWrap/>
            <w:vAlign w:val="center"/>
          </w:tcPr>
          <w:p w:rsidR="002C679D" w:rsidRPr="008B4A17" w:rsidRDefault="00FB0920" w:rsidP="004A5BDC">
            <w:pPr>
              <w:pStyle w:val="GvdeMetni"/>
              <w:jc w:val="center"/>
            </w:pPr>
            <w:r w:rsidRPr="008B4A17">
              <w:t>24</w:t>
            </w:r>
          </w:p>
        </w:tc>
        <w:tc>
          <w:tcPr>
            <w:tcW w:w="851" w:type="dxa"/>
            <w:vAlign w:val="center"/>
          </w:tcPr>
          <w:p w:rsidR="002C679D" w:rsidRPr="008B4A17" w:rsidRDefault="00FB0920" w:rsidP="004A5BDC">
            <w:pPr>
              <w:pStyle w:val="GvdeMetni"/>
              <w:jc w:val="center"/>
            </w:pPr>
            <w:r w:rsidRPr="008B4A17">
              <w:t>24</w:t>
            </w:r>
          </w:p>
        </w:tc>
        <w:tc>
          <w:tcPr>
            <w:tcW w:w="850" w:type="dxa"/>
            <w:vAlign w:val="center"/>
          </w:tcPr>
          <w:p w:rsidR="002C679D" w:rsidRPr="008B4A17" w:rsidRDefault="00FB0920" w:rsidP="004A5BDC">
            <w:pPr>
              <w:pStyle w:val="GvdeMetni"/>
              <w:jc w:val="center"/>
            </w:pPr>
            <w:r w:rsidRPr="008B4A17">
              <w:t>24</w:t>
            </w:r>
          </w:p>
        </w:tc>
        <w:tc>
          <w:tcPr>
            <w:tcW w:w="851" w:type="dxa"/>
            <w:vAlign w:val="center"/>
          </w:tcPr>
          <w:p w:rsidR="002C679D" w:rsidRPr="008B4A17" w:rsidRDefault="00FB0920" w:rsidP="004A5BDC">
            <w:pPr>
              <w:pStyle w:val="GvdeMetni"/>
              <w:jc w:val="center"/>
            </w:pPr>
            <w:r w:rsidRPr="008B4A17">
              <w:t>24</w:t>
            </w:r>
          </w:p>
        </w:tc>
        <w:tc>
          <w:tcPr>
            <w:tcW w:w="866" w:type="dxa"/>
            <w:vAlign w:val="center"/>
          </w:tcPr>
          <w:p w:rsidR="002C679D" w:rsidRPr="008B4A17" w:rsidRDefault="00FB0920" w:rsidP="004A5BDC">
            <w:pPr>
              <w:pStyle w:val="GvdeMetni"/>
              <w:jc w:val="center"/>
            </w:pPr>
            <w:r w:rsidRPr="008B4A17">
              <w:t>24</w:t>
            </w:r>
          </w:p>
        </w:tc>
      </w:tr>
      <w:tr w:rsidR="002C679D" w:rsidRPr="008B4A17" w:rsidTr="008B4A17">
        <w:trPr>
          <w:gridAfter w:val="1"/>
          <w:wAfter w:w="13" w:type="dxa"/>
          <w:trHeight w:val="574"/>
        </w:trPr>
        <w:tc>
          <w:tcPr>
            <w:tcW w:w="1242" w:type="dxa"/>
            <w:shd w:val="clear" w:color="auto" w:fill="auto"/>
            <w:vAlign w:val="center"/>
          </w:tcPr>
          <w:p w:rsidR="002C679D" w:rsidRPr="008B4A17" w:rsidRDefault="002C679D" w:rsidP="00485D90">
            <w:pPr>
              <w:pStyle w:val="GvdeMetni"/>
            </w:pPr>
            <w:r w:rsidRPr="008B4A17">
              <w:rPr>
                <w:b/>
                <w:bCs/>
                <w:color w:val="FF0000"/>
              </w:rPr>
              <w:t>PG.3.3.</w:t>
            </w:r>
            <w:r w:rsidR="003E1E9A" w:rsidRPr="008B4A17">
              <w:rPr>
                <w:b/>
                <w:bCs/>
                <w:color w:val="FF0000"/>
              </w:rPr>
              <w:t>f</w:t>
            </w:r>
            <w:r w:rsidRPr="008B4A17">
              <w:rPr>
                <w:b/>
                <w:bCs/>
                <w:color w:val="FF0000"/>
              </w:rPr>
              <w:t>.</w:t>
            </w:r>
          </w:p>
        </w:tc>
        <w:tc>
          <w:tcPr>
            <w:tcW w:w="2835" w:type="dxa"/>
            <w:shd w:val="clear" w:color="auto" w:fill="auto"/>
            <w:vAlign w:val="center"/>
          </w:tcPr>
          <w:p w:rsidR="002C679D" w:rsidRPr="008B4A17" w:rsidRDefault="002C679D" w:rsidP="00485D90">
            <w:pPr>
              <w:pStyle w:val="GvdeMetni"/>
            </w:pPr>
            <w:r w:rsidRPr="008B4A17">
              <w:t>Öğrenci davranışları kuruluna gönderilen öğrenci sayısı</w:t>
            </w:r>
          </w:p>
        </w:tc>
        <w:tc>
          <w:tcPr>
            <w:tcW w:w="1418" w:type="dxa"/>
            <w:shd w:val="clear" w:color="auto" w:fill="auto"/>
            <w:noWrap/>
            <w:vAlign w:val="center"/>
          </w:tcPr>
          <w:p w:rsidR="002C679D" w:rsidRPr="008B4A17" w:rsidRDefault="006E256E" w:rsidP="004A5BDC">
            <w:pPr>
              <w:pStyle w:val="GvdeMetni"/>
              <w:jc w:val="center"/>
            </w:pPr>
            <w:r w:rsidRPr="008B4A17">
              <w:t>8</w:t>
            </w:r>
          </w:p>
        </w:tc>
        <w:tc>
          <w:tcPr>
            <w:tcW w:w="850" w:type="dxa"/>
            <w:shd w:val="clear" w:color="auto" w:fill="auto"/>
            <w:noWrap/>
            <w:vAlign w:val="center"/>
          </w:tcPr>
          <w:p w:rsidR="002C679D" w:rsidRPr="008B4A17" w:rsidRDefault="006E256E" w:rsidP="004A5BDC">
            <w:pPr>
              <w:pStyle w:val="GvdeMetni"/>
              <w:jc w:val="center"/>
            </w:pPr>
            <w:r w:rsidRPr="008B4A17">
              <w:t>6</w:t>
            </w:r>
          </w:p>
        </w:tc>
        <w:tc>
          <w:tcPr>
            <w:tcW w:w="851" w:type="dxa"/>
            <w:vAlign w:val="center"/>
          </w:tcPr>
          <w:p w:rsidR="002C679D" w:rsidRPr="008B4A17" w:rsidRDefault="006E256E" w:rsidP="004A5BDC">
            <w:pPr>
              <w:pStyle w:val="GvdeMetni"/>
              <w:jc w:val="center"/>
            </w:pPr>
            <w:r w:rsidRPr="008B4A17">
              <w:t>4</w:t>
            </w:r>
          </w:p>
        </w:tc>
        <w:tc>
          <w:tcPr>
            <w:tcW w:w="850" w:type="dxa"/>
            <w:vAlign w:val="center"/>
          </w:tcPr>
          <w:p w:rsidR="002C679D" w:rsidRPr="008B4A17" w:rsidRDefault="006E256E" w:rsidP="004A5BDC">
            <w:pPr>
              <w:pStyle w:val="GvdeMetni"/>
              <w:jc w:val="center"/>
            </w:pPr>
            <w:r w:rsidRPr="008B4A17">
              <w:t>2</w:t>
            </w:r>
          </w:p>
        </w:tc>
        <w:tc>
          <w:tcPr>
            <w:tcW w:w="851" w:type="dxa"/>
            <w:vAlign w:val="center"/>
          </w:tcPr>
          <w:p w:rsidR="002C679D" w:rsidRPr="008B4A17" w:rsidRDefault="006E256E" w:rsidP="004A5BDC">
            <w:pPr>
              <w:pStyle w:val="GvdeMetni"/>
              <w:jc w:val="center"/>
            </w:pPr>
            <w:r w:rsidRPr="008B4A17">
              <w:t>0</w:t>
            </w:r>
          </w:p>
        </w:tc>
        <w:tc>
          <w:tcPr>
            <w:tcW w:w="866" w:type="dxa"/>
            <w:vAlign w:val="center"/>
          </w:tcPr>
          <w:p w:rsidR="002C679D" w:rsidRPr="008B4A17" w:rsidRDefault="006E256E" w:rsidP="004A5BDC">
            <w:pPr>
              <w:pStyle w:val="GvdeMetni"/>
              <w:jc w:val="center"/>
            </w:pPr>
            <w:r w:rsidRPr="008B4A17">
              <w:t>0</w:t>
            </w:r>
          </w:p>
        </w:tc>
      </w:tr>
      <w:tr w:rsidR="002C679D" w:rsidRPr="008B4A17" w:rsidTr="008B4A17">
        <w:trPr>
          <w:gridAfter w:val="1"/>
          <w:wAfter w:w="13" w:type="dxa"/>
          <w:trHeight w:val="574"/>
        </w:trPr>
        <w:tc>
          <w:tcPr>
            <w:tcW w:w="1242" w:type="dxa"/>
            <w:shd w:val="clear" w:color="auto" w:fill="auto"/>
            <w:vAlign w:val="center"/>
          </w:tcPr>
          <w:p w:rsidR="002C679D" w:rsidRPr="008B4A17" w:rsidRDefault="002C679D" w:rsidP="00485D90">
            <w:pPr>
              <w:pStyle w:val="GvdeMetni"/>
              <w:rPr>
                <w:b/>
                <w:bCs/>
                <w:color w:val="FF0000"/>
              </w:rPr>
            </w:pPr>
            <w:r w:rsidRPr="008B4A17">
              <w:rPr>
                <w:b/>
                <w:bCs/>
                <w:color w:val="FF0000"/>
              </w:rPr>
              <w:t>PG.3.3.</w:t>
            </w:r>
            <w:r w:rsidR="003E1E9A" w:rsidRPr="008B4A17">
              <w:rPr>
                <w:b/>
                <w:bCs/>
                <w:color w:val="FF0000"/>
              </w:rPr>
              <w:t>g</w:t>
            </w:r>
            <w:r w:rsidRPr="008B4A17">
              <w:rPr>
                <w:b/>
                <w:bCs/>
                <w:color w:val="FF0000"/>
              </w:rPr>
              <w:t>.</w:t>
            </w:r>
          </w:p>
        </w:tc>
        <w:tc>
          <w:tcPr>
            <w:tcW w:w="2835" w:type="dxa"/>
            <w:shd w:val="clear" w:color="auto" w:fill="auto"/>
            <w:vAlign w:val="center"/>
          </w:tcPr>
          <w:p w:rsidR="002C679D" w:rsidRPr="008B4A17" w:rsidRDefault="002C679D" w:rsidP="00485D90">
            <w:pPr>
              <w:pStyle w:val="GvdeMetni"/>
            </w:pPr>
            <w:r w:rsidRPr="008B4A17">
              <w:t>Okula servisle gelen öğrenci sayısı</w:t>
            </w:r>
          </w:p>
        </w:tc>
        <w:tc>
          <w:tcPr>
            <w:tcW w:w="1418" w:type="dxa"/>
            <w:shd w:val="clear" w:color="auto" w:fill="auto"/>
            <w:noWrap/>
            <w:vAlign w:val="center"/>
          </w:tcPr>
          <w:p w:rsidR="002C679D" w:rsidRPr="008B4A17" w:rsidRDefault="00862860" w:rsidP="004A5BDC">
            <w:pPr>
              <w:pStyle w:val="GvdeMetni"/>
              <w:jc w:val="center"/>
            </w:pPr>
            <w:r w:rsidRPr="008B4A17">
              <w:t>180</w:t>
            </w:r>
          </w:p>
        </w:tc>
        <w:tc>
          <w:tcPr>
            <w:tcW w:w="850" w:type="dxa"/>
            <w:shd w:val="clear" w:color="auto" w:fill="auto"/>
            <w:noWrap/>
            <w:vAlign w:val="center"/>
          </w:tcPr>
          <w:p w:rsidR="002C679D" w:rsidRPr="008B4A17" w:rsidRDefault="00862860" w:rsidP="004A5BDC">
            <w:pPr>
              <w:pStyle w:val="GvdeMetni"/>
              <w:jc w:val="center"/>
            </w:pPr>
            <w:r w:rsidRPr="008B4A17">
              <w:t>15</w:t>
            </w:r>
            <w:r w:rsidR="004A5BDC" w:rsidRPr="008B4A17">
              <w:t>0</w:t>
            </w:r>
          </w:p>
        </w:tc>
        <w:tc>
          <w:tcPr>
            <w:tcW w:w="851" w:type="dxa"/>
            <w:vAlign w:val="center"/>
          </w:tcPr>
          <w:p w:rsidR="002C679D" w:rsidRPr="008B4A17" w:rsidRDefault="004A5BDC" w:rsidP="004A5BDC">
            <w:pPr>
              <w:pStyle w:val="GvdeMetni"/>
              <w:jc w:val="center"/>
            </w:pPr>
            <w:r w:rsidRPr="008B4A17">
              <w:t>125</w:t>
            </w:r>
          </w:p>
        </w:tc>
        <w:tc>
          <w:tcPr>
            <w:tcW w:w="850" w:type="dxa"/>
            <w:vAlign w:val="center"/>
          </w:tcPr>
          <w:p w:rsidR="002C679D" w:rsidRPr="008B4A17" w:rsidRDefault="004A5BDC" w:rsidP="004A5BDC">
            <w:pPr>
              <w:pStyle w:val="GvdeMetni"/>
              <w:jc w:val="center"/>
            </w:pPr>
            <w:r w:rsidRPr="008B4A17">
              <w:t>100</w:t>
            </w:r>
          </w:p>
        </w:tc>
        <w:tc>
          <w:tcPr>
            <w:tcW w:w="851" w:type="dxa"/>
            <w:vAlign w:val="center"/>
          </w:tcPr>
          <w:p w:rsidR="002C679D" w:rsidRPr="008B4A17" w:rsidRDefault="004A5BDC" w:rsidP="004A5BDC">
            <w:pPr>
              <w:pStyle w:val="GvdeMetni"/>
              <w:jc w:val="center"/>
            </w:pPr>
            <w:r w:rsidRPr="008B4A17">
              <w:t>75</w:t>
            </w:r>
          </w:p>
        </w:tc>
        <w:tc>
          <w:tcPr>
            <w:tcW w:w="866" w:type="dxa"/>
            <w:vAlign w:val="center"/>
          </w:tcPr>
          <w:p w:rsidR="002C679D" w:rsidRPr="008B4A17" w:rsidRDefault="004A5BDC" w:rsidP="004A5BDC">
            <w:pPr>
              <w:pStyle w:val="GvdeMetni"/>
              <w:jc w:val="center"/>
            </w:pPr>
            <w:r w:rsidRPr="008B4A17">
              <w:t>50</w:t>
            </w:r>
          </w:p>
        </w:tc>
      </w:tr>
      <w:tr w:rsidR="002C679D" w:rsidRPr="008B4A17" w:rsidTr="008B4A17">
        <w:trPr>
          <w:gridAfter w:val="1"/>
          <w:wAfter w:w="13" w:type="dxa"/>
          <w:trHeight w:val="574"/>
        </w:trPr>
        <w:tc>
          <w:tcPr>
            <w:tcW w:w="1242" w:type="dxa"/>
            <w:shd w:val="clear" w:color="auto" w:fill="auto"/>
            <w:vAlign w:val="center"/>
          </w:tcPr>
          <w:p w:rsidR="002C679D" w:rsidRPr="008B4A17" w:rsidRDefault="002C679D" w:rsidP="00485D90">
            <w:pPr>
              <w:pStyle w:val="GvdeMetni"/>
              <w:rPr>
                <w:b/>
                <w:bCs/>
                <w:color w:val="FF0000"/>
              </w:rPr>
            </w:pPr>
            <w:r w:rsidRPr="008B4A17">
              <w:rPr>
                <w:b/>
                <w:bCs/>
                <w:color w:val="FF0000"/>
              </w:rPr>
              <w:t>PG.3.3.</w:t>
            </w:r>
            <w:r w:rsidR="003E1E9A" w:rsidRPr="008B4A17">
              <w:rPr>
                <w:b/>
                <w:bCs/>
                <w:color w:val="FF0000"/>
              </w:rPr>
              <w:t>h</w:t>
            </w:r>
            <w:r w:rsidRPr="008B4A17">
              <w:rPr>
                <w:b/>
                <w:bCs/>
                <w:color w:val="FF0000"/>
              </w:rPr>
              <w:t>.</w:t>
            </w:r>
          </w:p>
        </w:tc>
        <w:tc>
          <w:tcPr>
            <w:tcW w:w="2835" w:type="dxa"/>
            <w:shd w:val="clear" w:color="auto" w:fill="auto"/>
            <w:vAlign w:val="center"/>
          </w:tcPr>
          <w:p w:rsidR="002C679D" w:rsidRPr="008B4A17" w:rsidRDefault="002C679D" w:rsidP="00485D90">
            <w:pPr>
              <w:pStyle w:val="GvdeMetni"/>
            </w:pPr>
            <w:r w:rsidRPr="008B4A17">
              <w:t>Yönetimden memnuniyet oranı</w:t>
            </w:r>
          </w:p>
        </w:tc>
        <w:tc>
          <w:tcPr>
            <w:tcW w:w="1418" w:type="dxa"/>
            <w:shd w:val="clear" w:color="auto" w:fill="auto"/>
            <w:noWrap/>
            <w:vAlign w:val="center"/>
          </w:tcPr>
          <w:p w:rsidR="002C679D" w:rsidRPr="008B4A17" w:rsidRDefault="006E256E" w:rsidP="004A5BDC">
            <w:pPr>
              <w:pStyle w:val="GvdeMetni"/>
              <w:jc w:val="center"/>
            </w:pPr>
            <w:r w:rsidRPr="008B4A17">
              <w:t>%66</w:t>
            </w:r>
          </w:p>
        </w:tc>
        <w:tc>
          <w:tcPr>
            <w:tcW w:w="850" w:type="dxa"/>
            <w:shd w:val="clear" w:color="auto" w:fill="auto"/>
            <w:noWrap/>
            <w:vAlign w:val="center"/>
          </w:tcPr>
          <w:p w:rsidR="002C679D" w:rsidRPr="008B4A17" w:rsidRDefault="006E256E" w:rsidP="004A5BDC">
            <w:pPr>
              <w:pStyle w:val="GvdeMetni"/>
              <w:jc w:val="center"/>
            </w:pPr>
            <w:r w:rsidRPr="008B4A17">
              <w:t>%70</w:t>
            </w:r>
          </w:p>
        </w:tc>
        <w:tc>
          <w:tcPr>
            <w:tcW w:w="851" w:type="dxa"/>
            <w:vAlign w:val="center"/>
          </w:tcPr>
          <w:p w:rsidR="002C679D" w:rsidRPr="008B4A17" w:rsidRDefault="006E256E" w:rsidP="004A5BDC">
            <w:pPr>
              <w:pStyle w:val="GvdeMetni"/>
              <w:jc w:val="center"/>
            </w:pPr>
            <w:r w:rsidRPr="008B4A17">
              <w:t>%80</w:t>
            </w:r>
          </w:p>
        </w:tc>
        <w:tc>
          <w:tcPr>
            <w:tcW w:w="850" w:type="dxa"/>
            <w:vAlign w:val="center"/>
          </w:tcPr>
          <w:p w:rsidR="002C679D" w:rsidRPr="008B4A17" w:rsidRDefault="006E256E" w:rsidP="004A5BDC">
            <w:pPr>
              <w:pStyle w:val="GvdeMetni"/>
              <w:jc w:val="center"/>
            </w:pPr>
            <w:r w:rsidRPr="008B4A17">
              <w:t>%90</w:t>
            </w:r>
          </w:p>
        </w:tc>
        <w:tc>
          <w:tcPr>
            <w:tcW w:w="851" w:type="dxa"/>
            <w:vAlign w:val="center"/>
          </w:tcPr>
          <w:p w:rsidR="002C679D" w:rsidRPr="008B4A17" w:rsidRDefault="006E256E" w:rsidP="004A5BDC">
            <w:pPr>
              <w:pStyle w:val="GvdeMetni"/>
              <w:jc w:val="center"/>
            </w:pPr>
            <w:r w:rsidRPr="008B4A17">
              <w:t>%95</w:t>
            </w:r>
          </w:p>
        </w:tc>
        <w:tc>
          <w:tcPr>
            <w:tcW w:w="866" w:type="dxa"/>
            <w:vAlign w:val="center"/>
          </w:tcPr>
          <w:p w:rsidR="002C679D" w:rsidRPr="008B4A17" w:rsidRDefault="006E256E" w:rsidP="004A5BDC">
            <w:pPr>
              <w:pStyle w:val="GvdeMetni"/>
              <w:jc w:val="center"/>
            </w:pPr>
            <w:r w:rsidRPr="008B4A17">
              <w:t>%100</w:t>
            </w:r>
          </w:p>
        </w:tc>
      </w:tr>
      <w:tr w:rsidR="002C679D" w:rsidRPr="008B4A17" w:rsidTr="008B4A17">
        <w:trPr>
          <w:gridAfter w:val="1"/>
          <w:wAfter w:w="13" w:type="dxa"/>
          <w:trHeight w:val="574"/>
        </w:trPr>
        <w:tc>
          <w:tcPr>
            <w:tcW w:w="1242" w:type="dxa"/>
            <w:shd w:val="clear" w:color="auto" w:fill="auto"/>
            <w:vAlign w:val="center"/>
          </w:tcPr>
          <w:p w:rsidR="002C679D" w:rsidRPr="008B4A17" w:rsidRDefault="002C679D" w:rsidP="00485D90">
            <w:pPr>
              <w:pStyle w:val="GvdeMetni"/>
              <w:rPr>
                <w:b/>
                <w:bCs/>
                <w:color w:val="FF0000"/>
              </w:rPr>
            </w:pPr>
            <w:r w:rsidRPr="008B4A17">
              <w:rPr>
                <w:b/>
                <w:bCs/>
                <w:color w:val="FF0000"/>
              </w:rPr>
              <w:t>PG.3.3.</w:t>
            </w:r>
            <w:r w:rsidR="003E1E9A" w:rsidRPr="008B4A17">
              <w:rPr>
                <w:b/>
                <w:bCs/>
                <w:color w:val="FF0000"/>
              </w:rPr>
              <w:t>ı</w:t>
            </w:r>
            <w:r w:rsidRPr="008B4A17">
              <w:rPr>
                <w:b/>
                <w:bCs/>
                <w:color w:val="FF0000"/>
              </w:rPr>
              <w:t>.</w:t>
            </w:r>
          </w:p>
        </w:tc>
        <w:tc>
          <w:tcPr>
            <w:tcW w:w="2835" w:type="dxa"/>
            <w:shd w:val="clear" w:color="auto" w:fill="auto"/>
            <w:vAlign w:val="center"/>
          </w:tcPr>
          <w:p w:rsidR="002C679D" w:rsidRPr="008B4A17" w:rsidRDefault="002C679D" w:rsidP="00485D90">
            <w:pPr>
              <w:pStyle w:val="GvdeMetni"/>
            </w:pPr>
            <w:r w:rsidRPr="008B4A17">
              <w:t>Yüksek lisans ve doktora yapan öğretmen sayısı</w:t>
            </w:r>
          </w:p>
        </w:tc>
        <w:tc>
          <w:tcPr>
            <w:tcW w:w="1418" w:type="dxa"/>
            <w:shd w:val="clear" w:color="auto" w:fill="auto"/>
            <w:noWrap/>
            <w:vAlign w:val="center"/>
          </w:tcPr>
          <w:p w:rsidR="002C679D" w:rsidRPr="008B4A17" w:rsidRDefault="006E256E" w:rsidP="004A5BDC">
            <w:pPr>
              <w:pStyle w:val="GvdeMetni"/>
              <w:jc w:val="center"/>
            </w:pPr>
            <w:r w:rsidRPr="008B4A17">
              <w:t>6</w:t>
            </w:r>
          </w:p>
        </w:tc>
        <w:tc>
          <w:tcPr>
            <w:tcW w:w="850" w:type="dxa"/>
            <w:shd w:val="clear" w:color="auto" w:fill="auto"/>
            <w:noWrap/>
            <w:vAlign w:val="center"/>
          </w:tcPr>
          <w:p w:rsidR="002C679D" w:rsidRPr="008B4A17" w:rsidRDefault="006E256E" w:rsidP="004A5BDC">
            <w:pPr>
              <w:pStyle w:val="GvdeMetni"/>
              <w:jc w:val="center"/>
            </w:pPr>
            <w:r w:rsidRPr="008B4A17">
              <w:t>8</w:t>
            </w:r>
          </w:p>
        </w:tc>
        <w:tc>
          <w:tcPr>
            <w:tcW w:w="851" w:type="dxa"/>
            <w:vAlign w:val="center"/>
          </w:tcPr>
          <w:p w:rsidR="002C679D" w:rsidRPr="008B4A17" w:rsidRDefault="006E256E" w:rsidP="004A5BDC">
            <w:pPr>
              <w:pStyle w:val="GvdeMetni"/>
              <w:jc w:val="center"/>
            </w:pPr>
            <w:r w:rsidRPr="008B4A17">
              <w:t>10</w:t>
            </w:r>
          </w:p>
        </w:tc>
        <w:tc>
          <w:tcPr>
            <w:tcW w:w="850" w:type="dxa"/>
            <w:vAlign w:val="center"/>
          </w:tcPr>
          <w:p w:rsidR="002C679D" w:rsidRPr="008B4A17" w:rsidRDefault="006E256E" w:rsidP="004A5BDC">
            <w:pPr>
              <w:pStyle w:val="GvdeMetni"/>
              <w:jc w:val="center"/>
            </w:pPr>
            <w:r w:rsidRPr="008B4A17">
              <w:t>12</w:t>
            </w:r>
          </w:p>
        </w:tc>
        <w:tc>
          <w:tcPr>
            <w:tcW w:w="851" w:type="dxa"/>
            <w:vAlign w:val="center"/>
          </w:tcPr>
          <w:p w:rsidR="002C679D" w:rsidRPr="008B4A17" w:rsidRDefault="006E256E" w:rsidP="004A5BDC">
            <w:pPr>
              <w:pStyle w:val="GvdeMetni"/>
              <w:jc w:val="center"/>
            </w:pPr>
            <w:r w:rsidRPr="008B4A17">
              <w:t>14</w:t>
            </w:r>
          </w:p>
        </w:tc>
        <w:tc>
          <w:tcPr>
            <w:tcW w:w="866" w:type="dxa"/>
            <w:vAlign w:val="center"/>
          </w:tcPr>
          <w:p w:rsidR="002C679D" w:rsidRPr="008B4A17" w:rsidRDefault="006E256E" w:rsidP="004A5BDC">
            <w:pPr>
              <w:pStyle w:val="GvdeMetni"/>
              <w:jc w:val="center"/>
            </w:pPr>
            <w:r w:rsidRPr="008B4A17">
              <w:t>16</w:t>
            </w:r>
          </w:p>
        </w:tc>
      </w:tr>
      <w:tr w:rsidR="002C679D" w:rsidRPr="008B4A17" w:rsidTr="008B4A17">
        <w:trPr>
          <w:gridAfter w:val="1"/>
          <w:wAfter w:w="13" w:type="dxa"/>
          <w:trHeight w:val="574"/>
        </w:trPr>
        <w:tc>
          <w:tcPr>
            <w:tcW w:w="1242" w:type="dxa"/>
            <w:shd w:val="clear" w:color="auto" w:fill="auto"/>
            <w:vAlign w:val="center"/>
          </w:tcPr>
          <w:p w:rsidR="002C679D" w:rsidRPr="008B4A17" w:rsidRDefault="002C679D" w:rsidP="00485D90">
            <w:pPr>
              <w:pStyle w:val="GvdeMetni"/>
              <w:rPr>
                <w:b/>
                <w:bCs/>
                <w:color w:val="FF0000"/>
              </w:rPr>
            </w:pPr>
            <w:r w:rsidRPr="008B4A17">
              <w:rPr>
                <w:b/>
                <w:bCs/>
                <w:color w:val="FF0000"/>
              </w:rPr>
              <w:t>PG.3.3.</w:t>
            </w:r>
            <w:r w:rsidR="003E1E9A" w:rsidRPr="008B4A17">
              <w:rPr>
                <w:b/>
                <w:bCs/>
                <w:color w:val="FF0000"/>
              </w:rPr>
              <w:t>i</w:t>
            </w:r>
            <w:r w:rsidRPr="008B4A17">
              <w:rPr>
                <w:b/>
                <w:bCs/>
                <w:color w:val="FF0000"/>
              </w:rPr>
              <w:t>.</w:t>
            </w:r>
          </w:p>
        </w:tc>
        <w:tc>
          <w:tcPr>
            <w:tcW w:w="2835" w:type="dxa"/>
            <w:shd w:val="clear" w:color="auto" w:fill="auto"/>
            <w:vAlign w:val="center"/>
          </w:tcPr>
          <w:p w:rsidR="002C679D" w:rsidRPr="008B4A17" w:rsidRDefault="002C679D" w:rsidP="00485D90">
            <w:pPr>
              <w:pStyle w:val="GvdeMetni"/>
            </w:pPr>
            <w:r w:rsidRPr="008B4A17">
              <w:t>Okulunuzdaki ücretli öğretmen sayısı</w:t>
            </w:r>
          </w:p>
        </w:tc>
        <w:tc>
          <w:tcPr>
            <w:tcW w:w="1418" w:type="dxa"/>
            <w:shd w:val="clear" w:color="auto" w:fill="auto"/>
            <w:noWrap/>
            <w:vAlign w:val="center"/>
          </w:tcPr>
          <w:p w:rsidR="002C679D" w:rsidRPr="008B4A17" w:rsidRDefault="006E256E" w:rsidP="004A5BDC">
            <w:pPr>
              <w:pStyle w:val="GvdeMetni"/>
              <w:jc w:val="center"/>
            </w:pPr>
            <w:r w:rsidRPr="008B4A17">
              <w:t>2</w:t>
            </w:r>
          </w:p>
        </w:tc>
        <w:tc>
          <w:tcPr>
            <w:tcW w:w="850" w:type="dxa"/>
            <w:shd w:val="clear" w:color="auto" w:fill="auto"/>
            <w:noWrap/>
            <w:vAlign w:val="center"/>
          </w:tcPr>
          <w:p w:rsidR="002C679D" w:rsidRPr="008B4A17" w:rsidRDefault="006E256E" w:rsidP="004A5BDC">
            <w:pPr>
              <w:pStyle w:val="GvdeMetni"/>
              <w:jc w:val="center"/>
            </w:pPr>
            <w:r w:rsidRPr="008B4A17">
              <w:t>1</w:t>
            </w:r>
          </w:p>
        </w:tc>
        <w:tc>
          <w:tcPr>
            <w:tcW w:w="851" w:type="dxa"/>
            <w:vAlign w:val="center"/>
          </w:tcPr>
          <w:p w:rsidR="002C679D" w:rsidRPr="008B4A17" w:rsidRDefault="006E256E" w:rsidP="004A5BDC">
            <w:pPr>
              <w:pStyle w:val="GvdeMetni"/>
              <w:jc w:val="center"/>
            </w:pPr>
            <w:r w:rsidRPr="008B4A17">
              <w:t>0</w:t>
            </w:r>
          </w:p>
        </w:tc>
        <w:tc>
          <w:tcPr>
            <w:tcW w:w="850" w:type="dxa"/>
            <w:vAlign w:val="center"/>
          </w:tcPr>
          <w:p w:rsidR="002C679D" w:rsidRPr="008B4A17" w:rsidRDefault="006E256E" w:rsidP="004A5BDC">
            <w:pPr>
              <w:pStyle w:val="GvdeMetni"/>
              <w:jc w:val="center"/>
            </w:pPr>
            <w:r w:rsidRPr="008B4A17">
              <w:t>0</w:t>
            </w:r>
          </w:p>
        </w:tc>
        <w:tc>
          <w:tcPr>
            <w:tcW w:w="851" w:type="dxa"/>
            <w:vAlign w:val="center"/>
          </w:tcPr>
          <w:p w:rsidR="002C679D" w:rsidRPr="008B4A17" w:rsidRDefault="006E256E" w:rsidP="004A5BDC">
            <w:pPr>
              <w:pStyle w:val="GvdeMetni"/>
              <w:jc w:val="center"/>
            </w:pPr>
            <w:r w:rsidRPr="008B4A17">
              <w:t>0</w:t>
            </w:r>
          </w:p>
        </w:tc>
        <w:tc>
          <w:tcPr>
            <w:tcW w:w="866" w:type="dxa"/>
            <w:vAlign w:val="center"/>
          </w:tcPr>
          <w:p w:rsidR="002C679D" w:rsidRPr="008B4A17" w:rsidRDefault="006E256E" w:rsidP="004A5BDC">
            <w:pPr>
              <w:pStyle w:val="GvdeMetni"/>
              <w:jc w:val="center"/>
            </w:pPr>
            <w:r w:rsidRPr="008B4A17">
              <w:t>0</w:t>
            </w:r>
          </w:p>
        </w:tc>
      </w:tr>
      <w:tr w:rsidR="002C679D" w:rsidRPr="008B4A17" w:rsidTr="008B4A17">
        <w:trPr>
          <w:gridAfter w:val="1"/>
          <w:wAfter w:w="13" w:type="dxa"/>
          <w:trHeight w:val="574"/>
        </w:trPr>
        <w:tc>
          <w:tcPr>
            <w:tcW w:w="1242" w:type="dxa"/>
            <w:shd w:val="clear" w:color="auto" w:fill="auto"/>
            <w:vAlign w:val="center"/>
          </w:tcPr>
          <w:p w:rsidR="002C679D" w:rsidRPr="008B4A17" w:rsidRDefault="002C679D" w:rsidP="00485D90">
            <w:pPr>
              <w:pStyle w:val="GvdeMetni"/>
              <w:rPr>
                <w:b/>
                <w:bCs/>
                <w:color w:val="FF0000"/>
              </w:rPr>
            </w:pPr>
            <w:r w:rsidRPr="008B4A17">
              <w:rPr>
                <w:b/>
                <w:bCs/>
                <w:color w:val="FF0000"/>
              </w:rPr>
              <w:t>PG.3.3.</w:t>
            </w:r>
            <w:r w:rsidR="003E1E9A" w:rsidRPr="008B4A17">
              <w:rPr>
                <w:b/>
                <w:bCs/>
                <w:color w:val="FF0000"/>
              </w:rPr>
              <w:t>j</w:t>
            </w:r>
            <w:r w:rsidRPr="008B4A17">
              <w:rPr>
                <w:b/>
                <w:bCs/>
                <w:color w:val="FF0000"/>
              </w:rPr>
              <w:t>.</w:t>
            </w:r>
          </w:p>
        </w:tc>
        <w:tc>
          <w:tcPr>
            <w:tcW w:w="2835" w:type="dxa"/>
            <w:shd w:val="clear" w:color="auto" w:fill="auto"/>
            <w:vAlign w:val="center"/>
          </w:tcPr>
          <w:p w:rsidR="002C679D" w:rsidRPr="008B4A17" w:rsidRDefault="002C679D" w:rsidP="00485D90">
            <w:pPr>
              <w:pStyle w:val="GvdeMetni"/>
            </w:pPr>
            <w:r w:rsidRPr="008B4A17">
              <w:t>Norm kadro doluluk oranı</w:t>
            </w:r>
          </w:p>
        </w:tc>
        <w:tc>
          <w:tcPr>
            <w:tcW w:w="1418" w:type="dxa"/>
            <w:shd w:val="clear" w:color="auto" w:fill="auto"/>
            <w:noWrap/>
            <w:vAlign w:val="center"/>
          </w:tcPr>
          <w:p w:rsidR="002C679D" w:rsidRPr="008B4A17" w:rsidRDefault="006E256E" w:rsidP="004A5BDC">
            <w:pPr>
              <w:pStyle w:val="GvdeMetni"/>
              <w:jc w:val="center"/>
            </w:pPr>
            <w:r w:rsidRPr="008B4A17">
              <w:t>%100</w:t>
            </w:r>
          </w:p>
        </w:tc>
        <w:tc>
          <w:tcPr>
            <w:tcW w:w="850" w:type="dxa"/>
            <w:shd w:val="clear" w:color="auto" w:fill="auto"/>
            <w:noWrap/>
            <w:vAlign w:val="center"/>
          </w:tcPr>
          <w:p w:rsidR="002C679D" w:rsidRPr="008B4A17" w:rsidRDefault="006E256E" w:rsidP="004A5BDC">
            <w:pPr>
              <w:pStyle w:val="GvdeMetni"/>
              <w:jc w:val="center"/>
            </w:pPr>
            <w:r w:rsidRPr="008B4A17">
              <w:t>%100</w:t>
            </w:r>
          </w:p>
        </w:tc>
        <w:tc>
          <w:tcPr>
            <w:tcW w:w="851" w:type="dxa"/>
            <w:vAlign w:val="center"/>
          </w:tcPr>
          <w:p w:rsidR="002C679D" w:rsidRPr="008B4A17" w:rsidRDefault="006E256E" w:rsidP="004A5BDC">
            <w:pPr>
              <w:pStyle w:val="GvdeMetni"/>
              <w:jc w:val="center"/>
            </w:pPr>
            <w:r w:rsidRPr="008B4A17">
              <w:t>%100</w:t>
            </w:r>
          </w:p>
        </w:tc>
        <w:tc>
          <w:tcPr>
            <w:tcW w:w="850" w:type="dxa"/>
            <w:vAlign w:val="center"/>
          </w:tcPr>
          <w:p w:rsidR="002C679D" w:rsidRPr="008B4A17" w:rsidRDefault="006E256E" w:rsidP="004A5BDC">
            <w:pPr>
              <w:pStyle w:val="GvdeMetni"/>
              <w:jc w:val="center"/>
            </w:pPr>
            <w:r w:rsidRPr="008B4A17">
              <w:t>%100</w:t>
            </w:r>
          </w:p>
        </w:tc>
        <w:tc>
          <w:tcPr>
            <w:tcW w:w="851" w:type="dxa"/>
            <w:vAlign w:val="center"/>
          </w:tcPr>
          <w:p w:rsidR="002C679D" w:rsidRPr="008B4A17" w:rsidRDefault="006E256E" w:rsidP="004A5BDC">
            <w:pPr>
              <w:pStyle w:val="GvdeMetni"/>
              <w:jc w:val="center"/>
            </w:pPr>
            <w:r w:rsidRPr="008B4A17">
              <w:t>%100</w:t>
            </w:r>
          </w:p>
        </w:tc>
        <w:tc>
          <w:tcPr>
            <w:tcW w:w="866" w:type="dxa"/>
            <w:vAlign w:val="center"/>
          </w:tcPr>
          <w:p w:rsidR="002C679D" w:rsidRPr="008B4A17" w:rsidRDefault="006E256E" w:rsidP="004A5BDC">
            <w:pPr>
              <w:pStyle w:val="GvdeMetni"/>
              <w:jc w:val="center"/>
            </w:pPr>
            <w:r w:rsidRPr="008B4A17">
              <w:t>%100</w:t>
            </w:r>
          </w:p>
        </w:tc>
      </w:tr>
      <w:tr w:rsidR="002C679D" w:rsidRPr="008B4A17" w:rsidTr="008B4A17">
        <w:trPr>
          <w:gridAfter w:val="1"/>
          <w:wAfter w:w="13" w:type="dxa"/>
          <w:trHeight w:val="574"/>
        </w:trPr>
        <w:tc>
          <w:tcPr>
            <w:tcW w:w="1242" w:type="dxa"/>
            <w:shd w:val="clear" w:color="auto" w:fill="auto"/>
            <w:vAlign w:val="center"/>
          </w:tcPr>
          <w:p w:rsidR="002C679D" w:rsidRPr="008B4A17" w:rsidRDefault="002C679D" w:rsidP="00485D90">
            <w:pPr>
              <w:pStyle w:val="GvdeMetni"/>
              <w:rPr>
                <w:b/>
                <w:bCs/>
                <w:color w:val="FF0000"/>
              </w:rPr>
            </w:pPr>
            <w:r w:rsidRPr="008B4A17">
              <w:rPr>
                <w:b/>
                <w:bCs/>
                <w:color w:val="FF0000"/>
              </w:rPr>
              <w:t>PG.3.3.</w:t>
            </w:r>
            <w:r w:rsidR="003E1E9A" w:rsidRPr="008B4A17">
              <w:rPr>
                <w:b/>
                <w:bCs/>
                <w:color w:val="FF0000"/>
              </w:rPr>
              <w:t>k</w:t>
            </w:r>
            <w:r w:rsidRPr="008B4A17">
              <w:rPr>
                <w:b/>
                <w:bCs/>
                <w:color w:val="FF0000"/>
              </w:rPr>
              <w:t>.</w:t>
            </w:r>
          </w:p>
        </w:tc>
        <w:tc>
          <w:tcPr>
            <w:tcW w:w="2835" w:type="dxa"/>
            <w:shd w:val="clear" w:color="auto" w:fill="auto"/>
            <w:vAlign w:val="center"/>
          </w:tcPr>
          <w:p w:rsidR="002C679D" w:rsidRPr="008B4A17" w:rsidRDefault="002C679D" w:rsidP="00485D90">
            <w:pPr>
              <w:pStyle w:val="GvdeMetni"/>
            </w:pPr>
            <w:r w:rsidRPr="008B4A17">
              <w:t>Engellerin kullanımına yönelik yapılan düzenleme sayısı</w:t>
            </w:r>
          </w:p>
        </w:tc>
        <w:tc>
          <w:tcPr>
            <w:tcW w:w="1418" w:type="dxa"/>
            <w:shd w:val="clear" w:color="auto" w:fill="auto"/>
            <w:noWrap/>
            <w:vAlign w:val="center"/>
          </w:tcPr>
          <w:p w:rsidR="002C679D" w:rsidRPr="008B4A17" w:rsidRDefault="006E256E" w:rsidP="004A5BDC">
            <w:pPr>
              <w:pStyle w:val="GvdeMetni"/>
              <w:jc w:val="center"/>
            </w:pPr>
            <w:r w:rsidRPr="008B4A17">
              <w:t>1</w:t>
            </w:r>
          </w:p>
        </w:tc>
        <w:tc>
          <w:tcPr>
            <w:tcW w:w="850" w:type="dxa"/>
            <w:shd w:val="clear" w:color="auto" w:fill="auto"/>
            <w:noWrap/>
            <w:vAlign w:val="center"/>
          </w:tcPr>
          <w:p w:rsidR="002C679D" w:rsidRPr="008B4A17" w:rsidRDefault="006E256E" w:rsidP="004A5BDC">
            <w:pPr>
              <w:pStyle w:val="GvdeMetni"/>
              <w:jc w:val="center"/>
            </w:pPr>
            <w:r w:rsidRPr="008B4A17">
              <w:t>2</w:t>
            </w:r>
          </w:p>
        </w:tc>
        <w:tc>
          <w:tcPr>
            <w:tcW w:w="851" w:type="dxa"/>
            <w:vAlign w:val="center"/>
          </w:tcPr>
          <w:p w:rsidR="002C679D" w:rsidRPr="008B4A17" w:rsidRDefault="006E256E" w:rsidP="004A5BDC">
            <w:pPr>
              <w:pStyle w:val="GvdeMetni"/>
              <w:jc w:val="center"/>
            </w:pPr>
            <w:r w:rsidRPr="008B4A17">
              <w:t>3</w:t>
            </w:r>
          </w:p>
        </w:tc>
        <w:tc>
          <w:tcPr>
            <w:tcW w:w="850" w:type="dxa"/>
            <w:vAlign w:val="center"/>
          </w:tcPr>
          <w:p w:rsidR="002C679D" w:rsidRPr="008B4A17" w:rsidRDefault="006E256E" w:rsidP="004A5BDC">
            <w:pPr>
              <w:pStyle w:val="GvdeMetni"/>
              <w:jc w:val="center"/>
            </w:pPr>
            <w:r w:rsidRPr="008B4A17">
              <w:t>4</w:t>
            </w:r>
          </w:p>
        </w:tc>
        <w:tc>
          <w:tcPr>
            <w:tcW w:w="851" w:type="dxa"/>
            <w:vAlign w:val="center"/>
          </w:tcPr>
          <w:p w:rsidR="002C679D" w:rsidRPr="008B4A17" w:rsidRDefault="006E256E" w:rsidP="004A5BDC">
            <w:pPr>
              <w:pStyle w:val="GvdeMetni"/>
              <w:jc w:val="center"/>
            </w:pPr>
            <w:r w:rsidRPr="008B4A17">
              <w:t>5</w:t>
            </w:r>
          </w:p>
        </w:tc>
        <w:tc>
          <w:tcPr>
            <w:tcW w:w="866" w:type="dxa"/>
            <w:vAlign w:val="center"/>
          </w:tcPr>
          <w:p w:rsidR="002C679D" w:rsidRPr="008B4A17" w:rsidRDefault="006E256E" w:rsidP="004A5BDC">
            <w:pPr>
              <w:pStyle w:val="GvdeMetni"/>
              <w:jc w:val="center"/>
            </w:pPr>
            <w:r w:rsidRPr="008B4A17">
              <w:t>6</w:t>
            </w:r>
          </w:p>
        </w:tc>
      </w:tr>
      <w:tr w:rsidR="002C679D" w:rsidRPr="008B4A17" w:rsidTr="008B4A17">
        <w:trPr>
          <w:gridAfter w:val="1"/>
          <w:wAfter w:w="13" w:type="dxa"/>
          <w:trHeight w:val="574"/>
        </w:trPr>
        <w:tc>
          <w:tcPr>
            <w:tcW w:w="1242" w:type="dxa"/>
            <w:shd w:val="clear" w:color="auto" w:fill="auto"/>
            <w:vAlign w:val="center"/>
          </w:tcPr>
          <w:p w:rsidR="002C679D" w:rsidRPr="008B4A17" w:rsidRDefault="002C679D" w:rsidP="00485D90">
            <w:pPr>
              <w:pStyle w:val="GvdeMetni"/>
              <w:rPr>
                <w:b/>
                <w:bCs/>
                <w:color w:val="FF0000"/>
              </w:rPr>
            </w:pPr>
            <w:r w:rsidRPr="008B4A17">
              <w:rPr>
                <w:b/>
                <w:bCs/>
                <w:color w:val="FF0000"/>
              </w:rPr>
              <w:t>PG.3.3.</w:t>
            </w:r>
            <w:r w:rsidR="003E1E9A" w:rsidRPr="008B4A17">
              <w:rPr>
                <w:b/>
                <w:bCs/>
                <w:color w:val="FF0000"/>
              </w:rPr>
              <w:t>l</w:t>
            </w:r>
            <w:r w:rsidRPr="008B4A17">
              <w:rPr>
                <w:b/>
                <w:bCs/>
                <w:color w:val="FF0000"/>
              </w:rPr>
              <w:t>.</w:t>
            </w:r>
          </w:p>
        </w:tc>
        <w:tc>
          <w:tcPr>
            <w:tcW w:w="2835" w:type="dxa"/>
            <w:shd w:val="clear" w:color="auto" w:fill="auto"/>
            <w:vAlign w:val="center"/>
          </w:tcPr>
          <w:p w:rsidR="002C679D" w:rsidRPr="008B4A17" w:rsidRDefault="002C679D" w:rsidP="00485D90">
            <w:pPr>
              <w:pStyle w:val="GvdeMetni"/>
            </w:pPr>
            <w:r w:rsidRPr="008B4A17">
              <w:t>Öğretmenler için düzenlenen sosyal, kültürel faaliyet sayısı</w:t>
            </w:r>
          </w:p>
        </w:tc>
        <w:tc>
          <w:tcPr>
            <w:tcW w:w="1418" w:type="dxa"/>
            <w:shd w:val="clear" w:color="auto" w:fill="auto"/>
            <w:noWrap/>
            <w:vAlign w:val="center"/>
          </w:tcPr>
          <w:p w:rsidR="002C679D" w:rsidRPr="008B4A17" w:rsidRDefault="006E256E" w:rsidP="004A5BDC">
            <w:pPr>
              <w:pStyle w:val="GvdeMetni"/>
              <w:jc w:val="center"/>
            </w:pPr>
            <w:r w:rsidRPr="008B4A17">
              <w:t>10</w:t>
            </w:r>
          </w:p>
        </w:tc>
        <w:tc>
          <w:tcPr>
            <w:tcW w:w="850" w:type="dxa"/>
            <w:shd w:val="clear" w:color="auto" w:fill="auto"/>
            <w:noWrap/>
            <w:vAlign w:val="center"/>
          </w:tcPr>
          <w:p w:rsidR="002C679D" w:rsidRPr="008B4A17" w:rsidRDefault="006E256E" w:rsidP="004A5BDC">
            <w:pPr>
              <w:pStyle w:val="GvdeMetni"/>
              <w:jc w:val="center"/>
            </w:pPr>
            <w:r w:rsidRPr="008B4A17">
              <w:t>12</w:t>
            </w:r>
          </w:p>
        </w:tc>
        <w:tc>
          <w:tcPr>
            <w:tcW w:w="851" w:type="dxa"/>
            <w:vAlign w:val="center"/>
          </w:tcPr>
          <w:p w:rsidR="002C679D" w:rsidRPr="008B4A17" w:rsidRDefault="006E256E" w:rsidP="004A5BDC">
            <w:pPr>
              <w:pStyle w:val="GvdeMetni"/>
              <w:jc w:val="center"/>
            </w:pPr>
            <w:r w:rsidRPr="008B4A17">
              <w:t>14</w:t>
            </w:r>
          </w:p>
        </w:tc>
        <w:tc>
          <w:tcPr>
            <w:tcW w:w="850" w:type="dxa"/>
            <w:vAlign w:val="center"/>
          </w:tcPr>
          <w:p w:rsidR="002C679D" w:rsidRPr="008B4A17" w:rsidRDefault="006E256E" w:rsidP="004A5BDC">
            <w:pPr>
              <w:pStyle w:val="GvdeMetni"/>
              <w:jc w:val="center"/>
            </w:pPr>
            <w:r w:rsidRPr="008B4A17">
              <w:t>16</w:t>
            </w:r>
          </w:p>
        </w:tc>
        <w:tc>
          <w:tcPr>
            <w:tcW w:w="851" w:type="dxa"/>
            <w:vAlign w:val="center"/>
          </w:tcPr>
          <w:p w:rsidR="002C679D" w:rsidRPr="008B4A17" w:rsidRDefault="006E256E" w:rsidP="004A5BDC">
            <w:pPr>
              <w:pStyle w:val="GvdeMetni"/>
              <w:jc w:val="center"/>
            </w:pPr>
            <w:r w:rsidRPr="008B4A17">
              <w:t>18</w:t>
            </w:r>
          </w:p>
        </w:tc>
        <w:tc>
          <w:tcPr>
            <w:tcW w:w="866" w:type="dxa"/>
            <w:vAlign w:val="center"/>
          </w:tcPr>
          <w:p w:rsidR="002C679D" w:rsidRPr="008B4A17" w:rsidRDefault="006E256E" w:rsidP="004A5BDC">
            <w:pPr>
              <w:pStyle w:val="GvdeMetni"/>
              <w:jc w:val="center"/>
            </w:pPr>
            <w:r w:rsidRPr="008B4A17">
              <w:t>20</w:t>
            </w:r>
          </w:p>
        </w:tc>
      </w:tr>
    </w:tbl>
    <w:p w:rsidR="002C679D" w:rsidRDefault="002C679D" w:rsidP="00485D90">
      <w:pPr>
        <w:pStyle w:val="GvdeMetni"/>
        <w:rPr>
          <w:b/>
          <w:sz w:val="28"/>
        </w:rPr>
      </w:pPr>
    </w:p>
    <w:p w:rsidR="002C679D" w:rsidRDefault="002C679D" w:rsidP="00485D90">
      <w:pPr>
        <w:pStyle w:val="GvdeMetni"/>
        <w:rPr>
          <w:b/>
          <w:sz w:val="28"/>
        </w:rPr>
      </w:pPr>
      <w:r w:rsidRPr="002B6FDB">
        <w:rPr>
          <w:b/>
          <w:sz w:val="28"/>
        </w:rPr>
        <w:t>Eylemler</w:t>
      </w:r>
    </w:p>
    <w:p w:rsidR="002C679D" w:rsidRPr="002B6FDB" w:rsidRDefault="002C679D" w:rsidP="00485D90">
      <w:pPr>
        <w:pStyle w:val="GvdeMetni"/>
        <w:rPr>
          <w:b/>
          <w:sz w:val="28"/>
        </w:rPr>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5"/>
        <w:gridCol w:w="4513"/>
        <w:gridCol w:w="2255"/>
        <w:gridCol w:w="2257"/>
      </w:tblGrid>
      <w:tr w:rsidR="002C679D" w:rsidRPr="00A47F2F" w:rsidTr="004A5BDC">
        <w:trPr>
          <w:trHeight w:val="445"/>
          <w:tblHeader/>
        </w:trPr>
        <w:tc>
          <w:tcPr>
            <w:tcW w:w="353" w:type="pct"/>
            <w:shd w:val="clear" w:color="auto" w:fill="auto"/>
            <w:vAlign w:val="center"/>
            <w:hideMark/>
          </w:tcPr>
          <w:p w:rsidR="002C679D" w:rsidRPr="00A47F2F" w:rsidRDefault="002C679D" w:rsidP="00485D90">
            <w:pPr>
              <w:pStyle w:val="GvdeMetni"/>
              <w:rPr>
                <w:b/>
                <w:bCs/>
                <w:color w:val="000000"/>
              </w:rPr>
            </w:pPr>
            <w:r>
              <w:rPr>
                <w:b/>
                <w:bCs/>
                <w:color w:val="000000"/>
              </w:rPr>
              <w:t>No</w:t>
            </w:r>
          </w:p>
        </w:tc>
        <w:tc>
          <w:tcPr>
            <w:tcW w:w="2324" w:type="pct"/>
            <w:shd w:val="clear" w:color="auto" w:fill="auto"/>
            <w:noWrap/>
            <w:vAlign w:val="center"/>
            <w:hideMark/>
          </w:tcPr>
          <w:p w:rsidR="002C679D" w:rsidRPr="00A47F2F" w:rsidRDefault="002C679D" w:rsidP="00485D90">
            <w:pPr>
              <w:pStyle w:val="GvdeMetni"/>
              <w:rPr>
                <w:b/>
                <w:bCs/>
                <w:color w:val="000000"/>
              </w:rPr>
            </w:pPr>
            <w:r>
              <w:rPr>
                <w:b/>
                <w:bCs/>
                <w:color w:val="000000"/>
              </w:rPr>
              <w:t>Eylem İfadesi</w:t>
            </w:r>
          </w:p>
        </w:tc>
        <w:tc>
          <w:tcPr>
            <w:tcW w:w="1161" w:type="pct"/>
            <w:shd w:val="clear" w:color="auto" w:fill="auto"/>
            <w:vAlign w:val="center"/>
          </w:tcPr>
          <w:p w:rsidR="002C679D" w:rsidRPr="00A47F2F" w:rsidRDefault="002C679D" w:rsidP="00485D90">
            <w:pPr>
              <w:pStyle w:val="GvdeMetni"/>
              <w:rPr>
                <w:b/>
                <w:bCs/>
                <w:color w:val="000000"/>
              </w:rPr>
            </w:pPr>
            <w:r>
              <w:rPr>
                <w:b/>
                <w:bCs/>
                <w:color w:val="000000"/>
              </w:rPr>
              <w:t>Eylem Sorumlusu</w:t>
            </w:r>
          </w:p>
        </w:tc>
        <w:tc>
          <w:tcPr>
            <w:tcW w:w="1162" w:type="pct"/>
            <w:shd w:val="clear" w:color="auto" w:fill="auto"/>
            <w:vAlign w:val="center"/>
          </w:tcPr>
          <w:p w:rsidR="002C679D" w:rsidRPr="00A47F2F" w:rsidRDefault="002C679D" w:rsidP="00485D90">
            <w:pPr>
              <w:pStyle w:val="GvdeMetni"/>
              <w:rPr>
                <w:b/>
                <w:bCs/>
                <w:color w:val="000000"/>
              </w:rPr>
            </w:pPr>
            <w:r>
              <w:rPr>
                <w:b/>
                <w:bCs/>
                <w:color w:val="000000"/>
              </w:rPr>
              <w:t>Eylem Tarihi</w:t>
            </w:r>
          </w:p>
        </w:tc>
      </w:tr>
      <w:tr w:rsidR="002C679D" w:rsidRPr="00A47F2F" w:rsidTr="004A5BDC">
        <w:trPr>
          <w:trHeight w:val="572"/>
        </w:trPr>
        <w:tc>
          <w:tcPr>
            <w:tcW w:w="353" w:type="pct"/>
            <w:shd w:val="clear" w:color="auto" w:fill="auto"/>
            <w:noWrap/>
            <w:vAlign w:val="center"/>
          </w:tcPr>
          <w:p w:rsidR="002C679D" w:rsidRPr="00A47F2F" w:rsidRDefault="002C679D" w:rsidP="00485D90">
            <w:pPr>
              <w:pStyle w:val="GvdeMetni"/>
              <w:rPr>
                <w:b/>
                <w:bCs/>
                <w:color w:val="000000"/>
              </w:rPr>
            </w:pPr>
            <w:r w:rsidRPr="00A47F2F">
              <w:rPr>
                <w:b/>
                <w:bCs/>
                <w:color w:val="000000"/>
              </w:rPr>
              <w:t>1</w:t>
            </w:r>
            <w:r>
              <w:rPr>
                <w:b/>
                <w:bCs/>
                <w:color w:val="000000"/>
              </w:rPr>
              <w:t>.1.</w:t>
            </w:r>
            <w:r w:rsidR="009529D4">
              <w:rPr>
                <w:b/>
                <w:bCs/>
                <w:color w:val="000000"/>
              </w:rPr>
              <w:t>1</w:t>
            </w:r>
          </w:p>
        </w:tc>
        <w:tc>
          <w:tcPr>
            <w:tcW w:w="2324" w:type="pct"/>
            <w:shd w:val="clear" w:color="auto" w:fill="auto"/>
            <w:vAlign w:val="center"/>
          </w:tcPr>
          <w:p w:rsidR="002C679D" w:rsidRPr="009529D4" w:rsidRDefault="002C679D" w:rsidP="00485D90">
            <w:pPr>
              <w:pStyle w:val="GvdeMetni"/>
            </w:pPr>
            <w:r w:rsidRPr="009529D4">
              <w:t>Okul içi yapılan etkinlikleri web haber yapmak</w:t>
            </w:r>
          </w:p>
        </w:tc>
        <w:tc>
          <w:tcPr>
            <w:tcW w:w="1161" w:type="pct"/>
            <w:shd w:val="clear" w:color="auto" w:fill="auto"/>
            <w:vAlign w:val="center"/>
          </w:tcPr>
          <w:p w:rsidR="002C679D" w:rsidRPr="00A47F2F" w:rsidRDefault="006E256E" w:rsidP="00485D90">
            <w:pPr>
              <w:pStyle w:val="GvdeMetni"/>
              <w:rPr>
                <w:color w:val="000000"/>
              </w:rPr>
            </w:pPr>
            <w:r>
              <w:rPr>
                <w:color w:val="000000"/>
              </w:rPr>
              <w:t>Özden YILMAZ</w:t>
            </w:r>
          </w:p>
        </w:tc>
        <w:tc>
          <w:tcPr>
            <w:tcW w:w="1162" w:type="pct"/>
            <w:shd w:val="clear" w:color="auto" w:fill="auto"/>
            <w:vAlign w:val="center"/>
          </w:tcPr>
          <w:p w:rsidR="002C679D" w:rsidRPr="00A47F2F" w:rsidRDefault="006E256E" w:rsidP="00485D90">
            <w:pPr>
              <w:pStyle w:val="GvdeMetni"/>
              <w:rPr>
                <w:color w:val="000000"/>
              </w:rPr>
            </w:pPr>
            <w:r>
              <w:rPr>
                <w:color w:val="000000"/>
              </w:rPr>
              <w:t>Yıl boyunca</w:t>
            </w:r>
          </w:p>
        </w:tc>
      </w:tr>
      <w:tr w:rsidR="002C679D" w:rsidRPr="00A47F2F" w:rsidTr="004A5BDC">
        <w:trPr>
          <w:trHeight w:val="572"/>
        </w:trPr>
        <w:tc>
          <w:tcPr>
            <w:tcW w:w="353" w:type="pct"/>
            <w:shd w:val="clear" w:color="auto" w:fill="auto"/>
            <w:noWrap/>
            <w:vAlign w:val="center"/>
          </w:tcPr>
          <w:p w:rsidR="002C679D" w:rsidRPr="00A47F2F" w:rsidRDefault="002C679D" w:rsidP="00485D90">
            <w:pPr>
              <w:pStyle w:val="GvdeMetni"/>
              <w:rPr>
                <w:b/>
                <w:bCs/>
                <w:color w:val="000000"/>
              </w:rPr>
            </w:pPr>
            <w:r w:rsidRPr="00A47F2F">
              <w:rPr>
                <w:b/>
                <w:bCs/>
                <w:color w:val="000000"/>
              </w:rPr>
              <w:t>1</w:t>
            </w:r>
            <w:r>
              <w:rPr>
                <w:b/>
                <w:bCs/>
                <w:color w:val="000000"/>
              </w:rPr>
              <w:t>.1.</w:t>
            </w:r>
            <w:r w:rsidR="009529D4">
              <w:rPr>
                <w:b/>
                <w:bCs/>
                <w:color w:val="000000"/>
              </w:rPr>
              <w:t>2</w:t>
            </w:r>
          </w:p>
        </w:tc>
        <w:tc>
          <w:tcPr>
            <w:tcW w:w="2324" w:type="pct"/>
            <w:shd w:val="clear" w:color="auto" w:fill="auto"/>
            <w:vAlign w:val="center"/>
          </w:tcPr>
          <w:p w:rsidR="002C679D" w:rsidRPr="009529D4" w:rsidRDefault="002C679D" w:rsidP="00485D90">
            <w:pPr>
              <w:pStyle w:val="GvdeMetni"/>
            </w:pPr>
            <w:r w:rsidRPr="009529D4">
              <w:t>Duyuruları zamanında web sayfasında yayınlamak</w:t>
            </w:r>
          </w:p>
        </w:tc>
        <w:tc>
          <w:tcPr>
            <w:tcW w:w="1161" w:type="pct"/>
            <w:shd w:val="clear" w:color="auto" w:fill="auto"/>
            <w:vAlign w:val="center"/>
          </w:tcPr>
          <w:p w:rsidR="002C679D" w:rsidRPr="00A47F2F" w:rsidRDefault="006E256E" w:rsidP="00485D90">
            <w:pPr>
              <w:pStyle w:val="GvdeMetni"/>
              <w:rPr>
                <w:color w:val="000000"/>
              </w:rPr>
            </w:pPr>
            <w:r>
              <w:rPr>
                <w:color w:val="000000"/>
              </w:rPr>
              <w:t>Uğur BALAK</w:t>
            </w:r>
          </w:p>
        </w:tc>
        <w:tc>
          <w:tcPr>
            <w:tcW w:w="1162" w:type="pct"/>
            <w:shd w:val="clear" w:color="auto" w:fill="auto"/>
            <w:vAlign w:val="center"/>
          </w:tcPr>
          <w:p w:rsidR="002C679D" w:rsidRPr="00A47F2F" w:rsidRDefault="006E256E" w:rsidP="00485D90">
            <w:pPr>
              <w:pStyle w:val="GvdeMetni"/>
              <w:rPr>
                <w:color w:val="000000"/>
              </w:rPr>
            </w:pPr>
            <w:r>
              <w:rPr>
                <w:color w:val="000000"/>
              </w:rPr>
              <w:t>Yıl boyunca</w:t>
            </w:r>
          </w:p>
        </w:tc>
      </w:tr>
      <w:tr w:rsidR="002C679D" w:rsidRPr="00A47F2F" w:rsidTr="004A5BDC">
        <w:trPr>
          <w:trHeight w:val="572"/>
        </w:trPr>
        <w:tc>
          <w:tcPr>
            <w:tcW w:w="353" w:type="pct"/>
            <w:shd w:val="clear" w:color="auto" w:fill="auto"/>
            <w:noWrap/>
            <w:vAlign w:val="center"/>
          </w:tcPr>
          <w:p w:rsidR="002C679D" w:rsidRPr="00A47F2F" w:rsidRDefault="002C679D" w:rsidP="00485D90">
            <w:pPr>
              <w:pStyle w:val="GvdeMetni"/>
              <w:rPr>
                <w:b/>
                <w:bCs/>
                <w:color w:val="000000"/>
              </w:rPr>
            </w:pPr>
            <w:r w:rsidRPr="00A47F2F">
              <w:rPr>
                <w:b/>
                <w:bCs/>
                <w:color w:val="000000"/>
              </w:rPr>
              <w:t>1</w:t>
            </w:r>
            <w:r>
              <w:rPr>
                <w:b/>
                <w:bCs/>
                <w:color w:val="000000"/>
              </w:rPr>
              <w:t>.1.</w:t>
            </w:r>
            <w:r w:rsidR="009529D4">
              <w:rPr>
                <w:b/>
                <w:bCs/>
                <w:color w:val="000000"/>
              </w:rPr>
              <w:t>3</w:t>
            </w:r>
          </w:p>
        </w:tc>
        <w:tc>
          <w:tcPr>
            <w:tcW w:w="2324" w:type="pct"/>
            <w:shd w:val="clear" w:color="auto" w:fill="auto"/>
            <w:vAlign w:val="center"/>
          </w:tcPr>
          <w:p w:rsidR="002C679D" w:rsidRPr="009529D4" w:rsidRDefault="002C679D" w:rsidP="00485D90">
            <w:pPr>
              <w:pStyle w:val="GvdeMetni"/>
            </w:pPr>
            <w:r w:rsidRPr="009529D4">
              <w:t>İş Güvenliği ve sağlığı kursu düzenlemek</w:t>
            </w:r>
          </w:p>
        </w:tc>
        <w:tc>
          <w:tcPr>
            <w:tcW w:w="1161" w:type="pct"/>
            <w:shd w:val="clear" w:color="auto" w:fill="auto"/>
            <w:vAlign w:val="center"/>
          </w:tcPr>
          <w:p w:rsidR="002C679D" w:rsidRPr="00A47F2F" w:rsidRDefault="006E256E" w:rsidP="00485D90">
            <w:pPr>
              <w:pStyle w:val="GvdeMetni"/>
              <w:rPr>
                <w:color w:val="000000"/>
              </w:rPr>
            </w:pPr>
            <w:r>
              <w:rPr>
                <w:color w:val="000000"/>
              </w:rPr>
              <w:t>Ayhan KAPLAN</w:t>
            </w:r>
          </w:p>
        </w:tc>
        <w:tc>
          <w:tcPr>
            <w:tcW w:w="1162" w:type="pct"/>
            <w:shd w:val="clear" w:color="auto" w:fill="auto"/>
            <w:vAlign w:val="center"/>
          </w:tcPr>
          <w:p w:rsidR="002C679D" w:rsidRPr="00A47F2F" w:rsidRDefault="009529D4" w:rsidP="00485D90">
            <w:pPr>
              <w:pStyle w:val="GvdeMetni"/>
              <w:rPr>
                <w:color w:val="000000"/>
              </w:rPr>
            </w:pPr>
            <w:r>
              <w:rPr>
                <w:color w:val="000000"/>
              </w:rPr>
              <w:t>Haziran Seminer Dönemi</w:t>
            </w:r>
          </w:p>
        </w:tc>
      </w:tr>
      <w:tr w:rsidR="002C679D" w:rsidRPr="00A47F2F" w:rsidTr="004A5BDC">
        <w:trPr>
          <w:trHeight w:val="572"/>
        </w:trPr>
        <w:tc>
          <w:tcPr>
            <w:tcW w:w="353" w:type="pct"/>
            <w:shd w:val="clear" w:color="auto" w:fill="auto"/>
            <w:noWrap/>
            <w:vAlign w:val="center"/>
          </w:tcPr>
          <w:p w:rsidR="002C679D" w:rsidRPr="00A47F2F" w:rsidRDefault="002C679D" w:rsidP="00485D90">
            <w:pPr>
              <w:pStyle w:val="GvdeMetni"/>
              <w:rPr>
                <w:b/>
                <w:bCs/>
                <w:color w:val="000000"/>
              </w:rPr>
            </w:pPr>
            <w:r w:rsidRPr="00A47F2F">
              <w:rPr>
                <w:b/>
                <w:bCs/>
                <w:color w:val="000000"/>
              </w:rPr>
              <w:t>1</w:t>
            </w:r>
            <w:r>
              <w:rPr>
                <w:b/>
                <w:bCs/>
                <w:color w:val="000000"/>
              </w:rPr>
              <w:t>.1.</w:t>
            </w:r>
            <w:r w:rsidR="009529D4">
              <w:rPr>
                <w:b/>
                <w:bCs/>
                <w:color w:val="000000"/>
              </w:rPr>
              <w:t>4</w:t>
            </w:r>
          </w:p>
        </w:tc>
        <w:tc>
          <w:tcPr>
            <w:tcW w:w="2324" w:type="pct"/>
            <w:shd w:val="clear" w:color="auto" w:fill="auto"/>
            <w:vAlign w:val="center"/>
          </w:tcPr>
          <w:p w:rsidR="002C679D" w:rsidRPr="009529D4" w:rsidRDefault="002C679D" w:rsidP="00485D90">
            <w:pPr>
              <w:pStyle w:val="GvdeMetni"/>
            </w:pPr>
            <w:r w:rsidRPr="009529D4">
              <w:t>Öğrenci koçluğu sistemini geliştirmek</w:t>
            </w:r>
          </w:p>
        </w:tc>
        <w:tc>
          <w:tcPr>
            <w:tcW w:w="1161" w:type="pct"/>
            <w:shd w:val="clear" w:color="auto" w:fill="auto"/>
            <w:vAlign w:val="center"/>
          </w:tcPr>
          <w:p w:rsidR="002C679D" w:rsidRPr="00A47F2F" w:rsidRDefault="006E256E" w:rsidP="00485D90">
            <w:pPr>
              <w:pStyle w:val="GvdeMetni"/>
              <w:rPr>
                <w:color w:val="000000"/>
              </w:rPr>
            </w:pPr>
            <w:r>
              <w:rPr>
                <w:color w:val="000000"/>
              </w:rPr>
              <w:t>Hacı TURAN</w:t>
            </w:r>
          </w:p>
        </w:tc>
        <w:tc>
          <w:tcPr>
            <w:tcW w:w="1162" w:type="pct"/>
            <w:shd w:val="clear" w:color="auto" w:fill="auto"/>
            <w:vAlign w:val="center"/>
          </w:tcPr>
          <w:p w:rsidR="002C679D" w:rsidRPr="00A47F2F" w:rsidRDefault="006E256E" w:rsidP="00485D90">
            <w:pPr>
              <w:pStyle w:val="GvdeMetni"/>
              <w:rPr>
                <w:color w:val="000000"/>
              </w:rPr>
            </w:pPr>
            <w:r>
              <w:rPr>
                <w:color w:val="000000"/>
              </w:rPr>
              <w:t>Yıl boyunca</w:t>
            </w:r>
          </w:p>
        </w:tc>
      </w:tr>
      <w:tr w:rsidR="002C679D" w:rsidRPr="00A47F2F" w:rsidTr="004A5BDC">
        <w:trPr>
          <w:trHeight w:val="572"/>
        </w:trPr>
        <w:tc>
          <w:tcPr>
            <w:tcW w:w="353" w:type="pct"/>
            <w:shd w:val="clear" w:color="auto" w:fill="auto"/>
            <w:noWrap/>
            <w:vAlign w:val="center"/>
          </w:tcPr>
          <w:p w:rsidR="002C679D" w:rsidRPr="00A47F2F" w:rsidRDefault="002C679D" w:rsidP="00485D90">
            <w:pPr>
              <w:pStyle w:val="GvdeMetni"/>
              <w:rPr>
                <w:b/>
                <w:bCs/>
                <w:color w:val="000000"/>
              </w:rPr>
            </w:pPr>
            <w:r w:rsidRPr="00A47F2F">
              <w:rPr>
                <w:b/>
                <w:bCs/>
                <w:color w:val="000000"/>
              </w:rPr>
              <w:lastRenderedPageBreak/>
              <w:t>1</w:t>
            </w:r>
            <w:r>
              <w:rPr>
                <w:b/>
                <w:bCs/>
                <w:color w:val="000000"/>
              </w:rPr>
              <w:t>.1.</w:t>
            </w:r>
            <w:r w:rsidR="009529D4">
              <w:rPr>
                <w:b/>
                <w:bCs/>
                <w:color w:val="000000"/>
              </w:rPr>
              <w:t>5</w:t>
            </w:r>
          </w:p>
        </w:tc>
        <w:tc>
          <w:tcPr>
            <w:tcW w:w="2324" w:type="pct"/>
            <w:shd w:val="clear" w:color="auto" w:fill="auto"/>
            <w:vAlign w:val="center"/>
          </w:tcPr>
          <w:p w:rsidR="002C679D" w:rsidRPr="009529D4" w:rsidRDefault="002C679D" w:rsidP="00485D90">
            <w:pPr>
              <w:pStyle w:val="GvdeMetni"/>
            </w:pPr>
            <w:r w:rsidRPr="009529D4">
              <w:t>Servis kullanan öğrencilerin güvenliğini sağlamak</w:t>
            </w:r>
          </w:p>
        </w:tc>
        <w:tc>
          <w:tcPr>
            <w:tcW w:w="1161" w:type="pct"/>
            <w:shd w:val="clear" w:color="auto" w:fill="auto"/>
            <w:vAlign w:val="center"/>
          </w:tcPr>
          <w:p w:rsidR="002C679D" w:rsidRPr="00A47F2F" w:rsidRDefault="009529D4" w:rsidP="00485D90">
            <w:pPr>
              <w:pStyle w:val="GvdeMetni"/>
              <w:rPr>
                <w:color w:val="000000"/>
              </w:rPr>
            </w:pPr>
            <w:r>
              <w:rPr>
                <w:color w:val="000000"/>
              </w:rPr>
              <w:t>Oğuzhan KELEŞ</w:t>
            </w:r>
          </w:p>
        </w:tc>
        <w:tc>
          <w:tcPr>
            <w:tcW w:w="1162" w:type="pct"/>
            <w:shd w:val="clear" w:color="auto" w:fill="auto"/>
            <w:vAlign w:val="center"/>
          </w:tcPr>
          <w:p w:rsidR="002C679D" w:rsidRPr="00A47F2F" w:rsidRDefault="009529D4" w:rsidP="00485D90">
            <w:pPr>
              <w:pStyle w:val="GvdeMetni"/>
              <w:rPr>
                <w:color w:val="000000"/>
              </w:rPr>
            </w:pPr>
            <w:r>
              <w:rPr>
                <w:color w:val="000000"/>
              </w:rPr>
              <w:t>Her ayın son haftası</w:t>
            </w:r>
          </w:p>
        </w:tc>
      </w:tr>
      <w:tr w:rsidR="002C679D" w:rsidRPr="00A47F2F" w:rsidTr="004A5BDC">
        <w:trPr>
          <w:trHeight w:val="572"/>
        </w:trPr>
        <w:tc>
          <w:tcPr>
            <w:tcW w:w="353" w:type="pct"/>
            <w:shd w:val="clear" w:color="auto" w:fill="auto"/>
            <w:noWrap/>
            <w:vAlign w:val="center"/>
          </w:tcPr>
          <w:p w:rsidR="002C679D" w:rsidRPr="00A47F2F" w:rsidRDefault="002C679D" w:rsidP="00485D90">
            <w:pPr>
              <w:pStyle w:val="GvdeMetni"/>
              <w:rPr>
                <w:b/>
                <w:bCs/>
                <w:color w:val="000000"/>
              </w:rPr>
            </w:pPr>
            <w:r w:rsidRPr="00A47F2F">
              <w:rPr>
                <w:b/>
                <w:bCs/>
                <w:color w:val="000000"/>
              </w:rPr>
              <w:t>1</w:t>
            </w:r>
            <w:r>
              <w:rPr>
                <w:b/>
                <w:bCs/>
                <w:color w:val="000000"/>
              </w:rPr>
              <w:t>.1.</w:t>
            </w:r>
            <w:r w:rsidR="009529D4">
              <w:rPr>
                <w:b/>
                <w:bCs/>
                <w:color w:val="000000"/>
              </w:rPr>
              <w:t>6</w:t>
            </w:r>
          </w:p>
        </w:tc>
        <w:tc>
          <w:tcPr>
            <w:tcW w:w="2324" w:type="pct"/>
            <w:shd w:val="clear" w:color="auto" w:fill="auto"/>
            <w:vAlign w:val="center"/>
          </w:tcPr>
          <w:p w:rsidR="002C679D" w:rsidRPr="009529D4" w:rsidRDefault="009529D4" w:rsidP="00485D90">
            <w:pPr>
              <w:pStyle w:val="GvdeMetni"/>
            </w:pPr>
            <w:r w:rsidRPr="009529D4">
              <w:t>Kantin hijyen kontrolünün sağlanması</w:t>
            </w:r>
          </w:p>
        </w:tc>
        <w:tc>
          <w:tcPr>
            <w:tcW w:w="1161" w:type="pct"/>
            <w:shd w:val="clear" w:color="auto" w:fill="auto"/>
            <w:vAlign w:val="center"/>
          </w:tcPr>
          <w:p w:rsidR="002C679D" w:rsidRPr="00A47F2F" w:rsidRDefault="00C86C51" w:rsidP="00485D90">
            <w:pPr>
              <w:pStyle w:val="GvdeMetni"/>
              <w:rPr>
                <w:color w:val="000000"/>
              </w:rPr>
            </w:pPr>
            <w:r>
              <w:rPr>
                <w:color w:val="000000"/>
              </w:rPr>
              <w:t>Ayhan KAPLAN</w:t>
            </w:r>
          </w:p>
        </w:tc>
        <w:tc>
          <w:tcPr>
            <w:tcW w:w="1162" w:type="pct"/>
            <w:shd w:val="clear" w:color="auto" w:fill="auto"/>
            <w:vAlign w:val="center"/>
          </w:tcPr>
          <w:p w:rsidR="002C679D" w:rsidRPr="00A47F2F" w:rsidRDefault="009529D4" w:rsidP="00485D90">
            <w:pPr>
              <w:pStyle w:val="GvdeMetni"/>
              <w:rPr>
                <w:color w:val="000000"/>
              </w:rPr>
            </w:pPr>
            <w:r>
              <w:rPr>
                <w:color w:val="000000"/>
              </w:rPr>
              <w:t>Her ayın son haftası</w:t>
            </w:r>
          </w:p>
        </w:tc>
      </w:tr>
      <w:tr w:rsidR="002C679D" w:rsidRPr="00A47F2F" w:rsidTr="004A5BDC">
        <w:trPr>
          <w:trHeight w:val="572"/>
        </w:trPr>
        <w:tc>
          <w:tcPr>
            <w:tcW w:w="353" w:type="pct"/>
            <w:shd w:val="clear" w:color="auto" w:fill="auto"/>
            <w:noWrap/>
            <w:vAlign w:val="center"/>
          </w:tcPr>
          <w:p w:rsidR="002C679D" w:rsidRPr="00A47F2F" w:rsidRDefault="002C679D" w:rsidP="00485D90">
            <w:pPr>
              <w:pStyle w:val="GvdeMetni"/>
              <w:rPr>
                <w:b/>
                <w:bCs/>
                <w:color w:val="000000"/>
              </w:rPr>
            </w:pPr>
            <w:r w:rsidRPr="00A47F2F">
              <w:rPr>
                <w:b/>
                <w:bCs/>
                <w:color w:val="000000"/>
              </w:rPr>
              <w:t>1</w:t>
            </w:r>
            <w:r>
              <w:rPr>
                <w:b/>
                <w:bCs/>
                <w:color w:val="000000"/>
              </w:rPr>
              <w:t>.1.</w:t>
            </w:r>
            <w:r w:rsidR="009529D4">
              <w:rPr>
                <w:b/>
                <w:bCs/>
                <w:color w:val="000000"/>
              </w:rPr>
              <w:t>7</w:t>
            </w:r>
          </w:p>
        </w:tc>
        <w:tc>
          <w:tcPr>
            <w:tcW w:w="2324" w:type="pct"/>
            <w:shd w:val="clear" w:color="auto" w:fill="auto"/>
            <w:vAlign w:val="center"/>
          </w:tcPr>
          <w:p w:rsidR="002C679D" w:rsidRPr="00A47F2F" w:rsidRDefault="009529D4" w:rsidP="00485D90">
            <w:pPr>
              <w:pStyle w:val="GvdeMetni"/>
              <w:rPr>
                <w:highlight w:val="green"/>
              </w:rPr>
            </w:pPr>
            <w:r w:rsidRPr="009529D4">
              <w:t>Asansör bakımının yapılmasının sağlanması</w:t>
            </w:r>
          </w:p>
        </w:tc>
        <w:tc>
          <w:tcPr>
            <w:tcW w:w="1161" w:type="pct"/>
            <w:shd w:val="clear" w:color="auto" w:fill="auto"/>
            <w:vAlign w:val="center"/>
          </w:tcPr>
          <w:p w:rsidR="002C679D" w:rsidRPr="00A47F2F" w:rsidRDefault="009529D4" w:rsidP="00485D90">
            <w:pPr>
              <w:pStyle w:val="GvdeMetni"/>
              <w:rPr>
                <w:color w:val="000000"/>
              </w:rPr>
            </w:pPr>
            <w:r>
              <w:rPr>
                <w:color w:val="000000"/>
              </w:rPr>
              <w:t>Leyla YILMAZ</w:t>
            </w:r>
          </w:p>
        </w:tc>
        <w:tc>
          <w:tcPr>
            <w:tcW w:w="1162" w:type="pct"/>
            <w:shd w:val="clear" w:color="auto" w:fill="auto"/>
            <w:vAlign w:val="center"/>
          </w:tcPr>
          <w:p w:rsidR="002C679D" w:rsidRPr="00A47F2F" w:rsidRDefault="009529D4" w:rsidP="00485D90">
            <w:pPr>
              <w:pStyle w:val="GvdeMetni"/>
              <w:rPr>
                <w:color w:val="000000"/>
              </w:rPr>
            </w:pPr>
            <w:r>
              <w:rPr>
                <w:color w:val="000000"/>
              </w:rPr>
              <w:t>Her ayın son haftası</w:t>
            </w:r>
          </w:p>
        </w:tc>
      </w:tr>
    </w:tbl>
    <w:p w:rsidR="002C679D" w:rsidRDefault="002C679D" w:rsidP="00485D90">
      <w:pPr>
        <w:pStyle w:val="GvdeMetni"/>
      </w:pPr>
    </w:p>
    <w:p w:rsidR="002C679D" w:rsidRPr="00A47F2F" w:rsidRDefault="002C679D" w:rsidP="00485D90">
      <w:pPr>
        <w:pStyle w:val="H1"/>
      </w:pPr>
      <w:bookmarkStart w:id="54" w:name="_Toc531097547"/>
      <w:bookmarkStart w:id="55" w:name="_Toc1597600"/>
      <w:r w:rsidRPr="00A47F2F">
        <w:t>BÖLÜM</w:t>
      </w:r>
      <w:bookmarkEnd w:id="51"/>
      <w:bookmarkEnd w:id="52"/>
      <w:r w:rsidR="000E5A4F">
        <w:t xml:space="preserve"> V</w:t>
      </w:r>
      <w:r>
        <w:t>:</w:t>
      </w:r>
      <w:bookmarkStart w:id="56" w:name="_Toc416085168"/>
      <w:bookmarkStart w:id="57" w:name="_Toc529519471"/>
      <w:r w:rsidRPr="00A47F2F">
        <w:t>MALİYETLENDİRME</w:t>
      </w:r>
      <w:bookmarkEnd w:id="54"/>
      <w:bookmarkEnd w:id="55"/>
      <w:bookmarkEnd w:id="56"/>
      <w:bookmarkEnd w:id="57"/>
    </w:p>
    <w:p w:rsidR="008C6980" w:rsidRDefault="008C6980" w:rsidP="00485D90">
      <w:pPr>
        <w:pStyle w:val="GvdeMetni"/>
        <w:rPr>
          <w:b/>
          <w:bCs/>
        </w:rPr>
      </w:pPr>
    </w:p>
    <w:p w:rsidR="002C679D" w:rsidRPr="009529D4" w:rsidRDefault="002C679D" w:rsidP="00485D90">
      <w:pPr>
        <w:pStyle w:val="GvdeMetni"/>
        <w:rPr>
          <w:b/>
          <w:bCs/>
        </w:rPr>
      </w:pPr>
      <w:r w:rsidRPr="009529D4">
        <w:rPr>
          <w:b/>
          <w:bCs/>
        </w:rPr>
        <w:t>2019-2023 Stratejik Planı Faaliyet/Proje Maliyetlendirme Tablosu</w:t>
      </w:r>
    </w:p>
    <w:p w:rsidR="002C679D" w:rsidRDefault="002C679D" w:rsidP="00485D90">
      <w:pPr>
        <w:pStyle w:val="GvdeMetni"/>
      </w:pPr>
    </w:p>
    <w:tbl>
      <w:tblPr>
        <w:tblW w:w="10065" w:type="dxa"/>
        <w:tblInd w:w="-72" w:type="dxa"/>
        <w:tblLayout w:type="fixed"/>
        <w:tblCellMar>
          <w:left w:w="70" w:type="dxa"/>
          <w:right w:w="70" w:type="dxa"/>
        </w:tblCellMar>
        <w:tblLook w:val="04A0" w:firstRow="1" w:lastRow="0" w:firstColumn="1" w:lastColumn="0" w:noHBand="0" w:noVBand="1"/>
      </w:tblPr>
      <w:tblGrid>
        <w:gridCol w:w="3104"/>
        <w:gridCol w:w="1134"/>
        <w:gridCol w:w="1134"/>
        <w:gridCol w:w="1134"/>
        <w:gridCol w:w="1134"/>
        <w:gridCol w:w="1134"/>
        <w:gridCol w:w="1291"/>
      </w:tblGrid>
      <w:tr w:rsidR="002C679D" w:rsidRPr="008B4A17" w:rsidTr="00833C00">
        <w:trPr>
          <w:trHeight w:val="458"/>
        </w:trPr>
        <w:tc>
          <w:tcPr>
            <w:tcW w:w="3104"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2C679D" w:rsidRPr="008B4A17" w:rsidRDefault="002C679D" w:rsidP="00485D90">
            <w:pPr>
              <w:pStyle w:val="GvdeMetni"/>
              <w:rPr>
                <w:b/>
                <w:bCs/>
                <w:color w:val="000000"/>
              </w:rPr>
            </w:pPr>
            <w:r w:rsidRPr="008B4A17">
              <w:rPr>
                <w:b/>
                <w:bCs/>
                <w:color w:val="00000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C679D" w:rsidRPr="008B4A17" w:rsidRDefault="002C679D" w:rsidP="008B4A17">
            <w:pPr>
              <w:pStyle w:val="GvdeMetni"/>
              <w:jc w:val="center"/>
              <w:rPr>
                <w:b/>
                <w:bCs/>
                <w:color w:val="FFFFFF"/>
              </w:rPr>
            </w:pPr>
            <w:r w:rsidRPr="008B4A17">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C679D" w:rsidRPr="008B4A17" w:rsidRDefault="002C679D" w:rsidP="008B4A17">
            <w:pPr>
              <w:pStyle w:val="GvdeMetni"/>
              <w:jc w:val="center"/>
              <w:rPr>
                <w:b/>
                <w:bCs/>
                <w:color w:val="FFFFFF"/>
              </w:rPr>
            </w:pPr>
            <w:r w:rsidRPr="008B4A17">
              <w:rPr>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C679D" w:rsidRPr="008B4A17" w:rsidRDefault="002C679D" w:rsidP="008B4A17">
            <w:pPr>
              <w:pStyle w:val="GvdeMetni"/>
              <w:jc w:val="center"/>
              <w:rPr>
                <w:b/>
                <w:bCs/>
                <w:color w:val="FFFFFF"/>
              </w:rPr>
            </w:pPr>
            <w:r w:rsidRPr="008B4A17">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C679D" w:rsidRPr="008B4A17" w:rsidRDefault="002C679D" w:rsidP="008B4A17">
            <w:pPr>
              <w:pStyle w:val="GvdeMetni"/>
              <w:jc w:val="center"/>
              <w:rPr>
                <w:b/>
                <w:bCs/>
                <w:color w:val="FFFFFF"/>
              </w:rPr>
            </w:pPr>
            <w:r w:rsidRPr="008B4A17">
              <w:rPr>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C679D" w:rsidRPr="008B4A17" w:rsidRDefault="002C679D" w:rsidP="008B4A17">
            <w:pPr>
              <w:pStyle w:val="GvdeMetni"/>
              <w:jc w:val="center"/>
              <w:rPr>
                <w:b/>
                <w:bCs/>
                <w:color w:val="FFFFFF"/>
              </w:rPr>
            </w:pPr>
            <w:r w:rsidRPr="008B4A17">
              <w:rPr>
                <w:b/>
                <w:bCs/>
                <w:color w:val="FFFFFF"/>
              </w:rPr>
              <w:t>2023</w:t>
            </w:r>
          </w:p>
        </w:tc>
        <w:tc>
          <w:tcPr>
            <w:tcW w:w="129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2C679D" w:rsidRPr="008B4A17" w:rsidRDefault="002C679D" w:rsidP="008B4A17">
            <w:pPr>
              <w:pStyle w:val="GvdeMetni"/>
              <w:jc w:val="center"/>
              <w:rPr>
                <w:b/>
                <w:bCs/>
                <w:color w:val="FFFFFF"/>
              </w:rPr>
            </w:pPr>
            <w:r w:rsidRPr="008B4A17">
              <w:rPr>
                <w:b/>
                <w:bCs/>
                <w:color w:val="FFFFFF"/>
              </w:rPr>
              <w:t>Toplam</w:t>
            </w:r>
          </w:p>
        </w:tc>
      </w:tr>
      <w:tr w:rsidR="002C679D" w:rsidRPr="008B4A17" w:rsidTr="00833C00">
        <w:trPr>
          <w:trHeight w:val="458"/>
        </w:trPr>
        <w:tc>
          <w:tcPr>
            <w:tcW w:w="3104" w:type="dxa"/>
            <w:vMerge/>
            <w:tcBorders>
              <w:top w:val="single" w:sz="12" w:space="0" w:color="000000"/>
              <w:left w:val="single" w:sz="12" w:space="0" w:color="000000"/>
              <w:bottom w:val="single" w:sz="4" w:space="0" w:color="000000"/>
              <w:right w:val="single" w:sz="4" w:space="0" w:color="000000"/>
            </w:tcBorders>
            <w:vAlign w:val="center"/>
            <w:hideMark/>
          </w:tcPr>
          <w:p w:rsidR="002C679D" w:rsidRPr="008B4A17" w:rsidRDefault="002C679D" w:rsidP="00485D90">
            <w:pPr>
              <w:pStyle w:val="GvdeMetni"/>
              <w:rPr>
                <w:b/>
                <w:bCs/>
                <w:color w:val="00000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C679D" w:rsidRPr="008B4A17" w:rsidRDefault="002C679D" w:rsidP="008B4A17">
            <w:pPr>
              <w:pStyle w:val="GvdeMetni"/>
              <w:jc w:val="center"/>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C679D" w:rsidRPr="008B4A17" w:rsidRDefault="002C679D" w:rsidP="008B4A17">
            <w:pPr>
              <w:pStyle w:val="GvdeMetni"/>
              <w:jc w:val="center"/>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C679D" w:rsidRPr="008B4A17" w:rsidRDefault="002C679D" w:rsidP="008B4A17">
            <w:pPr>
              <w:pStyle w:val="GvdeMetni"/>
              <w:jc w:val="center"/>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C679D" w:rsidRPr="008B4A17" w:rsidRDefault="002C679D" w:rsidP="008B4A17">
            <w:pPr>
              <w:pStyle w:val="GvdeMetni"/>
              <w:jc w:val="center"/>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C679D" w:rsidRPr="008B4A17" w:rsidRDefault="002C679D" w:rsidP="008B4A17">
            <w:pPr>
              <w:pStyle w:val="GvdeMetni"/>
              <w:jc w:val="center"/>
              <w:rPr>
                <w:b/>
                <w:bCs/>
                <w:color w:val="FFFFFF"/>
              </w:rPr>
            </w:pPr>
          </w:p>
        </w:tc>
        <w:tc>
          <w:tcPr>
            <w:tcW w:w="1291" w:type="dxa"/>
            <w:vMerge/>
            <w:tcBorders>
              <w:top w:val="single" w:sz="12" w:space="0" w:color="000000"/>
              <w:left w:val="single" w:sz="4" w:space="0" w:color="000000"/>
              <w:bottom w:val="single" w:sz="4" w:space="0" w:color="000000"/>
              <w:right w:val="single" w:sz="12" w:space="0" w:color="000000"/>
            </w:tcBorders>
            <w:vAlign w:val="center"/>
            <w:hideMark/>
          </w:tcPr>
          <w:p w:rsidR="002C679D" w:rsidRPr="008B4A17" w:rsidRDefault="002C679D" w:rsidP="008B4A17">
            <w:pPr>
              <w:pStyle w:val="GvdeMetni"/>
              <w:jc w:val="center"/>
              <w:rPr>
                <w:b/>
                <w:bCs/>
                <w:color w:val="FFFFFF"/>
              </w:rPr>
            </w:pPr>
          </w:p>
        </w:tc>
      </w:tr>
      <w:tr w:rsidR="002C679D" w:rsidRPr="008B4A17" w:rsidTr="00833C00">
        <w:trPr>
          <w:trHeight w:val="213"/>
        </w:trPr>
        <w:tc>
          <w:tcPr>
            <w:tcW w:w="3104" w:type="dxa"/>
            <w:tcBorders>
              <w:top w:val="nil"/>
              <w:left w:val="single" w:sz="12" w:space="0" w:color="000000"/>
              <w:bottom w:val="single" w:sz="4" w:space="0" w:color="000000"/>
              <w:right w:val="single" w:sz="4" w:space="0" w:color="000000"/>
            </w:tcBorders>
            <w:shd w:val="clear" w:color="000000" w:fill="F79546"/>
            <w:vAlign w:val="center"/>
            <w:hideMark/>
          </w:tcPr>
          <w:p w:rsidR="002C679D" w:rsidRPr="008B4A17" w:rsidRDefault="002C679D" w:rsidP="00485D90">
            <w:pPr>
              <w:pStyle w:val="GvdeMetni"/>
              <w:rPr>
                <w:b/>
                <w:bCs/>
                <w:color w:val="FFFFFF"/>
              </w:rPr>
            </w:pPr>
            <w:r w:rsidRPr="008B4A17">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rsidR="002C679D" w:rsidRPr="008B4A17" w:rsidRDefault="009D6452" w:rsidP="008B4A17">
            <w:pPr>
              <w:pStyle w:val="GvdeMetni"/>
              <w:jc w:val="center"/>
              <w:rPr>
                <w:color w:val="000000"/>
              </w:rPr>
            </w:pPr>
            <w:r>
              <w:rPr>
                <w:color w:val="000000"/>
              </w:rPr>
              <w:t>5.340.000</w:t>
            </w:r>
          </w:p>
        </w:tc>
        <w:tc>
          <w:tcPr>
            <w:tcW w:w="1134" w:type="dxa"/>
            <w:tcBorders>
              <w:top w:val="nil"/>
              <w:left w:val="nil"/>
              <w:bottom w:val="single" w:sz="4" w:space="0" w:color="000000"/>
              <w:right w:val="single" w:sz="4" w:space="0" w:color="000000"/>
            </w:tcBorders>
            <w:shd w:val="clear" w:color="auto" w:fill="auto"/>
            <w:vAlign w:val="center"/>
          </w:tcPr>
          <w:p w:rsidR="002C679D" w:rsidRPr="008B4A17" w:rsidRDefault="009D6452" w:rsidP="008B4A17">
            <w:pPr>
              <w:pStyle w:val="GvdeMetni"/>
              <w:jc w:val="center"/>
              <w:rPr>
                <w:color w:val="000000"/>
              </w:rPr>
            </w:pPr>
            <w:r>
              <w:rPr>
                <w:color w:val="000000"/>
              </w:rPr>
              <w:t>5.607.000</w:t>
            </w:r>
            <w:r w:rsidR="004A5BDC" w:rsidRPr="008B4A17">
              <w:rPr>
                <w:color w:val="00000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2C679D" w:rsidRPr="008B4A17" w:rsidRDefault="009D6452" w:rsidP="008B4A17">
            <w:pPr>
              <w:pStyle w:val="GvdeMetni"/>
              <w:jc w:val="center"/>
              <w:rPr>
                <w:color w:val="000000"/>
              </w:rPr>
            </w:pPr>
            <w:r w:rsidRPr="009D6452">
              <w:rPr>
                <w:color w:val="000000"/>
              </w:rPr>
              <w:t>5</w:t>
            </w:r>
            <w:r>
              <w:rPr>
                <w:color w:val="000000"/>
              </w:rPr>
              <w:t>.</w:t>
            </w:r>
            <w:r w:rsidRPr="009D6452">
              <w:rPr>
                <w:color w:val="000000"/>
              </w:rPr>
              <w:t>887</w:t>
            </w:r>
            <w:r>
              <w:rPr>
                <w:color w:val="000000"/>
              </w:rPr>
              <w:t>.</w:t>
            </w:r>
            <w:r w:rsidRPr="009D6452">
              <w:rPr>
                <w:color w:val="000000"/>
              </w:rPr>
              <w:t>350</w:t>
            </w:r>
          </w:p>
        </w:tc>
        <w:tc>
          <w:tcPr>
            <w:tcW w:w="1134" w:type="dxa"/>
            <w:tcBorders>
              <w:top w:val="nil"/>
              <w:left w:val="nil"/>
              <w:bottom w:val="single" w:sz="4" w:space="0" w:color="000000"/>
              <w:right w:val="single" w:sz="4" w:space="0" w:color="000000"/>
            </w:tcBorders>
            <w:shd w:val="clear" w:color="auto" w:fill="auto"/>
            <w:vAlign w:val="center"/>
          </w:tcPr>
          <w:p w:rsidR="002C679D" w:rsidRPr="008B4A17" w:rsidRDefault="009D6452" w:rsidP="008B4A17">
            <w:pPr>
              <w:pStyle w:val="GvdeMetni"/>
              <w:jc w:val="center"/>
              <w:rPr>
                <w:color w:val="000000"/>
              </w:rPr>
            </w:pPr>
            <w:r>
              <w:rPr>
                <w:color w:val="000000"/>
              </w:rPr>
              <w:t>6.181.717</w:t>
            </w:r>
            <w:r w:rsidR="004A5BDC" w:rsidRPr="008B4A17">
              <w:rPr>
                <w:color w:val="00000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2C679D" w:rsidRPr="008B4A17" w:rsidRDefault="009D6452" w:rsidP="008B4A17">
            <w:pPr>
              <w:pStyle w:val="GvdeMetni"/>
              <w:jc w:val="center"/>
              <w:rPr>
                <w:color w:val="000000"/>
              </w:rPr>
            </w:pPr>
            <w:r>
              <w:rPr>
                <w:color w:val="000000"/>
              </w:rPr>
              <w:t>6.490.802</w:t>
            </w:r>
          </w:p>
        </w:tc>
        <w:tc>
          <w:tcPr>
            <w:tcW w:w="1291" w:type="dxa"/>
            <w:tcBorders>
              <w:top w:val="nil"/>
              <w:left w:val="nil"/>
              <w:bottom w:val="single" w:sz="4" w:space="0" w:color="000000"/>
              <w:right w:val="single" w:sz="12" w:space="0" w:color="000000"/>
            </w:tcBorders>
            <w:shd w:val="clear" w:color="auto" w:fill="auto"/>
            <w:vAlign w:val="center"/>
          </w:tcPr>
          <w:p w:rsidR="002C679D" w:rsidRPr="008B4A17" w:rsidRDefault="009D6452" w:rsidP="008B4A17">
            <w:pPr>
              <w:pStyle w:val="GvdeMetni"/>
              <w:jc w:val="center"/>
              <w:rPr>
                <w:color w:val="000000"/>
              </w:rPr>
            </w:pPr>
            <w:r>
              <w:rPr>
                <w:color w:val="000000"/>
              </w:rPr>
              <w:t>29.506.869</w:t>
            </w:r>
          </w:p>
        </w:tc>
      </w:tr>
      <w:tr w:rsidR="002C679D" w:rsidRPr="008B4A17" w:rsidTr="00833C00">
        <w:trPr>
          <w:trHeight w:val="428"/>
        </w:trPr>
        <w:tc>
          <w:tcPr>
            <w:tcW w:w="3104" w:type="dxa"/>
            <w:tcBorders>
              <w:top w:val="nil"/>
              <w:left w:val="single" w:sz="12" w:space="0" w:color="000000"/>
              <w:bottom w:val="single" w:sz="4" w:space="0" w:color="000000"/>
              <w:right w:val="single" w:sz="4" w:space="0" w:color="000000"/>
            </w:tcBorders>
            <w:shd w:val="clear" w:color="000000" w:fill="F79546"/>
            <w:vAlign w:val="center"/>
            <w:hideMark/>
          </w:tcPr>
          <w:p w:rsidR="002C679D" w:rsidRPr="008B4A17" w:rsidRDefault="002C679D" w:rsidP="00485D90">
            <w:pPr>
              <w:pStyle w:val="GvdeMetni"/>
              <w:rPr>
                <w:b/>
                <w:bCs/>
                <w:color w:val="FFFFFF"/>
              </w:rPr>
            </w:pPr>
            <w:r w:rsidRPr="008B4A17">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2C679D" w:rsidRPr="008B4A17" w:rsidRDefault="004A5BDC" w:rsidP="008B4A17">
            <w:pPr>
              <w:pStyle w:val="GvdeMetni"/>
              <w:jc w:val="center"/>
              <w:rPr>
                <w:color w:val="000000"/>
              </w:rPr>
            </w:pPr>
            <w:r w:rsidRPr="008B4A17">
              <w:rPr>
                <w:color w:val="000000"/>
              </w:rPr>
              <w:t xml:space="preserve">0 </w:t>
            </w:r>
          </w:p>
        </w:tc>
        <w:tc>
          <w:tcPr>
            <w:tcW w:w="1134" w:type="dxa"/>
            <w:tcBorders>
              <w:top w:val="nil"/>
              <w:left w:val="nil"/>
              <w:bottom w:val="single" w:sz="4" w:space="0" w:color="000000"/>
              <w:right w:val="single" w:sz="4" w:space="0" w:color="000000"/>
            </w:tcBorders>
            <w:shd w:val="clear" w:color="auto" w:fill="auto"/>
            <w:vAlign w:val="center"/>
          </w:tcPr>
          <w:p w:rsidR="002C679D" w:rsidRPr="008B4A17" w:rsidRDefault="004A5BDC" w:rsidP="008B4A17">
            <w:pPr>
              <w:pStyle w:val="GvdeMetni"/>
              <w:jc w:val="center"/>
              <w:rPr>
                <w:color w:val="000000"/>
              </w:rPr>
            </w:pPr>
            <w:r w:rsidRPr="008B4A17">
              <w:rPr>
                <w:color w:val="000000"/>
              </w:rPr>
              <w:t xml:space="preserve">0 </w:t>
            </w:r>
          </w:p>
        </w:tc>
        <w:tc>
          <w:tcPr>
            <w:tcW w:w="1134" w:type="dxa"/>
            <w:tcBorders>
              <w:top w:val="nil"/>
              <w:left w:val="nil"/>
              <w:bottom w:val="single" w:sz="4" w:space="0" w:color="000000"/>
              <w:right w:val="single" w:sz="4" w:space="0" w:color="000000"/>
            </w:tcBorders>
            <w:shd w:val="clear" w:color="auto" w:fill="auto"/>
            <w:vAlign w:val="center"/>
          </w:tcPr>
          <w:p w:rsidR="002C679D" w:rsidRPr="008B4A17" w:rsidRDefault="004A5BDC" w:rsidP="008B4A17">
            <w:pPr>
              <w:pStyle w:val="GvdeMetni"/>
              <w:jc w:val="center"/>
              <w:rPr>
                <w:color w:val="000000"/>
              </w:rPr>
            </w:pPr>
            <w:r w:rsidRPr="008B4A17">
              <w:rPr>
                <w:color w:val="000000"/>
              </w:rPr>
              <w:t xml:space="preserve">0 </w:t>
            </w:r>
          </w:p>
        </w:tc>
        <w:tc>
          <w:tcPr>
            <w:tcW w:w="1134" w:type="dxa"/>
            <w:tcBorders>
              <w:top w:val="nil"/>
              <w:left w:val="nil"/>
              <w:bottom w:val="single" w:sz="4" w:space="0" w:color="000000"/>
              <w:right w:val="single" w:sz="4" w:space="0" w:color="000000"/>
            </w:tcBorders>
            <w:shd w:val="clear" w:color="auto" w:fill="auto"/>
            <w:vAlign w:val="center"/>
          </w:tcPr>
          <w:p w:rsidR="002C679D" w:rsidRPr="008B4A17" w:rsidRDefault="004A5BDC" w:rsidP="008B4A17">
            <w:pPr>
              <w:pStyle w:val="GvdeMetni"/>
              <w:jc w:val="center"/>
              <w:rPr>
                <w:color w:val="000000"/>
              </w:rPr>
            </w:pPr>
            <w:r w:rsidRPr="008B4A17">
              <w:rPr>
                <w:color w:val="000000"/>
              </w:rPr>
              <w:t xml:space="preserve">0 </w:t>
            </w:r>
          </w:p>
        </w:tc>
        <w:tc>
          <w:tcPr>
            <w:tcW w:w="1134" w:type="dxa"/>
            <w:tcBorders>
              <w:top w:val="nil"/>
              <w:left w:val="nil"/>
              <w:bottom w:val="single" w:sz="4" w:space="0" w:color="000000"/>
              <w:right w:val="single" w:sz="4" w:space="0" w:color="000000"/>
            </w:tcBorders>
            <w:shd w:val="clear" w:color="auto" w:fill="auto"/>
            <w:vAlign w:val="center"/>
          </w:tcPr>
          <w:p w:rsidR="002C679D" w:rsidRPr="008B4A17" w:rsidRDefault="004A5BDC" w:rsidP="008B4A17">
            <w:pPr>
              <w:pStyle w:val="GvdeMetni"/>
              <w:jc w:val="center"/>
              <w:rPr>
                <w:color w:val="000000"/>
              </w:rPr>
            </w:pPr>
            <w:r w:rsidRPr="008B4A17">
              <w:rPr>
                <w:color w:val="000000"/>
              </w:rPr>
              <w:t xml:space="preserve">0 </w:t>
            </w:r>
          </w:p>
        </w:tc>
        <w:tc>
          <w:tcPr>
            <w:tcW w:w="1291" w:type="dxa"/>
            <w:tcBorders>
              <w:top w:val="nil"/>
              <w:left w:val="nil"/>
              <w:bottom w:val="single" w:sz="4" w:space="0" w:color="000000"/>
              <w:right w:val="single" w:sz="12" w:space="0" w:color="000000"/>
            </w:tcBorders>
            <w:shd w:val="clear" w:color="auto" w:fill="auto"/>
            <w:vAlign w:val="center"/>
          </w:tcPr>
          <w:p w:rsidR="002C679D" w:rsidRPr="008B4A17" w:rsidRDefault="004A5BDC" w:rsidP="008B4A17">
            <w:pPr>
              <w:pStyle w:val="GvdeMetni"/>
              <w:jc w:val="center"/>
              <w:rPr>
                <w:color w:val="000000"/>
              </w:rPr>
            </w:pPr>
            <w:r w:rsidRPr="008B4A17">
              <w:rPr>
                <w:color w:val="000000"/>
              </w:rPr>
              <w:t xml:space="preserve">0 </w:t>
            </w:r>
          </w:p>
        </w:tc>
      </w:tr>
      <w:tr w:rsidR="004A5BDC" w:rsidRPr="008B4A17" w:rsidTr="00833C00">
        <w:trPr>
          <w:trHeight w:val="396"/>
        </w:trPr>
        <w:tc>
          <w:tcPr>
            <w:tcW w:w="3104" w:type="dxa"/>
            <w:tcBorders>
              <w:top w:val="nil"/>
              <w:left w:val="single" w:sz="12" w:space="0" w:color="000000"/>
              <w:bottom w:val="single" w:sz="4" w:space="0" w:color="000000"/>
              <w:right w:val="single" w:sz="4" w:space="0" w:color="000000"/>
            </w:tcBorders>
            <w:shd w:val="clear" w:color="000000" w:fill="F79546"/>
            <w:vAlign w:val="center"/>
            <w:hideMark/>
          </w:tcPr>
          <w:p w:rsidR="004A5BDC" w:rsidRPr="008B4A17" w:rsidRDefault="004A5BDC" w:rsidP="004A5BDC">
            <w:pPr>
              <w:pStyle w:val="GvdeMetni"/>
              <w:rPr>
                <w:b/>
                <w:bCs/>
                <w:color w:val="FFFFFF"/>
              </w:rPr>
            </w:pPr>
            <w:r w:rsidRPr="008B4A17">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4A5BDC" w:rsidRPr="008B4A17" w:rsidRDefault="004A5BDC" w:rsidP="008B4A17">
            <w:pPr>
              <w:pStyle w:val="GvdeMetni"/>
              <w:jc w:val="center"/>
              <w:rPr>
                <w:color w:val="000000"/>
              </w:rPr>
            </w:pPr>
            <w:r w:rsidRPr="008B4A17">
              <w:rPr>
                <w:color w:val="000000"/>
              </w:rPr>
              <w:t xml:space="preserve">70.000 </w:t>
            </w:r>
          </w:p>
        </w:tc>
        <w:tc>
          <w:tcPr>
            <w:tcW w:w="1134" w:type="dxa"/>
            <w:tcBorders>
              <w:top w:val="nil"/>
              <w:left w:val="nil"/>
              <w:bottom w:val="single" w:sz="4" w:space="0" w:color="000000"/>
              <w:right w:val="single" w:sz="4" w:space="0" w:color="000000"/>
            </w:tcBorders>
            <w:shd w:val="clear" w:color="auto" w:fill="auto"/>
            <w:vAlign w:val="center"/>
          </w:tcPr>
          <w:p w:rsidR="004A5BDC" w:rsidRPr="008B4A17" w:rsidRDefault="004A5BDC" w:rsidP="008B4A17">
            <w:pPr>
              <w:pStyle w:val="GvdeMetni"/>
              <w:jc w:val="center"/>
              <w:rPr>
                <w:color w:val="000000"/>
              </w:rPr>
            </w:pPr>
            <w:r w:rsidRPr="008B4A17">
              <w:rPr>
                <w:color w:val="000000"/>
              </w:rPr>
              <w:t xml:space="preserve">75.000 </w:t>
            </w:r>
          </w:p>
        </w:tc>
        <w:tc>
          <w:tcPr>
            <w:tcW w:w="1134" w:type="dxa"/>
            <w:tcBorders>
              <w:top w:val="nil"/>
              <w:left w:val="nil"/>
              <w:bottom w:val="single" w:sz="4" w:space="0" w:color="000000"/>
              <w:right w:val="single" w:sz="4" w:space="0" w:color="000000"/>
            </w:tcBorders>
            <w:shd w:val="clear" w:color="auto" w:fill="auto"/>
            <w:vAlign w:val="center"/>
          </w:tcPr>
          <w:p w:rsidR="004A5BDC" w:rsidRPr="008B4A17" w:rsidRDefault="004A5BDC" w:rsidP="008B4A17">
            <w:pPr>
              <w:pStyle w:val="GvdeMetni"/>
              <w:jc w:val="center"/>
              <w:rPr>
                <w:color w:val="000000"/>
              </w:rPr>
            </w:pPr>
            <w:r w:rsidRPr="008B4A17">
              <w:rPr>
                <w:color w:val="000000"/>
              </w:rPr>
              <w:t xml:space="preserve">80.000 </w:t>
            </w:r>
          </w:p>
        </w:tc>
        <w:tc>
          <w:tcPr>
            <w:tcW w:w="1134" w:type="dxa"/>
            <w:tcBorders>
              <w:top w:val="nil"/>
              <w:left w:val="nil"/>
              <w:bottom w:val="single" w:sz="4" w:space="0" w:color="000000"/>
              <w:right w:val="single" w:sz="4" w:space="0" w:color="000000"/>
            </w:tcBorders>
            <w:shd w:val="clear" w:color="auto" w:fill="auto"/>
            <w:vAlign w:val="center"/>
          </w:tcPr>
          <w:p w:rsidR="004A5BDC" w:rsidRPr="008B4A17" w:rsidRDefault="004A5BDC" w:rsidP="008B4A17">
            <w:pPr>
              <w:pStyle w:val="GvdeMetni"/>
              <w:jc w:val="center"/>
              <w:rPr>
                <w:color w:val="000000"/>
              </w:rPr>
            </w:pPr>
            <w:r w:rsidRPr="008B4A17">
              <w:rPr>
                <w:color w:val="000000"/>
              </w:rPr>
              <w:t xml:space="preserve">85.000 </w:t>
            </w:r>
          </w:p>
        </w:tc>
        <w:tc>
          <w:tcPr>
            <w:tcW w:w="1134" w:type="dxa"/>
            <w:tcBorders>
              <w:top w:val="nil"/>
              <w:left w:val="nil"/>
              <w:bottom w:val="single" w:sz="4" w:space="0" w:color="000000"/>
              <w:right w:val="single" w:sz="4" w:space="0" w:color="000000"/>
            </w:tcBorders>
            <w:shd w:val="clear" w:color="auto" w:fill="auto"/>
            <w:vAlign w:val="center"/>
          </w:tcPr>
          <w:p w:rsidR="004A5BDC" w:rsidRPr="008B4A17" w:rsidRDefault="004A5BDC" w:rsidP="008B4A17">
            <w:pPr>
              <w:pStyle w:val="GvdeMetni"/>
              <w:jc w:val="center"/>
              <w:rPr>
                <w:color w:val="000000"/>
              </w:rPr>
            </w:pPr>
            <w:r w:rsidRPr="008B4A17">
              <w:rPr>
                <w:color w:val="000000"/>
              </w:rPr>
              <w:t xml:space="preserve">90.000 </w:t>
            </w:r>
          </w:p>
        </w:tc>
        <w:tc>
          <w:tcPr>
            <w:tcW w:w="1291" w:type="dxa"/>
            <w:tcBorders>
              <w:top w:val="nil"/>
              <w:left w:val="nil"/>
              <w:bottom w:val="single" w:sz="4" w:space="0" w:color="000000"/>
              <w:right w:val="single" w:sz="12" w:space="0" w:color="000000"/>
            </w:tcBorders>
            <w:shd w:val="clear" w:color="auto" w:fill="auto"/>
            <w:vAlign w:val="center"/>
          </w:tcPr>
          <w:p w:rsidR="004A5BDC" w:rsidRPr="008B4A17" w:rsidRDefault="004A5BDC" w:rsidP="008B4A17">
            <w:pPr>
              <w:pStyle w:val="GvdeMetni"/>
              <w:jc w:val="center"/>
              <w:rPr>
                <w:color w:val="000000"/>
              </w:rPr>
            </w:pPr>
            <w:r w:rsidRPr="008B4A17">
              <w:rPr>
                <w:color w:val="000000"/>
              </w:rPr>
              <w:t xml:space="preserve">330.000 </w:t>
            </w:r>
          </w:p>
        </w:tc>
      </w:tr>
      <w:tr w:rsidR="002C679D" w:rsidRPr="008B4A17" w:rsidTr="00833C00">
        <w:trPr>
          <w:trHeight w:val="225"/>
        </w:trPr>
        <w:tc>
          <w:tcPr>
            <w:tcW w:w="3104"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2C679D" w:rsidRPr="008B4A17" w:rsidRDefault="002C679D" w:rsidP="00485D90">
            <w:pPr>
              <w:pStyle w:val="GvdeMetni"/>
              <w:rPr>
                <w:b/>
                <w:bCs/>
                <w:color w:val="FFFFFF"/>
              </w:rPr>
            </w:pPr>
            <w:r w:rsidRPr="008B4A17">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C679D" w:rsidRPr="008B4A17" w:rsidRDefault="009D6452" w:rsidP="008B4A17">
            <w:pPr>
              <w:pStyle w:val="GvdeMetni"/>
              <w:jc w:val="center"/>
              <w:rPr>
                <w:color w:val="000000"/>
              </w:rPr>
            </w:pPr>
            <w:r>
              <w:rPr>
                <w:color w:val="000000"/>
              </w:rPr>
              <w:t>5.410.000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C679D" w:rsidRPr="008B4A17" w:rsidRDefault="009D6452" w:rsidP="008B4A17">
            <w:pPr>
              <w:pStyle w:val="GvdeMetni"/>
              <w:jc w:val="center"/>
              <w:rPr>
                <w:color w:val="000000"/>
              </w:rPr>
            </w:pPr>
            <w:r>
              <w:rPr>
                <w:color w:val="000000"/>
              </w:rPr>
              <w:t>5.682.000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C679D" w:rsidRPr="008B4A17" w:rsidRDefault="009D6452" w:rsidP="008B4A17">
            <w:pPr>
              <w:pStyle w:val="GvdeMetni"/>
              <w:jc w:val="center"/>
              <w:rPr>
                <w:color w:val="000000"/>
              </w:rPr>
            </w:pPr>
            <w:r>
              <w:rPr>
                <w:color w:val="000000"/>
              </w:rPr>
              <w:t>5.967.350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C679D" w:rsidRPr="008B4A17" w:rsidRDefault="009D6452" w:rsidP="008B4A17">
            <w:pPr>
              <w:pStyle w:val="GvdeMetni"/>
              <w:jc w:val="center"/>
              <w:rPr>
                <w:color w:val="000000"/>
              </w:rPr>
            </w:pPr>
            <w:r>
              <w:rPr>
                <w:color w:val="000000"/>
              </w:rPr>
              <w:t>6.266.717</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C679D" w:rsidRPr="008B4A17" w:rsidRDefault="009D6452" w:rsidP="008B4A17">
            <w:pPr>
              <w:pStyle w:val="GvdeMetni"/>
              <w:jc w:val="center"/>
              <w:rPr>
                <w:color w:val="000000"/>
              </w:rPr>
            </w:pPr>
            <w:r>
              <w:rPr>
                <w:color w:val="000000"/>
              </w:rPr>
              <w:t>6.580.802</w:t>
            </w:r>
          </w:p>
        </w:tc>
        <w:tc>
          <w:tcPr>
            <w:tcW w:w="1291" w:type="dxa"/>
            <w:tcBorders>
              <w:top w:val="single" w:sz="8" w:space="0" w:color="000000"/>
              <w:left w:val="nil"/>
              <w:bottom w:val="single" w:sz="12" w:space="0" w:color="000000"/>
              <w:right w:val="single" w:sz="12" w:space="0" w:color="000000"/>
            </w:tcBorders>
            <w:shd w:val="clear" w:color="auto" w:fill="auto"/>
            <w:vAlign w:val="center"/>
          </w:tcPr>
          <w:p w:rsidR="002C679D" w:rsidRPr="008B4A17" w:rsidRDefault="009D6452" w:rsidP="008B4A17">
            <w:pPr>
              <w:pStyle w:val="GvdeMetni"/>
              <w:jc w:val="center"/>
              <w:rPr>
                <w:b/>
                <w:color w:val="000000"/>
              </w:rPr>
            </w:pPr>
            <w:r>
              <w:rPr>
                <w:b/>
                <w:color w:val="000000"/>
              </w:rPr>
              <w:t>29.</w:t>
            </w:r>
            <w:r w:rsidR="00833C00">
              <w:rPr>
                <w:b/>
                <w:color w:val="000000"/>
              </w:rPr>
              <w:t>836.869</w:t>
            </w:r>
          </w:p>
        </w:tc>
      </w:tr>
    </w:tbl>
    <w:p w:rsidR="002C679D" w:rsidRDefault="002C679D" w:rsidP="00485D90">
      <w:pPr>
        <w:pStyle w:val="GvdeMetni"/>
      </w:pPr>
    </w:p>
    <w:p w:rsidR="002C679D" w:rsidRPr="008D4E73" w:rsidRDefault="002C679D" w:rsidP="00485D90">
      <w:pPr>
        <w:pStyle w:val="H1"/>
        <w:spacing w:line="360" w:lineRule="auto"/>
      </w:pPr>
      <w:bookmarkStart w:id="58" w:name="_Toc416085171"/>
      <w:bookmarkStart w:id="59" w:name="_Toc529519472"/>
      <w:bookmarkStart w:id="60" w:name="_Toc1597601"/>
      <w:r w:rsidRPr="008D4E73">
        <w:t>BÖLÜM</w:t>
      </w:r>
      <w:bookmarkEnd w:id="58"/>
      <w:bookmarkEnd w:id="59"/>
      <w:r w:rsidR="000E5A4F" w:rsidRPr="008D4E73">
        <w:t>VI</w:t>
      </w:r>
      <w:r w:rsidRPr="008D4E73">
        <w:t>:</w:t>
      </w:r>
      <w:bookmarkStart w:id="61" w:name="_Toc416085172"/>
      <w:bookmarkStart w:id="62" w:name="_Toc529519473"/>
      <w:r w:rsidRPr="008D4E73">
        <w:t xml:space="preserve"> İZLEME VE DEĞERLENDİRME</w:t>
      </w:r>
      <w:bookmarkEnd w:id="60"/>
      <w:bookmarkEnd w:id="61"/>
      <w:bookmarkEnd w:id="62"/>
    </w:p>
    <w:p w:rsidR="008C6980" w:rsidRDefault="008C6980" w:rsidP="008C6980">
      <w:pPr>
        <w:pStyle w:val="GvdeMetni"/>
        <w:spacing w:line="360" w:lineRule="auto"/>
        <w:ind w:firstLine="720"/>
        <w:jc w:val="both"/>
      </w:pPr>
    </w:p>
    <w:p w:rsidR="002C679D" w:rsidRPr="003152E4" w:rsidRDefault="002C679D" w:rsidP="008C6980">
      <w:pPr>
        <w:pStyle w:val="GvdeMetni"/>
        <w:spacing w:line="360" w:lineRule="auto"/>
        <w:ind w:firstLine="720"/>
        <w:jc w:val="both"/>
      </w:pPr>
      <w:r w:rsidRPr="003152E4">
        <w:t xml:space="preserve">Okulumuz Stratejik Planı izleme ve değerlendirme çalışmalarında 5 yıllık Stratejik Planın izlenmesi ve 1 yıllık gelişim planın izlenmesi olarak ikili bir ayrıma gidilecektir. </w:t>
      </w:r>
    </w:p>
    <w:p w:rsidR="002C679D" w:rsidRPr="003152E4" w:rsidRDefault="002C679D" w:rsidP="003E1E9A">
      <w:pPr>
        <w:pStyle w:val="GvdeMetni"/>
        <w:spacing w:line="360" w:lineRule="auto"/>
        <w:jc w:val="both"/>
      </w:pPr>
      <w:r w:rsidRPr="003152E4">
        <w:t>Stratejik planın izlenmesinde 6 aylık dönemlerde izleme yapılacak denetim birimleri, il ve ilçe millî eğitim müdürlüğü ve Bakanlık denetim ve kontrollerine hazır halde tutulacaktır.</w:t>
      </w:r>
    </w:p>
    <w:p w:rsidR="002C679D" w:rsidRPr="003152E4" w:rsidRDefault="002C679D" w:rsidP="003E1E9A">
      <w:pPr>
        <w:pStyle w:val="GvdeMetni"/>
        <w:spacing w:line="360" w:lineRule="auto"/>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5E2B3A" w:rsidRDefault="005E2B3A" w:rsidP="00485D90">
      <w:pPr>
        <w:pStyle w:val="GvdeMetni"/>
      </w:pPr>
    </w:p>
    <w:sectPr w:rsidR="005E2B3A" w:rsidSect="008B4A17">
      <w:footerReference w:type="default" r:id="rId23"/>
      <w:pgSz w:w="11906" w:h="16838"/>
      <w:pgMar w:top="1418"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69" w:rsidRDefault="00401B69" w:rsidP="00262E6B">
      <w:r>
        <w:separator/>
      </w:r>
    </w:p>
  </w:endnote>
  <w:endnote w:type="continuationSeparator" w:id="0">
    <w:p w:rsidR="00401B69" w:rsidRDefault="00401B69" w:rsidP="0026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215785"/>
      <w:docPartObj>
        <w:docPartGallery w:val="Page Numbers (Bottom of Page)"/>
        <w:docPartUnique/>
      </w:docPartObj>
    </w:sdtPr>
    <w:sdtEndPr>
      <w:rPr>
        <w:noProof/>
      </w:rPr>
    </w:sdtEndPr>
    <w:sdtContent>
      <w:p w:rsidR="00E64614" w:rsidRDefault="00E64614">
        <w:pPr>
          <w:pStyle w:val="AltBilgi"/>
          <w:jc w:val="right"/>
        </w:pPr>
        <w:r>
          <w:rPr>
            <w:noProof/>
          </w:rPr>
          <w:fldChar w:fldCharType="begin"/>
        </w:r>
        <w:r>
          <w:rPr>
            <w:noProof/>
          </w:rPr>
          <w:instrText xml:space="preserve"> PAGE   \* MERGEFORMAT </w:instrText>
        </w:r>
        <w:r>
          <w:rPr>
            <w:noProof/>
          </w:rPr>
          <w:fldChar w:fldCharType="separate"/>
        </w:r>
        <w:r w:rsidR="000324AE">
          <w:rPr>
            <w:noProof/>
          </w:rPr>
          <w:t>v</w:t>
        </w:r>
        <w:r>
          <w:rPr>
            <w:noProof/>
          </w:rPr>
          <w:fldChar w:fldCharType="end"/>
        </w:r>
      </w:p>
    </w:sdtContent>
  </w:sdt>
  <w:p w:rsidR="00E64614" w:rsidRDefault="00E64614">
    <w:pPr>
      <w:pStyle w:val="GvdeMetni"/>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14" w:rsidRDefault="00E64614">
    <w:pPr>
      <w:pStyle w:val="AltBilgi"/>
      <w:jc w:val="right"/>
    </w:pPr>
    <w:r>
      <w:rPr>
        <w:noProof/>
      </w:rPr>
      <w:fldChar w:fldCharType="begin"/>
    </w:r>
    <w:r>
      <w:rPr>
        <w:noProof/>
      </w:rPr>
      <w:instrText xml:space="preserve"> PAGE   \* MERGEFORMAT </w:instrText>
    </w:r>
    <w:r>
      <w:rPr>
        <w:noProof/>
      </w:rPr>
      <w:fldChar w:fldCharType="separate"/>
    </w:r>
    <w:r w:rsidR="000324AE">
      <w:rPr>
        <w:noProof/>
      </w:rPr>
      <w:t>21</w:t>
    </w:r>
    <w:r>
      <w:rPr>
        <w:noProof/>
      </w:rPr>
      <w:fldChar w:fldCharType="end"/>
    </w:r>
  </w:p>
  <w:p w:rsidR="00E64614" w:rsidRDefault="00E64614">
    <w:pPr>
      <w:pStyle w:val="GvdeMetni"/>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69" w:rsidRDefault="00401B69" w:rsidP="00262E6B">
      <w:r>
        <w:separator/>
      </w:r>
    </w:p>
  </w:footnote>
  <w:footnote w:type="continuationSeparator" w:id="0">
    <w:p w:rsidR="00401B69" w:rsidRDefault="00401B69" w:rsidP="00262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911"/>
    <w:multiLevelType w:val="hybridMultilevel"/>
    <w:tmpl w:val="0A44387E"/>
    <w:lvl w:ilvl="0" w:tplc="B9265F32">
      <w:start w:val="7"/>
      <w:numFmt w:val="decimal"/>
      <w:lvlText w:val="%1."/>
      <w:lvlJc w:val="left"/>
      <w:pPr>
        <w:ind w:left="318" w:hanging="240"/>
      </w:pPr>
      <w:rPr>
        <w:rFonts w:ascii="Times New Roman" w:eastAsia="Times New Roman" w:hAnsi="Times New Roman" w:cs="Times New Roman" w:hint="default"/>
        <w:b/>
        <w:bCs/>
        <w:spacing w:val="-3"/>
        <w:w w:val="100"/>
        <w:sz w:val="24"/>
        <w:szCs w:val="24"/>
        <w:lang w:val="tr-TR" w:eastAsia="tr-TR" w:bidi="tr-TR"/>
      </w:rPr>
    </w:lvl>
    <w:lvl w:ilvl="1" w:tplc="5E821388">
      <w:numFmt w:val="bullet"/>
      <w:lvlText w:val="•"/>
      <w:lvlJc w:val="left"/>
      <w:pPr>
        <w:ind w:left="3240" w:hanging="240"/>
      </w:pPr>
      <w:rPr>
        <w:rFonts w:hint="default"/>
        <w:lang w:val="tr-TR" w:eastAsia="tr-TR" w:bidi="tr-TR"/>
      </w:rPr>
    </w:lvl>
    <w:lvl w:ilvl="2" w:tplc="BE7C466C">
      <w:numFmt w:val="bullet"/>
      <w:lvlText w:val="•"/>
      <w:lvlJc w:val="left"/>
      <w:pPr>
        <w:ind w:left="4016" w:hanging="240"/>
      </w:pPr>
      <w:rPr>
        <w:rFonts w:hint="default"/>
        <w:lang w:val="tr-TR" w:eastAsia="tr-TR" w:bidi="tr-TR"/>
      </w:rPr>
    </w:lvl>
    <w:lvl w:ilvl="3" w:tplc="10A2954E">
      <w:numFmt w:val="bullet"/>
      <w:lvlText w:val="•"/>
      <w:lvlJc w:val="left"/>
      <w:pPr>
        <w:ind w:left="4792" w:hanging="240"/>
      </w:pPr>
      <w:rPr>
        <w:rFonts w:hint="default"/>
        <w:lang w:val="tr-TR" w:eastAsia="tr-TR" w:bidi="tr-TR"/>
      </w:rPr>
    </w:lvl>
    <w:lvl w:ilvl="4" w:tplc="8056D8AC">
      <w:numFmt w:val="bullet"/>
      <w:lvlText w:val="•"/>
      <w:lvlJc w:val="left"/>
      <w:pPr>
        <w:ind w:left="5568" w:hanging="240"/>
      </w:pPr>
      <w:rPr>
        <w:rFonts w:hint="default"/>
        <w:lang w:val="tr-TR" w:eastAsia="tr-TR" w:bidi="tr-TR"/>
      </w:rPr>
    </w:lvl>
    <w:lvl w:ilvl="5" w:tplc="BA723D46">
      <w:numFmt w:val="bullet"/>
      <w:lvlText w:val="•"/>
      <w:lvlJc w:val="left"/>
      <w:pPr>
        <w:ind w:left="6345" w:hanging="240"/>
      </w:pPr>
      <w:rPr>
        <w:rFonts w:hint="default"/>
        <w:lang w:val="tr-TR" w:eastAsia="tr-TR" w:bidi="tr-TR"/>
      </w:rPr>
    </w:lvl>
    <w:lvl w:ilvl="6" w:tplc="1E6C66A4">
      <w:numFmt w:val="bullet"/>
      <w:lvlText w:val="•"/>
      <w:lvlJc w:val="left"/>
      <w:pPr>
        <w:ind w:left="7121" w:hanging="240"/>
      </w:pPr>
      <w:rPr>
        <w:rFonts w:hint="default"/>
        <w:lang w:val="tr-TR" w:eastAsia="tr-TR" w:bidi="tr-TR"/>
      </w:rPr>
    </w:lvl>
    <w:lvl w:ilvl="7" w:tplc="3DA41664">
      <w:numFmt w:val="bullet"/>
      <w:lvlText w:val="•"/>
      <w:lvlJc w:val="left"/>
      <w:pPr>
        <w:ind w:left="7897" w:hanging="240"/>
      </w:pPr>
      <w:rPr>
        <w:rFonts w:hint="default"/>
        <w:lang w:val="tr-TR" w:eastAsia="tr-TR" w:bidi="tr-TR"/>
      </w:rPr>
    </w:lvl>
    <w:lvl w:ilvl="8" w:tplc="7AD0E6AC">
      <w:numFmt w:val="bullet"/>
      <w:lvlText w:val="•"/>
      <w:lvlJc w:val="left"/>
      <w:pPr>
        <w:ind w:left="8673" w:hanging="240"/>
      </w:pPr>
      <w:rPr>
        <w:rFonts w:hint="default"/>
        <w:lang w:val="tr-TR" w:eastAsia="tr-TR" w:bidi="tr-TR"/>
      </w:rPr>
    </w:lvl>
  </w:abstractNum>
  <w:abstractNum w:abstractNumId="1" w15:restartNumberingAfterBreak="0">
    <w:nsid w:val="20CA254A"/>
    <w:multiLevelType w:val="hybridMultilevel"/>
    <w:tmpl w:val="74229D20"/>
    <w:lvl w:ilvl="0" w:tplc="71320EE0">
      <w:numFmt w:val="bullet"/>
      <w:lvlText w:val="•"/>
      <w:lvlJc w:val="left"/>
      <w:pPr>
        <w:ind w:left="720" w:hanging="360"/>
      </w:pPr>
      <w:rPr>
        <w:rFonts w:hint="default"/>
        <w:lang w:val="tr-TR" w:eastAsia="tr-TR" w:bidi="tr-TR"/>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16D66"/>
    <w:multiLevelType w:val="hybridMultilevel"/>
    <w:tmpl w:val="3E6AE3CC"/>
    <w:lvl w:ilvl="0" w:tplc="71320EE0">
      <w:numFmt w:val="bullet"/>
      <w:lvlText w:val="•"/>
      <w:lvlJc w:val="left"/>
      <w:pPr>
        <w:ind w:left="720" w:hanging="360"/>
      </w:pPr>
      <w:rPr>
        <w:rFonts w:hint="default"/>
        <w:lang w:val="tr-TR" w:eastAsia="tr-TR" w:bidi="tr-T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9E324D"/>
    <w:multiLevelType w:val="hybridMultilevel"/>
    <w:tmpl w:val="F5766B1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5114244A"/>
    <w:multiLevelType w:val="hybridMultilevel"/>
    <w:tmpl w:val="A9EC73EA"/>
    <w:lvl w:ilvl="0" w:tplc="71320EE0">
      <w:numFmt w:val="bullet"/>
      <w:lvlText w:val="•"/>
      <w:lvlJc w:val="left"/>
      <w:pPr>
        <w:ind w:left="720" w:hanging="360"/>
      </w:pPr>
      <w:rPr>
        <w:rFonts w:hint="default"/>
        <w:lang w:val="tr-TR" w:eastAsia="tr-TR" w:bidi="tr-T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67A46"/>
    <w:multiLevelType w:val="hybridMultilevel"/>
    <w:tmpl w:val="5DB2FEA6"/>
    <w:lvl w:ilvl="0" w:tplc="71320EE0">
      <w:numFmt w:val="bullet"/>
      <w:lvlText w:val="•"/>
      <w:lvlJc w:val="left"/>
      <w:pPr>
        <w:ind w:left="720" w:hanging="360"/>
      </w:pPr>
      <w:rPr>
        <w:rFonts w:hint="default"/>
        <w:lang w:val="tr-TR" w:eastAsia="tr-TR" w:bidi="tr-T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A76DB"/>
    <w:multiLevelType w:val="hybridMultilevel"/>
    <w:tmpl w:val="F37EBEBE"/>
    <w:lvl w:ilvl="0" w:tplc="71320EE0">
      <w:numFmt w:val="bullet"/>
      <w:lvlText w:val="•"/>
      <w:lvlJc w:val="left"/>
      <w:pPr>
        <w:ind w:left="720" w:hanging="360"/>
      </w:pPr>
      <w:rPr>
        <w:rFonts w:hint="default"/>
        <w:lang w:val="tr-TR" w:eastAsia="tr-TR" w:bidi="tr-T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86320"/>
    <w:multiLevelType w:val="hybridMultilevel"/>
    <w:tmpl w:val="3D041092"/>
    <w:lvl w:ilvl="0" w:tplc="71320EE0">
      <w:numFmt w:val="bullet"/>
      <w:lvlText w:val="•"/>
      <w:lvlJc w:val="left"/>
      <w:pPr>
        <w:ind w:left="827" w:hanging="360"/>
      </w:pPr>
      <w:rPr>
        <w:rFonts w:hint="default"/>
        <w:lang w:val="tr-TR" w:eastAsia="tr-TR" w:bidi="tr-TR"/>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9"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6"/>
  </w:num>
  <w:num w:numId="5">
    <w:abstractNumId w:val="5"/>
  </w:num>
  <w:num w:numId="6">
    <w:abstractNumId w:val="7"/>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2F"/>
    <w:rsid w:val="000324AE"/>
    <w:rsid w:val="000423AF"/>
    <w:rsid w:val="00043C2F"/>
    <w:rsid w:val="00060855"/>
    <w:rsid w:val="000865C9"/>
    <w:rsid w:val="000B1692"/>
    <w:rsid w:val="000E5A4F"/>
    <w:rsid w:val="00105661"/>
    <w:rsid w:val="00140467"/>
    <w:rsid w:val="001407FD"/>
    <w:rsid w:val="001426FC"/>
    <w:rsid w:val="00143DFB"/>
    <w:rsid w:val="0015003E"/>
    <w:rsid w:val="0016245D"/>
    <w:rsid w:val="001648D9"/>
    <w:rsid w:val="00171E2A"/>
    <w:rsid w:val="001856ED"/>
    <w:rsid w:val="001C7872"/>
    <w:rsid w:val="001D11D3"/>
    <w:rsid w:val="001F75FE"/>
    <w:rsid w:val="002005E4"/>
    <w:rsid w:val="00202FDA"/>
    <w:rsid w:val="00210FB4"/>
    <w:rsid w:val="00236978"/>
    <w:rsid w:val="00262E6B"/>
    <w:rsid w:val="00274C88"/>
    <w:rsid w:val="00296C07"/>
    <w:rsid w:val="002A50F5"/>
    <w:rsid w:val="002A63EC"/>
    <w:rsid w:val="002B20E4"/>
    <w:rsid w:val="002B39FE"/>
    <w:rsid w:val="002C3B44"/>
    <w:rsid w:val="002C3E81"/>
    <w:rsid w:val="002C679D"/>
    <w:rsid w:val="002D2DF9"/>
    <w:rsid w:val="002E7B16"/>
    <w:rsid w:val="00324255"/>
    <w:rsid w:val="0033412B"/>
    <w:rsid w:val="00343615"/>
    <w:rsid w:val="00351FE6"/>
    <w:rsid w:val="00362A5D"/>
    <w:rsid w:val="003C1708"/>
    <w:rsid w:val="003E1E9A"/>
    <w:rsid w:val="003E45FB"/>
    <w:rsid w:val="00401B69"/>
    <w:rsid w:val="00460DD5"/>
    <w:rsid w:val="00465023"/>
    <w:rsid w:val="00481230"/>
    <w:rsid w:val="00485D90"/>
    <w:rsid w:val="004A2377"/>
    <w:rsid w:val="004A5BDC"/>
    <w:rsid w:val="004C4493"/>
    <w:rsid w:val="00513DB6"/>
    <w:rsid w:val="00537B4C"/>
    <w:rsid w:val="005A263C"/>
    <w:rsid w:val="005E2B3A"/>
    <w:rsid w:val="00616410"/>
    <w:rsid w:val="00616B23"/>
    <w:rsid w:val="00621200"/>
    <w:rsid w:val="00666F48"/>
    <w:rsid w:val="006920E4"/>
    <w:rsid w:val="006C69D6"/>
    <w:rsid w:val="006C7243"/>
    <w:rsid w:val="006E256E"/>
    <w:rsid w:val="006E3026"/>
    <w:rsid w:val="006F3DB1"/>
    <w:rsid w:val="007668A8"/>
    <w:rsid w:val="00787E92"/>
    <w:rsid w:val="007D549B"/>
    <w:rsid w:val="007E15D5"/>
    <w:rsid w:val="00831060"/>
    <w:rsid w:val="00833C00"/>
    <w:rsid w:val="00862860"/>
    <w:rsid w:val="008723FA"/>
    <w:rsid w:val="0087666E"/>
    <w:rsid w:val="00880F03"/>
    <w:rsid w:val="008B4A17"/>
    <w:rsid w:val="008B7129"/>
    <w:rsid w:val="008C6980"/>
    <w:rsid w:val="00900AAF"/>
    <w:rsid w:val="00923521"/>
    <w:rsid w:val="009529D4"/>
    <w:rsid w:val="0098155F"/>
    <w:rsid w:val="0099339D"/>
    <w:rsid w:val="00994561"/>
    <w:rsid w:val="009D6452"/>
    <w:rsid w:val="009E0600"/>
    <w:rsid w:val="009E39F1"/>
    <w:rsid w:val="009F6748"/>
    <w:rsid w:val="00AC1A7F"/>
    <w:rsid w:val="00AE486D"/>
    <w:rsid w:val="00B253FB"/>
    <w:rsid w:val="00B3025E"/>
    <w:rsid w:val="00B46E89"/>
    <w:rsid w:val="00BA12A0"/>
    <w:rsid w:val="00BA63D6"/>
    <w:rsid w:val="00BB3707"/>
    <w:rsid w:val="00BE0286"/>
    <w:rsid w:val="00BE0FAF"/>
    <w:rsid w:val="00BF5A45"/>
    <w:rsid w:val="00C03807"/>
    <w:rsid w:val="00C0461E"/>
    <w:rsid w:val="00C351BE"/>
    <w:rsid w:val="00C36D31"/>
    <w:rsid w:val="00C81B8A"/>
    <w:rsid w:val="00C86C51"/>
    <w:rsid w:val="00CB17C7"/>
    <w:rsid w:val="00D024E2"/>
    <w:rsid w:val="00D11944"/>
    <w:rsid w:val="00D64F43"/>
    <w:rsid w:val="00D82A8E"/>
    <w:rsid w:val="00D94405"/>
    <w:rsid w:val="00DA48CA"/>
    <w:rsid w:val="00DB091E"/>
    <w:rsid w:val="00DB4919"/>
    <w:rsid w:val="00E2218F"/>
    <w:rsid w:val="00E3350A"/>
    <w:rsid w:val="00E546AD"/>
    <w:rsid w:val="00E64614"/>
    <w:rsid w:val="00F10A9D"/>
    <w:rsid w:val="00F640C5"/>
    <w:rsid w:val="00F6484D"/>
    <w:rsid w:val="00FB0920"/>
    <w:rsid w:val="00FF4FE5"/>
    <w:rsid w:val="00FF53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3E6FB"/>
  <w15:docId w15:val="{BAE06558-F3A3-4A22-90F1-0089A99C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3C2F"/>
    <w:pPr>
      <w:widowControl w:val="0"/>
      <w:autoSpaceDE w:val="0"/>
      <w:autoSpaceDN w:val="0"/>
      <w:spacing w:after="0" w:line="240" w:lineRule="auto"/>
    </w:pPr>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043C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1"/>
    <w:qFormat/>
    <w:rsid w:val="00043C2F"/>
    <w:pPr>
      <w:spacing w:before="57"/>
      <w:ind w:left="678"/>
      <w:outlineLvl w:val="1"/>
    </w:pPr>
    <w:rPr>
      <w:b/>
      <w:bCs/>
      <w:sz w:val="48"/>
      <w:szCs w:val="48"/>
    </w:rPr>
  </w:style>
  <w:style w:type="paragraph" w:styleId="Balk3">
    <w:name w:val="heading 3"/>
    <w:basedOn w:val="Normal"/>
    <w:link w:val="Balk3Char"/>
    <w:uiPriority w:val="1"/>
    <w:qFormat/>
    <w:rsid w:val="00043C2F"/>
    <w:pPr>
      <w:ind w:left="318"/>
      <w:outlineLvl w:val="2"/>
    </w:pPr>
    <w:rPr>
      <w:b/>
      <w:bCs/>
      <w:sz w:val="24"/>
      <w:szCs w:val="24"/>
    </w:rPr>
  </w:style>
  <w:style w:type="paragraph" w:styleId="Balk4">
    <w:name w:val="heading 4"/>
    <w:basedOn w:val="Normal"/>
    <w:next w:val="Normal"/>
    <w:link w:val="Balk4Char"/>
    <w:uiPriority w:val="9"/>
    <w:semiHidden/>
    <w:unhideWhenUsed/>
    <w:qFormat/>
    <w:rsid w:val="002C67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043C2F"/>
    <w:rPr>
      <w:rFonts w:ascii="Times New Roman" w:eastAsia="Times New Roman" w:hAnsi="Times New Roman" w:cs="Times New Roman"/>
      <w:b/>
      <w:bCs/>
      <w:sz w:val="48"/>
      <w:szCs w:val="48"/>
      <w:lang w:val="tr-TR" w:eastAsia="tr-TR" w:bidi="tr-TR"/>
    </w:rPr>
  </w:style>
  <w:style w:type="character" w:customStyle="1" w:styleId="Balk3Char">
    <w:name w:val="Başlık 3 Char"/>
    <w:basedOn w:val="VarsaylanParagrafYazTipi"/>
    <w:link w:val="Balk3"/>
    <w:uiPriority w:val="1"/>
    <w:rsid w:val="00043C2F"/>
    <w:rPr>
      <w:rFonts w:ascii="Times New Roman" w:eastAsia="Times New Roman" w:hAnsi="Times New Roman" w:cs="Times New Roman"/>
      <w:b/>
      <w:bCs/>
      <w:sz w:val="24"/>
      <w:szCs w:val="24"/>
      <w:lang w:val="tr-TR" w:eastAsia="tr-TR" w:bidi="tr-TR"/>
    </w:rPr>
  </w:style>
  <w:style w:type="table" w:customStyle="1" w:styleId="TableNormal1">
    <w:name w:val="Table Normal1"/>
    <w:uiPriority w:val="2"/>
    <w:semiHidden/>
    <w:unhideWhenUsed/>
    <w:qFormat/>
    <w:rsid w:val="00043C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43C2F"/>
    <w:rPr>
      <w:sz w:val="24"/>
      <w:szCs w:val="24"/>
    </w:rPr>
  </w:style>
  <w:style w:type="character" w:customStyle="1" w:styleId="GvdeMetniChar">
    <w:name w:val="Gövde Metni Char"/>
    <w:basedOn w:val="VarsaylanParagrafYazTipi"/>
    <w:link w:val="GvdeMetni"/>
    <w:uiPriority w:val="1"/>
    <w:rsid w:val="00043C2F"/>
    <w:rPr>
      <w:rFonts w:ascii="Times New Roman" w:eastAsia="Times New Roman" w:hAnsi="Times New Roman" w:cs="Times New Roman"/>
      <w:sz w:val="24"/>
      <w:szCs w:val="24"/>
      <w:lang w:val="tr-TR" w:eastAsia="tr-TR" w:bidi="tr-TR"/>
    </w:rPr>
  </w:style>
  <w:style w:type="paragraph" w:customStyle="1" w:styleId="TableParagraph">
    <w:name w:val="Table Paragraph"/>
    <w:basedOn w:val="Normal"/>
    <w:uiPriority w:val="1"/>
    <w:qFormat/>
    <w:rsid w:val="00043C2F"/>
  </w:style>
  <w:style w:type="character" w:customStyle="1" w:styleId="Balk1Char">
    <w:name w:val="Başlık 1 Char"/>
    <w:basedOn w:val="VarsaylanParagrafYazTipi"/>
    <w:link w:val="Balk1"/>
    <w:uiPriority w:val="9"/>
    <w:rsid w:val="00043C2F"/>
    <w:rPr>
      <w:rFonts w:asciiTheme="majorHAnsi" w:eastAsiaTheme="majorEastAsia" w:hAnsiTheme="majorHAnsi" w:cstheme="majorBidi"/>
      <w:color w:val="2F5496" w:themeColor="accent1" w:themeShade="BF"/>
      <w:sz w:val="32"/>
      <w:szCs w:val="32"/>
      <w:lang w:val="tr-TR" w:eastAsia="tr-TR" w:bidi="tr-TR"/>
    </w:rPr>
  </w:style>
  <w:style w:type="paragraph" w:customStyle="1" w:styleId="H1">
    <w:name w:val="H1"/>
    <w:basedOn w:val="Balk1"/>
    <w:link w:val="H1Char"/>
    <w:uiPriority w:val="1"/>
    <w:qFormat/>
    <w:rsid w:val="00043C2F"/>
    <w:rPr>
      <w:rFonts w:ascii="Times New Roman" w:hAnsi="Times New Roman"/>
      <w:b/>
      <w:sz w:val="28"/>
    </w:rPr>
  </w:style>
  <w:style w:type="paragraph" w:styleId="TBal">
    <w:name w:val="TOC Heading"/>
    <w:basedOn w:val="Balk1"/>
    <w:next w:val="Normal"/>
    <w:uiPriority w:val="39"/>
    <w:unhideWhenUsed/>
    <w:qFormat/>
    <w:rsid w:val="00043C2F"/>
    <w:pPr>
      <w:widowControl/>
      <w:autoSpaceDE/>
      <w:autoSpaceDN/>
      <w:spacing w:line="259" w:lineRule="auto"/>
      <w:outlineLvl w:val="9"/>
    </w:pPr>
    <w:rPr>
      <w:lang w:val="en-US" w:eastAsia="en-US" w:bidi="ar-SA"/>
    </w:rPr>
  </w:style>
  <w:style w:type="character" w:customStyle="1" w:styleId="H1Char">
    <w:name w:val="H1 Char"/>
    <w:basedOn w:val="Balk1Char"/>
    <w:link w:val="H1"/>
    <w:uiPriority w:val="1"/>
    <w:rsid w:val="00043C2F"/>
    <w:rPr>
      <w:rFonts w:ascii="Times New Roman" w:eastAsiaTheme="majorEastAsia" w:hAnsi="Times New Roman" w:cstheme="majorBidi"/>
      <w:b/>
      <w:color w:val="2F5496" w:themeColor="accent1" w:themeShade="BF"/>
      <w:sz w:val="28"/>
      <w:szCs w:val="32"/>
      <w:lang w:val="tr-TR" w:eastAsia="tr-TR" w:bidi="tr-TR"/>
    </w:rPr>
  </w:style>
  <w:style w:type="paragraph" w:styleId="T2">
    <w:name w:val="toc 2"/>
    <w:basedOn w:val="Normal"/>
    <w:next w:val="Normal"/>
    <w:autoRedefine/>
    <w:uiPriority w:val="39"/>
    <w:unhideWhenUsed/>
    <w:rsid w:val="00043C2F"/>
    <w:pPr>
      <w:widowControl/>
      <w:autoSpaceDE/>
      <w:autoSpaceDN/>
      <w:spacing w:after="100" w:line="259" w:lineRule="auto"/>
      <w:ind w:left="220"/>
    </w:pPr>
    <w:rPr>
      <w:rFonts w:asciiTheme="minorHAnsi" w:eastAsiaTheme="minorEastAsia" w:hAnsiTheme="minorHAnsi"/>
      <w:lang w:val="en-US" w:eastAsia="en-US" w:bidi="ar-SA"/>
    </w:rPr>
  </w:style>
  <w:style w:type="paragraph" w:styleId="T1">
    <w:name w:val="toc 1"/>
    <w:basedOn w:val="Normal"/>
    <w:next w:val="Normal"/>
    <w:autoRedefine/>
    <w:uiPriority w:val="39"/>
    <w:unhideWhenUsed/>
    <w:rsid w:val="00043C2F"/>
    <w:pPr>
      <w:widowControl/>
      <w:autoSpaceDE/>
      <w:autoSpaceDN/>
      <w:spacing w:after="100" w:line="259" w:lineRule="auto"/>
    </w:pPr>
    <w:rPr>
      <w:rFonts w:asciiTheme="minorHAnsi" w:eastAsiaTheme="minorEastAsia" w:hAnsiTheme="minorHAnsi"/>
      <w:lang w:val="en-US" w:eastAsia="en-US" w:bidi="ar-SA"/>
    </w:rPr>
  </w:style>
  <w:style w:type="paragraph" w:styleId="T3">
    <w:name w:val="toc 3"/>
    <w:basedOn w:val="Normal"/>
    <w:next w:val="Normal"/>
    <w:autoRedefine/>
    <w:uiPriority w:val="39"/>
    <w:unhideWhenUsed/>
    <w:rsid w:val="00043C2F"/>
    <w:pPr>
      <w:widowControl/>
      <w:autoSpaceDE/>
      <w:autoSpaceDN/>
      <w:spacing w:after="100" w:line="259" w:lineRule="auto"/>
      <w:ind w:left="440"/>
    </w:pPr>
    <w:rPr>
      <w:rFonts w:asciiTheme="minorHAnsi" w:eastAsiaTheme="minorEastAsia" w:hAnsiTheme="minorHAnsi"/>
      <w:lang w:val="en-US" w:eastAsia="en-US" w:bidi="ar-SA"/>
    </w:rPr>
  </w:style>
  <w:style w:type="character" w:styleId="Kpr">
    <w:name w:val="Hyperlink"/>
    <w:basedOn w:val="VarsaylanParagrafYazTipi"/>
    <w:uiPriority w:val="99"/>
    <w:unhideWhenUsed/>
    <w:rsid w:val="00043C2F"/>
    <w:rPr>
      <w:color w:val="0563C1" w:themeColor="hyperlink"/>
      <w:u w:val="single"/>
    </w:rPr>
  </w:style>
  <w:style w:type="paragraph" w:customStyle="1" w:styleId="H2">
    <w:name w:val="H2"/>
    <w:basedOn w:val="Balk2"/>
    <w:link w:val="H2Char"/>
    <w:uiPriority w:val="1"/>
    <w:qFormat/>
    <w:rsid w:val="005E2B3A"/>
    <w:pPr>
      <w:ind w:left="720"/>
    </w:pPr>
    <w:rPr>
      <w:sz w:val="24"/>
    </w:rPr>
  </w:style>
  <w:style w:type="character" w:styleId="AklamaBavurusu">
    <w:name w:val="annotation reference"/>
    <w:uiPriority w:val="99"/>
    <w:semiHidden/>
    <w:unhideWhenUsed/>
    <w:rsid w:val="005E2B3A"/>
    <w:rPr>
      <w:sz w:val="16"/>
      <w:szCs w:val="16"/>
    </w:rPr>
  </w:style>
  <w:style w:type="character" w:customStyle="1" w:styleId="H2Char">
    <w:name w:val="H2 Char"/>
    <w:basedOn w:val="Balk2Char"/>
    <w:link w:val="H2"/>
    <w:uiPriority w:val="1"/>
    <w:rsid w:val="005E2B3A"/>
    <w:rPr>
      <w:rFonts w:ascii="Times New Roman" w:eastAsia="Times New Roman" w:hAnsi="Times New Roman" w:cs="Times New Roman"/>
      <w:b/>
      <w:bCs/>
      <w:sz w:val="24"/>
      <w:szCs w:val="48"/>
      <w:lang w:val="tr-TR" w:eastAsia="tr-TR" w:bidi="tr-TR"/>
    </w:rPr>
  </w:style>
  <w:style w:type="paragraph" w:styleId="AklamaMetni">
    <w:name w:val="annotation text"/>
    <w:basedOn w:val="Normal"/>
    <w:link w:val="AklamaMetniChar"/>
    <w:uiPriority w:val="99"/>
    <w:semiHidden/>
    <w:unhideWhenUsed/>
    <w:rsid w:val="005E2B3A"/>
    <w:pPr>
      <w:widowControl/>
      <w:autoSpaceDE/>
      <w:autoSpaceDN/>
      <w:spacing w:after="160"/>
    </w:pPr>
    <w:rPr>
      <w:rFonts w:ascii="Book Antiqua" w:hAnsi="Book Antiqua"/>
      <w:sz w:val="20"/>
      <w:szCs w:val="20"/>
      <w:lang w:bidi="ar-SA"/>
    </w:rPr>
  </w:style>
  <w:style w:type="character" w:customStyle="1" w:styleId="AklamaMetniChar">
    <w:name w:val="Açıklama Metni Char"/>
    <w:basedOn w:val="VarsaylanParagrafYazTipi"/>
    <w:link w:val="AklamaMetni"/>
    <w:uiPriority w:val="99"/>
    <w:semiHidden/>
    <w:rsid w:val="005E2B3A"/>
    <w:rPr>
      <w:rFonts w:ascii="Book Antiqua" w:eastAsia="Times New Roman" w:hAnsi="Book Antiqua" w:cs="Times New Roman"/>
      <w:sz w:val="20"/>
      <w:szCs w:val="20"/>
    </w:rPr>
  </w:style>
  <w:style w:type="paragraph" w:styleId="BalonMetni">
    <w:name w:val="Balloon Text"/>
    <w:basedOn w:val="Normal"/>
    <w:link w:val="BalonMetniChar"/>
    <w:uiPriority w:val="99"/>
    <w:semiHidden/>
    <w:unhideWhenUsed/>
    <w:rsid w:val="005E2B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2B3A"/>
    <w:rPr>
      <w:rFonts w:ascii="Segoe UI" w:eastAsia="Times New Roman" w:hAnsi="Segoe UI" w:cs="Segoe UI"/>
      <w:sz w:val="18"/>
      <w:szCs w:val="18"/>
      <w:lang w:val="tr-TR" w:eastAsia="tr-TR" w:bidi="tr-TR"/>
    </w:rPr>
  </w:style>
  <w:style w:type="character" w:customStyle="1" w:styleId="UnresolvedMention1">
    <w:name w:val="Unresolved Mention1"/>
    <w:basedOn w:val="VarsaylanParagrafYazTipi"/>
    <w:uiPriority w:val="99"/>
    <w:semiHidden/>
    <w:unhideWhenUsed/>
    <w:rsid w:val="005E2B3A"/>
    <w:rPr>
      <w:color w:val="605E5C"/>
      <w:shd w:val="clear" w:color="auto" w:fill="E1DFDD"/>
    </w:rPr>
  </w:style>
  <w:style w:type="character" w:styleId="zlenenKpr">
    <w:name w:val="FollowedHyperlink"/>
    <w:basedOn w:val="VarsaylanParagrafYazTipi"/>
    <w:uiPriority w:val="99"/>
    <w:semiHidden/>
    <w:unhideWhenUsed/>
    <w:rsid w:val="005E2B3A"/>
    <w:rPr>
      <w:color w:val="954F72" w:themeColor="followedHyperlink"/>
      <w:u w:val="single"/>
    </w:rPr>
  </w:style>
  <w:style w:type="paragraph" w:styleId="ListeParagraf">
    <w:name w:val="List Paragraph"/>
    <w:aliases w:val="içindekiler vb"/>
    <w:basedOn w:val="Normal"/>
    <w:link w:val="ListeParagrafChar"/>
    <w:uiPriority w:val="34"/>
    <w:qFormat/>
    <w:rsid w:val="005A263C"/>
    <w:pPr>
      <w:widowControl/>
      <w:autoSpaceDE/>
      <w:autoSpaceDN/>
      <w:spacing w:after="160" w:line="300" w:lineRule="auto"/>
      <w:ind w:left="720"/>
      <w:contextualSpacing/>
    </w:pPr>
    <w:rPr>
      <w:rFonts w:ascii="Book Antiqua" w:hAnsi="Book Antiqua"/>
      <w:sz w:val="24"/>
      <w:szCs w:val="21"/>
      <w:lang w:bidi="ar-SA"/>
    </w:rPr>
  </w:style>
  <w:style w:type="character" w:customStyle="1" w:styleId="ListeParagrafChar">
    <w:name w:val="Liste Paragraf Char"/>
    <w:aliases w:val="içindekiler vb Char"/>
    <w:link w:val="ListeParagraf"/>
    <w:uiPriority w:val="34"/>
    <w:locked/>
    <w:rsid w:val="005A263C"/>
    <w:rPr>
      <w:rFonts w:ascii="Book Antiqua" w:eastAsia="Times New Roman" w:hAnsi="Book Antiqua" w:cs="Times New Roman"/>
      <w:sz w:val="24"/>
      <w:szCs w:val="21"/>
      <w:lang w:val="tr-TR" w:eastAsia="tr-TR"/>
    </w:rPr>
  </w:style>
  <w:style w:type="paragraph" w:styleId="stBilgi">
    <w:name w:val="header"/>
    <w:basedOn w:val="Normal"/>
    <w:link w:val="stBilgiChar"/>
    <w:uiPriority w:val="99"/>
    <w:unhideWhenUsed/>
    <w:rsid w:val="00262E6B"/>
    <w:pPr>
      <w:tabs>
        <w:tab w:val="center" w:pos="4536"/>
        <w:tab w:val="right" w:pos="9072"/>
      </w:tabs>
    </w:pPr>
  </w:style>
  <w:style w:type="character" w:customStyle="1" w:styleId="stBilgiChar">
    <w:name w:val="Üst Bilgi Char"/>
    <w:basedOn w:val="VarsaylanParagrafYazTipi"/>
    <w:link w:val="stBilgi"/>
    <w:uiPriority w:val="99"/>
    <w:rsid w:val="00262E6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62E6B"/>
    <w:pPr>
      <w:tabs>
        <w:tab w:val="center" w:pos="4536"/>
        <w:tab w:val="right" w:pos="9072"/>
      </w:tabs>
    </w:pPr>
  </w:style>
  <w:style w:type="character" w:customStyle="1" w:styleId="AltBilgiChar">
    <w:name w:val="Alt Bilgi Char"/>
    <w:basedOn w:val="VarsaylanParagrafYazTipi"/>
    <w:link w:val="AltBilgi"/>
    <w:uiPriority w:val="99"/>
    <w:rsid w:val="00262E6B"/>
    <w:rPr>
      <w:rFonts w:ascii="Times New Roman" w:eastAsia="Times New Roman" w:hAnsi="Times New Roman" w:cs="Times New Roman"/>
      <w:lang w:val="tr-TR" w:eastAsia="tr-TR" w:bidi="tr-TR"/>
    </w:rPr>
  </w:style>
  <w:style w:type="paragraph" w:styleId="Dzeltme">
    <w:name w:val="Revision"/>
    <w:hidden/>
    <w:uiPriority w:val="99"/>
    <w:semiHidden/>
    <w:rsid w:val="001856ED"/>
    <w:pPr>
      <w:spacing w:after="0" w:line="240" w:lineRule="auto"/>
    </w:pPr>
    <w:rPr>
      <w:rFonts w:ascii="Times New Roman" w:eastAsia="Times New Roman" w:hAnsi="Times New Roman" w:cs="Times New Roman"/>
      <w:lang w:val="tr-TR" w:eastAsia="tr-TR" w:bidi="tr-TR"/>
    </w:rPr>
  </w:style>
  <w:style w:type="table" w:styleId="TabloKlavuzu">
    <w:name w:val="Table Grid"/>
    <w:basedOn w:val="NormalTablo"/>
    <w:uiPriority w:val="39"/>
    <w:unhideWhenUsed/>
    <w:rsid w:val="0083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C679D"/>
    <w:rPr>
      <w:rFonts w:asciiTheme="majorHAnsi" w:eastAsiaTheme="majorEastAsia" w:hAnsiTheme="majorHAnsi" w:cstheme="majorBidi"/>
      <w:i/>
      <w:iCs/>
      <w:color w:val="2F5496" w:themeColor="accent1" w:themeShade="BF"/>
      <w:lang w:val="tr-TR" w:eastAsia="tr-TR" w:bidi="tr-TR"/>
    </w:rPr>
  </w:style>
  <w:style w:type="paragraph" w:styleId="ResimYazs">
    <w:name w:val="caption"/>
    <w:basedOn w:val="Normal"/>
    <w:next w:val="Normal"/>
    <w:uiPriority w:val="35"/>
    <w:unhideWhenUsed/>
    <w:qFormat/>
    <w:rsid w:val="002C679D"/>
    <w:pPr>
      <w:widowControl/>
      <w:autoSpaceDE/>
      <w:autoSpaceDN/>
      <w:spacing w:after="160"/>
    </w:pPr>
    <w:rPr>
      <w:rFonts w:ascii="Book Antiqua" w:hAnsi="Book Antiqua"/>
      <w:b/>
      <w:bCs/>
      <w:color w:val="40404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085">
      <w:bodyDiv w:val="1"/>
      <w:marLeft w:val="0"/>
      <w:marRight w:val="0"/>
      <w:marTop w:val="0"/>
      <w:marBottom w:val="0"/>
      <w:divBdr>
        <w:top w:val="none" w:sz="0" w:space="0" w:color="auto"/>
        <w:left w:val="none" w:sz="0" w:space="0" w:color="auto"/>
        <w:bottom w:val="none" w:sz="0" w:space="0" w:color="auto"/>
        <w:right w:val="none" w:sz="0" w:space="0" w:color="auto"/>
      </w:divBdr>
    </w:div>
    <w:div w:id="12686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gitimhane.com"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pPr algn="ctr"/>
          <a:endParaRPr lang="tr-TR"/>
        </a:p>
      </dgm:t>
    </dgm:pt>
    <dgm:pt modelId="{944337EC-9EF3-4654-9897-F906263CADFC}" type="sibTrans" cxnId="{75488091-CF3A-4C71-AF17-A2EDD5E7682B}">
      <dgm:prSet/>
      <dgm:spPr/>
      <dgm:t>
        <a:bodyPr/>
        <a:lstStyle/>
        <a:p>
          <a:pPr algn="ctr"/>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pPr algn="ctr"/>
          <a:endParaRPr lang="tr-TR"/>
        </a:p>
      </dgm:t>
    </dgm:pt>
    <dgm:pt modelId="{216700FE-9EE6-43DC-A744-C13B0F69CF74}" type="sibTrans" cxnId="{F1B5CED6-F090-4F09-AF94-C0576B3F3590}">
      <dgm:prSet/>
      <dgm:spPr/>
      <dgm:t>
        <a:bodyPr/>
        <a:lstStyle/>
        <a:p>
          <a:pPr algn="ctr"/>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pPr algn="ctr"/>
          <a:endParaRPr lang="tr-TR"/>
        </a:p>
      </dgm:t>
    </dgm:pt>
    <dgm:pt modelId="{B95BA2FE-6C38-49B1-997E-881E21F3880C}" type="sibTrans" cxnId="{46DBF0B1-97D7-4C9F-872C-B64779DAC6E8}">
      <dgm:prSet/>
      <dgm:spPr/>
      <dgm:t>
        <a:bodyPr/>
        <a:lstStyle/>
        <a:p>
          <a:pPr algn="ctr"/>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pPr algn="ctr"/>
          <a:endParaRPr lang="tr-TR"/>
        </a:p>
      </dgm:t>
    </dgm:pt>
    <dgm:pt modelId="{EACF3247-7E36-41D4-910C-8003336B8D67}" type="sibTrans" cxnId="{D1F39518-DB4E-40B2-908E-E09612DAA7D1}">
      <dgm:prSet/>
      <dgm:spPr/>
      <dgm:t>
        <a:bodyPr/>
        <a:lstStyle/>
        <a:p>
          <a:pPr algn="ctr"/>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pPr algn="ctr"/>
          <a:endParaRPr lang="tr-TR"/>
        </a:p>
      </dgm:t>
    </dgm:pt>
    <dgm:pt modelId="{0AB2261D-58BF-4990-95D0-2F96C8377D98}" type="sibTrans" cxnId="{72356F3F-2BA0-42BB-86AA-B84BA3C09F65}">
      <dgm:prSet/>
      <dgm:spPr/>
      <dgm:t>
        <a:bodyPr/>
        <a:lstStyle/>
        <a:p>
          <a:pPr algn="ctr"/>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pPr algn="ctr"/>
          <a:endParaRPr lang="tr-TR"/>
        </a:p>
      </dgm:t>
    </dgm:pt>
    <dgm:pt modelId="{0458A555-11F1-4B12-B5B2-E49A910ED0C2}" type="sibTrans" cxnId="{F5DED435-2815-46CF-906C-4451E457A7E0}">
      <dgm:prSet/>
      <dgm:spPr/>
      <dgm:t>
        <a:bodyPr/>
        <a:lstStyle/>
        <a:p>
          <a:pPr algn="ctr"/>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BD203B27-3B79-4B2A-9CC2-CECCB6BE20BA}" type="presOf" srcId="{9D338396-06AA-489D-A885-57821F5608AF}" destId="{8960C805-F742-4752-A3B8-A7047D0574FA}" srcOrd="0" destOrd="0" presId="urn:microsoft.com/office/officeart/2005/8/layout/cycle8"/>
    <dgm:cxn modelId="{4205A6F0-7AA6-408D-953C-CF996C9A4E97}" type="presOf" srcId="{9AF66792-BEEB-4FEB-B68B-FC30221BAEDC}" destId="{A1BFAE48-9AEF-4CE2-881C-145A2B40B699}" srcOrd="1" destOrd="0" presId="urn:microsoft.com/office/officeart/2005/8/layout/cycle8"/>
    <dgm:cxn modelId="{42EA9F49-1B57-426F-AF66-6605848AEEBB}" type="presOf" srcId="{E8BE0BFE-2A93-4BC8-B8DE-3F71AC38D567}" destId="{E9FBB2A5-3CF1-4CA9-AA14-6E5ECC6DD6B0}" srcOrd="1" destOrd="0" presId="urn:microsoft.com/office/officeart/2005/8/layout/cycle8"/>
    <dgm:cxn modelId="{F50CF00A-2C30-4A3B-A8AA-6700953EDCFF}"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68A02054-63B6-41C0-8CD4-FBCF7B39C045}"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792C73C-5E31-4781-8EF2-963FCC0785D9}" type="presOf" srcId="{F83FC750-7CDE-46AB-A0BA-DBC4B9D44BE3}" destId="{A8D1F0D5-26EB-48DA-960D-825E6FE928B2}" srcOrd="0" destOrd="0" presId="urn:microsoft.com/office/officeart/2005/8/layout/cycle8"/>
    <dgm:cxn modelId="{04988A98-D385-4C20-B479-6EE3E6174A56}"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9090D27A-38D6-4B7A-8FA9-154C44DD8ED6}"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DCD5BA4-77AF-42FD-8A6D-9D7F3E990BAB}" type="presOf" srcId="{E8BE0BFE-2A93-4BC8-B8DE-3F71AC38D567}" destId="{267B72DD-396A-4206-8F4C-85D79C74CCAD}" srcOrd="0" destOrd="0" presId="urn:microsoft.com/office/officeart/2005/8/layout/cycle8"/>
    <dgm:cxn modelId="{2D9A3DB1-1A3F-4F72-9988-CFEB07ED7E3A}" type="presOf" srcId="{E4BEFF6F-FFC7-417B-9255-F71095EEBEA8}" destId="{A1403B5E-13CE-4459-8B64-0B1573A1231F}" srcOrd="1" destOrd="0" presId="urn:microsoft.com/office/officeart/2005/8/layout/cycle8"/>
    <dgm:cxn modelId="{CB9EA0A7-117C-4084-BC84-7CD89E140DD3}" type="presOf" srcId="{9AF66792-BEEB-4FEB-B68B-FC30221BAEDC}" destId="{C5494AC2-E33F-4DD2-9D4B-315106DC9766}" srcOrd="0" destOrd="0" presId="urn:microsoft.com/office/officeart/2005/8/layout/cycle8"/>
    <dgm:cxn modelId="{7F47C804-2651-49F2-B4F1-90A1A4B51BF4}" type="presOf" srcId="{5F865183-0FED-4482-8550-87B2A8C2AA82}" destId="{BA526683-F383-411A-BD21-A957D08B123F}" srcOrd="0" destOrd="0" presId="urn:microsoft.com/office/officeart/2005/8/layout/cycle8"/>
    <dgm:cxn modelId="{7200C6D1-5862-4126-BA52-CD5B65FBA10A}" type="presOf" srcId="{D87EEC32-D642-4C15-8C65-E323814D2A3A}" destId="{0670A7F0-9DCA-427C-8C0A-B4C908BAC054}" srcOrd="1" destOrd="0" presId="urn:microsoft.com/office/officeart/2005/8/layout/cycle8"/>
    <dgm:cxn modelId="{8198B71B-A37C-47C4-8CC4-4977CA4D5E06}" type="presParOf" srcId="{BA526683-F383-411A-BD21-A957D08B123F}" destId="{267B72DD-396A-4206-8F4C-85D79C74CCAD}" srcOrd="0" destOrd="0" presId="urn:microsoft.com/office/officeart/2005/8/layout/cycle8"/>
    <dgm:cxn modelId="{A9FD6B2F-4D1B-475B-B722-C0B9FA24C55F}" type="presParOf" srcId="{BA526683-F383-411A-BD21-A957D08B123F}" destId="{76741CD6-A839-4282-8258-5C7E678D3A5F}" srcOrd="1" destOrd="0" presId="urn:microsoft.com/office/officeart/2005/8/layout/cycle8"/>
    <dgm:cxn modelId="{911DFC00-86BB-4489-9A2C-326B6F720789}" type="presParOf" srcId="{BA526683-F383-411A-BD21-A957D08B123F}" destId="{0161085C-00D5-4CA7-B7B4-7072D5C40C1D}" srcOrd="2" destOrd="0" presId="urn:microsoft.com/office/officeart/2005/8/layout/cycle8"/>
    <dgm:cxn modelId="{F4BC00A8-00D4-4A22-8796-609410443ADC}" type="presParOf" srcId="{BA526683-F383-411A-BD21-A957D08B123F}" destId="{E9FBB2A5-3CF1-4CA9-AA14-6E5ECC6DD6B0}" srcOrd="3" destOrd="0" presId="urn:microsoft.com/office/officeart/2005/8/layout/cycle8"/>
    <dgm:cxn modelId="{06BE8197-5863-490D-BCA4-9C5857468001}" type="presParOf" srcId="{BA526683-F383-411A-BD21-A957D08B123F}" destId="{8960C805-F742-4752-A3B8-A7047D0574FA}" srcOrd="4" destOrd="0" presId="urn:microsoft.com/office/officeart/2005/8/layout/cycle8"/>
    <dgm:cxn modelId="{D96179AE-ECF1-40AB-9C8E-F072BBE74E6B}" type="presParOf" srcId="{BA526683-F383-411A-BD21-A957D08B123F}" destId="{F9BAE066-5F77-4D2A-8EBB-3E2B5ED5B8F6}" srcOrd="5" destOrd="0" presId="urn:microsoft.com/office/officeart/2005/8/layout/cycle8"/>
    <dgm:cxn modelId="{624A5445-0787-4825-865B-A375D16D3440}" type="presParOf" srcId="{BA526683-F383-411A-BD21-A957D08B123F}" destId="{724342BE-275A-4C17-8746-BB3F74C86E9A}" srcOrd="6" destOrd="0" presId="urn:microsoft.com/office/officeart/2005/8/layout/cycle8"/>
    <dgm:cxn modelId="{A843DDAB-E423-4C6E-A1DF-194151C4EC73}" type="presParOf" srcId="{BA526683-F383-411A-BD21-A957D08B123F}" destId="{74328851-9D17-4B33-B14E-5ED6C473319D}" srcOrd="7" destOrd="0" presId="urn:microsoft.com/office/officeart/2005/8/layout/cycle8"/>
    <dgm:cxn modelId="{CCD36B5B-EA25-42B8-8349-ADFD26EFA626}" type="presParOf" srcId="{BA526683-F383-411A-BD21-A957D08B123F}" destId="{100A08BA-E811-4584-A13C-228AF0A8A454}" srcOrd="8" destOrd="0" presId="urn:microsoft.com/office/officeart/2005/8/layout/cycle8"/>
    <dgm:cxn modelId="{833F4A0E-A772-4237-A02E-4F9C3CE8088B}" type="presParOf" srcId="{BA526683-F383-411A-BD21-A957D08B123F}" destId="{10C6BB2E-F0EC-4195-A687-1B651A3EFA76}" srcOrd="9" destOrd="0" presId="urn:microsoft.com/office/officeart/2005/8/layout/cycle8"/>
    <dgm:cxn modelId="{9B9E82EC-5685-4628-9DB3-5C087086FAD4}" type="presParOf" srcId="{BA526683-F383-411A-BD21-A957D08B123F}" destId="{8F326C79-01EA-49A9-93CF-B76D99523F6F}" srcOrd="10" destOrd="0" presId="urn:microsoft.com/office/officeart/2005/8/layout/cycle8"/>
    <dgm:cxn modelId="{8A9340A9-25DF-4A7F-8792-26C7A5ED20F3}" type="presParOf" srcId="{BA526683-F383-411A-BD21-A957D08B123F}" destId="{0670A7F0-9DCA-427C-8C0A-B4C908BAC054}" srcOrd="11" destOrd="0" presId="urn:microsoft.com/office/officeart/2005/8/layout/cycle8"/>
    <dgm:cxn modelId="{B1B620E4-AFBA-499A-8C23-4B5DAB29E461}" type="presParOf" srcId="{BA526683-F383-411A-BD21-A957D08B123F}" destId="{C5494AC2-E33F-4DD2-9D4B-315106DC9766}" srcOrd="12" destOrd="0" presId="urn:microsoft.com/office/officeart/2005/8/layout/cycle8"/>
    <dgm:cxn modelId="{435B072B-108F-4ADF-A481-D9DA0B857586}" type="presParOf" srcId="{BA526683-F383-411A-BD21-A957D08B123F}" destId="{DCE20721-BDA9-4878-B677-ECD404A96052}" srcOrd="13" destOrd="0" presId="urn:microsoft.com/office/officeart/2005/8/layout/cycle8"/>
    <dgm:cxn modelId="{1C57C717-DD28-48C6-9FAC-2EC36344C96D}" type="presParOf" srcId="{BA526683-F383-411A-BD21-A957D08B123F}" destId="{05E765BB-BC5C-4A33-B523-B9E8DE4B5339}" srcOrd="14" destOrd="0" presId="urn:microsoft.com/office/officeart/2005/8/layout/cycle8"/>
    <dgm:cxn modelId="{F6E1CC5F-5C5C-48D7-A8E3-53EB519EEF97}" type="presParOf" srcId="{BA526683-F383-411A-BD21-A957D08B123F}" destId="{A1BFAE48-9AEF-4CE2-881C-145A2B40B699}" srcOrd="15" destOrd="0" presId="urn:microsoft.com/office/officeart/2005/8/layout/cycle8"/>
    <dgm:cxn modelId="{6A2C1A9D-05DE-4268-B779-CFE311C4E9D0}" type="presParOf" srcId="{BA526683-F383-411A-BD21-A957D08B123F}" destId="{373A7CE9-2D8B-48FF-A7E7-FD1818748C0E}" srcOrd="16" destOrd="0" presId="urn:microsoft.com/office/officeart/2005/8/layout/cycle8"/>
    <dgm:cxn modelId="{8CC5E91B-3C47-41C8-9116-7F64213C89A9}" type="presParOf" srcId="{BA526683-F383-411A-BD21-A957D08B123F}" destId="{3F64E8A9-68A0-49A0-9836-9DC0636C5308}" srcOrd="17" destOrd="0" presId="urn:microsoft.com/office/officeart/2005/8/layout/cycle8"/>
    <dgm:cxn modelId="{F5218BDD-0511-443C-809C-A1D6AAD5A6DE}" type="presParOf" srcId="{BA526683-F383-411A-BD21-A957D08B123F}" destId="{219E29F9-B39D-4D14-B51F-12F5FC91D16A}" srcOrd="18" destOrd="0" presId="urn:microsoft.com/office/officeart/2005/8/layout/cycle8"/>
    <dgm:cxn modelId="{F8083E15-FF9A-4232-8F0F-872675E13CDA}" type="presParOf" srcId="{BA526683-F383-411A-BD21-A957D08B123F}" destId="{A1403B5E-13CE-4459-8B64-0B1573A1231F}" srcOrd="19" destOrd="0" presId="urn:microsoft.com/office/officeart/2005/8/layout/cycle8"/>
    <dgm:cxn modelId="{04303E7E-EBCD-4E11-8A28-EBF6163EEB1C}" type="presParOf" srcId="{BA526683-F383-411A-BD21-A957D08B123F}" destId="{A8D1F0D5-26EB-48DA-960D-825E6FE928B2}" srcOrd="20" destOrd="0" presId="urn:microsoft.com/office/officeart/2005/8/layout/cycle8"/>
    <dgm:cxn modelId="{AF09AF76-28FD-40E4-B0FA-01F10EAD3766}" type="presParOf" srcId="{BA526683-F383-411A-BD21-A957D08B123F}" destId="{00CD3B3C-3082-4805-826B-376EF526FEE2}" srcOrd="21" destOrd="0" presId="urn:microsoft.com/office/officeart/2005/8/layout/cycle8"/>
    <dgm:cxn modelId="{17B28AD7-4999-49E5-B372-5E423BB35550}" type="presParOf" srcId="{BA526683-F383-411A-BD21-A957D08B123F}" destId="{2FD8AE9A-C7EC-49F2-9050-CD7F86110061}" srcOrd="22" destOrd="0" presId="urn:microsoft.com/office/officeart/2005/8/layout/cycle8"/>
    <dgm:cxn modelId="{88DA52EF-2D8A-42AE-A7D3-C37626DB1E96}" type="presParOf" srcId="{BA526683-F383-411A-BD21-A957D08B123F}" destId="{7C1AB41B-5598-4485-A44D-C347A61B4CBC}" srcOrd="23" destOrd="0" presId="urn:microsoft.com/office/officeart/2005/8/layout/cycle8"/>
    <dgm:cxn modelId="{79BF2E6E-0A7D-42C6-8914-A595B5023164}" type="presParOf" srcId="{BA526683-F383-411A-BD21-A957D08B123F}" destId="{601CF880-1EA8-49BA-A98C-3E771E83102C}" srcOrd="24" destOrd="0" presId="urn:microsoft.com/office/officeart/2005/8/layout/cycle8"/>
    <dgm:cxn modelId="{5725F542-123E-44F5-9003-13CD2AB74E13}" type="presParOf" srcId="{BA526683-F383-411A-BD21-A957D08B123F}" destId="{ECF12B94-746D-4140-9C29-523F028781F4}" srcOrd="25" destOrd="0" presId="urn:microsoft.com/office/officeart/2005/8/layout/cycle8"/>
    <dgm:cxn modelId="{493DB261-D031-4DD4-8EBD-B84DE1D31DD8}" type="presParOf" srcId="{BA526683-F383-411A-BD21-A957D08B123F}" destId="{AA1D771B-54D6-4293-AFCF-8FD4851F902B}" srcOrd="26" destOrd="0" presId="urn:microsoft.com/office/officeart/2005/8/layout/cycle8"/>
    <dgm:cxn modelId="{DB9C9D05-3E69-4F2F-98BC-74143CA2D2D7}" type="presParOf" srcId="{BA526683-F383-411A-BD21-A957D08B123F}" destId="{A12A4E20-5E81-4B37-8861-95D5A02D88F6}" srcOrd="27" destOrd="0" presId="urn:microsoft.com/office/officeart/2005/8/layout/cycle8"/>
    <dgm:cxn modelId="{CC38263D-900B-4DF6-B982-AD539DB625D9}" type="presParOf" srcId="{BA526683-F383-411A-BD21-A957D08B123F}" destId="{B88E6692-EF45-4A23-AE28-DC438D3CCFE6}" srcOrd="28" destOrd="0" presId="urn:microsoft.com/office/officeart/2005/8/layout/cycle8"/>
    <dgm:cxn modelId="{4812AE68-EEC3-4BCD-BA4F-BC3501F0C7A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538597" y="85070"/>
          <a:ext cx="1380844" cy="138084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AİLE BİRLİĞİ BAŞKANI</a:t>
          </a:r>
        </a:p>
      </dsp:txBody>
      <dsp:txXfrm>
        <a:off x="2261896" y="261456"/>
        <a:ext cx="361649" cy="279456"/>
      </dsp:txXfrm>
    </dsp:sp>
    <dsp:sp modelId="{8960C805-F742-4752-A3B8-A7047D0574FA}">
      <dsp:nvSpPr>
        <dsp:cNvPr id="0" name=""/>
        <dsp:cNvSpPr/>
      </dsp:nvSpPr>
      <dsp:spPr>
        <a:xfrm>
          <a:off x="1555036" y="113508"/>
          <a:ext cx="1380844" cy="138084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2492037" y="672422"/>
        <a:ext cx="378088" cy="271237"/>
      </dsp:txXfrm>
    </dsp:sp>
    <dsp:sp modelId="{100A08BA-E811-4584-A13C-228AF0A8A454}">
      <dsp:nvSpPr>
        <dsp:cNvPr id="0" name=""/>
        <dsp:cNvSpPr/>
      </dsp:nvSpPr>
      <dsp:spPr>
        <a:xfrm>
          <a:off x="1538597" y="141947"/>
          <a:ext cx="1380844" cy="138084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2261896" y="1075168"/>
        <a:ext cx="361649" cy="279456"/>
      </dsp:txXfrm>
    </dsp:sp>
    <dsp:sp modelId="{C5494AC2-E33F-4DD2-9D4B-315106DC9766}">
      <dsp:nvSpPr>
        <dsp:cNvPr id="0" name=""/>
        <dsp:cNvSpPr/>
      </dsp:nvSpPr>
      <dsp:spPr>
        <a:xfrm>
          <a:off x="1505720" y="141947"/>
          <a:ext cx="1380844" cy="138084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ZÜMRE VE KURULLAR</a:t>
          </a:r>
        </a:p>
      </dsp:txBody>
      <dsp:txXfrm>
        <a:off x="1801615" y="1075168"/>
        <a:ext cx="361649" cy="279456"/>
      </dsp:txXfrm>
    </dsp:sp>
    <dsp:sp modelId="{373A7CE9-2D8B-48FF-A7E7-FD1818748C0E}">
      <dsp:nvSpPr>
        <dsp:cNvPr id="0" name=""/>
        <dsp:cNvSpPr/>
      </dsp:nvSpPr>
      <dsp:spPr>
        <a:xfrm>
          <a:off x="1489281" y="113508"/>
          <a:ext cx="1380844" cy="138084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ÖĞRETMEN KURULLARI</a:t>
          </a:r>
        </a:p>
      </dsp:txBody>
      <dsp:txXfrm>
        <a:off x="1555036" y="672422"/>
        <a:ext cx="378088" cy="271237"/>
      </dsp:txXfrm>
    </dsp:sp>
    <dsp:sp modelId="{A8D1F0D5-26EB-48DA-960D-825E6FE928B2}">
      <dsp:nvSpPr>
        <dsp:cNvPr id="0" name=""/>
        <dsp:cNvSpPr/>
      </dsp:nvSpPr>
      <dsp:spPr>
        <a:xfrm>
          <a:off x="1505720" y="85070"/>
          <a:ext cx="1380844" cy="138084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MÜDÜRÜ</a:t>
          </a:r>
        </a:p>
      </dsp:txBody>
      <dsp:txXfrm>
        <a:off x="1801615" y="261456"/>
        <a:ext cx="361649" cy="279456"/>
      </dsp:txXfrm>
    </dsp:sp>
    <dsp:sp modelId="{601CF880-1EA8-49BA-A98C-3E771E83102C}">
      <dsp:nvSpPr>
        <dsp:cNvPr id="0" name=""/>
        <dsp:cNvSpPr/>
      </dsp:nvSpPr>
      <dsp:spPr>
        <a:xfrm>
          <a:off x="1453066" y="-410"/>
          <a:ext cx="1551805" cy="155180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469504" y="28028"/>
          <a:ext cx="1551805" cy="155180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453066" y="56466"/>
          <a:ext cx="1551805" cy="155180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420289" y="56466"/>
          <a:ext cx="1551805" cy="155180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403851" y="28028"/>
          <a:ext cx="1551805" cy="155180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420289" y="-410"/>
          <a:ext cx="1551805" cy="155180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7C07-422D-4044-929C-774FE1DF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26</Pages>
  <Words>5263</Words>
  <Characters>30000</Characters>
  <Application>Microsoft Office Word</Application>
  <DocSecurity>0</DocSecurity>
  <Lines>250</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Yılmaz</dc:creator>
  <cp:lastModifiedBy>Uğur Balak</cp:lastModifiedBy>
  <cp:revision>6</cp:revision>
  <cp:lastPrinted>2019-02-22T08:38:00Z</cp:lastPrinted>
  <dcterms:created xsi:type="dcterms:W3CDTF">2019-12-16T14:58:00Z</dcterms:created>
  <dcterms:modified xsi:type="dcterms:W3CDTF">2019-12-17T11:10:00Z</dcterms:modified>
</cp:coreProperties>
</file>